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oter4.xml" ContentType="application/vnd.openxmlformats-officedocument.wordprocessingml.footer+xml"/>
  <Override PartName="/word/footer13.xml" ContentType="application/vnd.openxmlformats-officedocument.wordprocessingml.footer+xml"/>
  <Override PartName="/word/footer3.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footer11.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oter16.xml" ContentType="application/vnd.openxmlformats-officedocument.wordprocessingml.footer+xml"/>
  <Override PartName="/word/footer7.xml" ContentType="application/vnd.openxmlformats-officedocument.wordprocessingml.footer+xml"/>
  <Override PartName="/word/footer15.xml" ContentType="application/vnd.openxmlformats-officedocument.wordprocessingml.footer+xml"/>
  <Override PartName="/word/footer6.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media/image1.jpeg" ContentType="image/jpeg"/>
  <Override PartName="/word/styles.xml" ContentType="application/vnd.openxmlformats-officedocument.wordprocessingml.styles+xml"/>
  <Override PartName="/word/footer8.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
        </w:docPartObj>
      </w:sdtPr>
      <w:sdtContent>
        <w:p>
          <w:pPr>
            <w:pStyle w:val="Normal"/>
            <w:spacing w:before="0" w:after="0"/>
            <w:rPr>
              <w:sz w:val="28"/>
              <w:sz w:val="28"/>
              <w:szCs w:val="28"/>
              <w:rFonts w:ascii="Times New Roman" w:hAnsi="Times New Roman" w:eastAsia="Times New Roman" w:cs="Times New Roman"/>
              <w:lang w:eastAsia="x-none"/>
            </w:rPr>
          </w:pPr>
          <w:r>
            <w:rPr>
              <w:rFonts w:eastAsia="Calibri" w:cs="Times New Roman"/>
            </w:rPr>
            <w:t xml:space="preserve">                                                                                                                 </w:t>
            <mc:AlternateContent>
              <mc:Choice Requires="wps">
                <w:drawing>
                  <wp:anchor behindDoc="0" distT="0" distB="0" distL="114300" distR="114300" simplePos="0" locked="0" layoutInCell="1" allowOverlap="1" relativeHeight="3">
                    <wp:simplePos x="0" y="0"/>
                    <wp:positionH relativeFrom="column">
                      <wp:posOffset>-6985</wp:posOffset>
                    </wp:positionH>
                    <wp:positionV relativeFrom="paragraph">
                      <wp:posOffset>-270510</wp:posOffset>
                    </wp:positionV>
                    <wp:extent cx="6271895" cy="10094595"/>
                    <wp:effectExtent l="0" t="0" r="0" b="0"/>
                    <wp:wrapNone/>
                    <wp:docPr id="1" name="Rectangle 2"/>
                    <a:graphic xmlns:a="http://schemas.openxmlformats.org/drawingml/2006/main">
                      <a:graphicData uri="http://schemas.microsoft.com/office/word/2010/wordprocessingShape">
                        <wps:wsp>
                          <wps:cNvSpPr/>
                          <wps:spPr>
                            <a:xfrm>
                              <a:off x="0" y="0"/>
                              <a:ext cx="6271200" cy="1009404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8"/>
              <w:szCs w:val="28"/>
              <w:lang w:eastAsia="x-none"/>
            </w:rPr>
            <w:t>ПРИЛОЖЕНИЕ</w:t>
          </w:r>
          <w:r/>
        </w:p>
      </w:sdtContent>
    </w:sdt>
    <w:p>
      <w:pPr>
        <w:pStyle w:val="Normal"/>
        <w:spacing w:lineRule="auto" w:line="240" w:before="0" w:after="0"/>
        <w:ind w:firstLine="5670"/>
        <w:jc w:val="both"/>
        <w:rPr>
          <w:sz w:val="28"/>
          <w:sz w:val="28"/>
          <w:szCs w:val="28"/>
          <w:rFonts w:ascii="Times New Roman" w:hAnsi="Times New Roman" w:eastAsia="Times New Roman" w:cs="Times New Roman"/>
          <w:color w:val="000000"/>
          <w:lang w:val="en-US" w:eastAsia="x-none" w:bidi="en-US"/>
        </w:rPr>
      </w:pPr>
      <w:r>
        <w:rPr>
          <w:rFonts w:eastAsia="Times New Roman" w:cs="Times New Roman" w:ascii="Times New Roman" w:hAnsi="Times New Roman"/>
          <w:sz w:val="28"/>
          <w:szCs w:val="28"/>
          <w:lang w:eastAsia="x-none"/>
        </w:rPr>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УТВЕРЖДЕН</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постановлением администрации</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муниципального образования</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Усть-Лабинский район</w:t>
      </w:r>
      <w:r/>
    </w:p>
    <w:p>
      <w:pPr>
        <w:pStyle w:val="Normal"/>
        <w:spacing w:lineRule="auto" w:line="240" w:before="0" w:after="0"/>
        <w:ind w:firstLine="5670"/>
        <w:jc w:val="both"/>
      </w:pPr>
      <w:r>
        <w:rPr>
          <w:rFonts w:eastAsia="Times New Roman" w:cs="Times New Roman" w:ascii="Times New Roman" w:hAnsi="Times New Roman"/>
          <w:sz w:val="28"/>
          <w:szCs w:val="28"/>
          <w:lang w:eastAsia="x-none"/>
        </w:rPr>
        <w:t xml:space="preserve">от </w:t>
      </w:r>
      <w:r>
        <w:rPr>
          <w:rFonts w:eastAsia="Times New Roman" w:cs="Times New Roman" w:ascii="Times New Roman" w:hAnsi="Times New Roman"/>
          <w:sz w:val="28"/>
          <w:szCs w:val="28"/>
          <w:lang w:eastAsia="x-none"/>
        </w:rPr>
        <w:t>12.05.2020</w:t>
      </w:r>
      <w:r>
        <w:rPr>
          <w:rFonts w:eastAsia="Times New Roman" w:cs="Times New Roman" w:ascii="Times New Roman" w:hAnsi="Times New Roman"/>
          <w:sz w:val="28"/>
          <w:szCs w:val="28"/>
          <w:lang w:eastAsia="x-none"/>
        </w:rPr>
        <w:t xml:space="preserve">             № </w:t>
      </w:r>
      <w:r>
        <w:rPr>
          <w:rFonts w:eastAsia="Times New Roman" w:cs="Times New Roman" w:ascii="Times New Roman" w:hAnsi="Times New Roman"/>
          <w:sz w:val="28"/>
          <w:szCs w:val="28"/>
          <w:lang w:eastAsia="x-none"/>
        </w:rPr>
        <w:t>399</w:t>
      </w:r>
      <w:r/>
    </w:p>
    <w:p>
      <w:pPr>
        <w:pStyle w:val="Normal"/>
        <w:spacing w:before="0" w:after="0"/>
        <w:jc w:val="center"/>
        <w:rPr>
          <w:sz w:val="32"/>
          <w:sz w:val="32"/>
          <w:szCs w:val="32"/>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32"/>
          <w:szCs w:val="32"/>
        </w:rPr>
      </w:r>
      <w:r/>
    </w:p>
    <w:p>
      <w:pPr>
        <w:pStyle w:val="Normal"/>
        <w:spacing w:before="0" w:after="0"/>
        <w:jc w:val="center"/>
        <w:rPr>
          <w:sz w:val="32"/>
          <w:b/>
          <w:sz w:val="32"/>
          <w:b/>
          <w:szCs w:val="32"/>
          <w:bCs/>
          <w:rFonts w:ascii="Times New Roman" w:hAnsi="Times New Roman" w:eastAsia="Times New Roman" w:cs="Times New Roman"/>
        </w:rPr>
      </w:pPr>
      <w:r>
        <w:rPr>
          <w:rFonts w:eastAsia="Times New Roman" w:cs="Times New Roman" w:ascii="Times New Roman" w:hAnsi="Times New Roman"/>
          <w:b/>
          <w:bCs/>
          <w:sz w:val="32"/>
          <w:szCs w:val="32"/>
        </w:rPr>
        <w:t>Индивидуальный предприниматель</w:t>
      </w:r>
      <w:r/>
    </w:p>
    <w:p>
      <w:pPr>
        <w:pStyle w:val="Normal"/>
        <w:spacing w:before="0" w:after="0"/>
        <w:jc w:val="center"/>
        <w:rPr>
          <w:sz w:val="32"/>
          <w:b/>
          <w:sz w:val="32"/>
          <w:b/>
          <w:szCs w:val="32"/>
          <w:bCs/>
          <w:rFonts w:ascii="Times New Roman" w:hAnsi="Times New Roman" w:eastAsia="Times New Roman" w:cs="Times New Roman"/>
        </w:rPr>
      </w:pPr>
      <w:r>
        <w:rPr>
          <w:rFonts w:eastAsia="Times New Roman" w:cs="Times New Roman" w:ascii="Times New Roman" w:hAnsi="Times New Roman"/>
          <w:b/>
          <w:bCs/>
          <w:sz w:val="32"/>
          <w:szCs w:val="32"/>
        </w:rPr>
        <w:t>А.С. Мусохранов</w:t>
      </w:r>
      <w:r/>
    </w:p>
    <w:p>
      <w:pPr>
        <w:pStyle w:val="Normal"/>
        <w:spacing w:before="0" w:after="0"/>
        <w:jc w:val="right"/>
        <w:rPr>
          <w:sz w:val="24"/>
          <w:b/>
          <w:sz w:val="24"/>
          <w:b/>
          <w:szCs w:val="24"/>
          <w:rFonts w:ascii="Times New Roman" w:hAnsi="Times New Roman" w:eastAsia="Malgun Gothic" w:cs="Times New Roman"/>
          <w:color w:val="000000"/>
          <w:lang w:val="en-US" w:eastAsia="en-US" w:bidi="en-US"/>
        </w:rPr>
      </w:pPr>
      <w:r>
        <w:rPr>
          <w:rFonts w:eastAsia="Malgun Gothic" w:cs="Times New Roman" w:ascii="Times New Roman" w:hAnsi="Times New Roman"/>
          <w:b/>
        </w:rPr>
      </w:r>
      <w:r/>
    </w:p>
    <w:p>
      <w:pPr>
        <w:pStyle w:val="Normal"/>
        <w:spacing w:before="0" w:after="0"/>
        <w:jc w:val="right"/>
        <w:rPr>
          <w:sz w:val="26"/>
          <w:b/>
          <w:sz w:val="26"/>
          <w:b/>
          <w:szCs w:val="26"/>
          <w:bCs/>
          <w:rFonts w:ascii="Times New Roman" w:hAnsi="Times New Roman" w:eastAsia="Times New Roman" w:cs="Times New Roman"/>
        </w:rPr>
      </w:pPr>
      <w:r>
        <w:rPr>
          <w:rFonts w:eastAsia="Times New Roman" w:cs="Times New Roman" w:ascii="Times New Roman" w:hAnsi="Times New Roman"/>
          <w:b/>
          <w:bCs/>
          <w:sz w:val="26"/>
          <w:szCs w:val="26"/>
        </w:rPr>
        <w:t>Заказчик</w:t>
      </w:r>
      <w:r/>
    </w:p>
    <w:p>
      <w:pPr>
        <w:pStyle w:val="Normal"/>
        <w:spacing w:before="0" w:after="0"/>
        <w:jc w:val="right"/>
        <w:rPr>
          <w:sz w:val="26"/>
          <w:sz w:val="26"/>
          <w:szCs w:val="26"/>
          <w:bCs/>
          <w:rFonts w:ascii="Times New Roman" w:hAnsi="Times New Roman" w:eastAsia="Times New Roman" w:cs="Times New Roman"/>
        </w:rPr>
      </w:pPr>
      <w:r>
        <w:rPr>
          <w:rFonts w:eastAsia="Times New Roman" w:cs="Times New Roman" w:ascii="Times New Roman" w:hAnsi="Times New Roman"/>
          <w:bCs/>
          <w:sz w:val="26"/>
          <w:szCs w:val="26"/>
        </w:rPr>
        <w:t>Администрация муниципального образования</w:t>
      </w:r>
      <w:r/>
    </w:p>
    <w:p>
      <w:pPr>
        <w:pStyle w:val="Normal"/>
        <w:spacing w:before="0" w:after="0"/>
        <w:jc w:val="right"/>
        <w:rPr>
          <w:sz w:val="26"/>
          <w:sz w:val="26"/>
          <w:szCs w:val="26"/>
          <w:bCs/>
          <w:rFonts w:ascii="Times New Roman" w:hAnsi="Times New Roman" w:eastAsia="Times New Roman" w:cs="Times New Roman"/>
        </w:rPr>
      </w:pPr>
      <w:r>
        <w:rPr>
          <w:rFonts w:eastAsia="Times New Roman" w:cs="Times New Roman" w:ascii="Times New Roman" w:hAnsi="Times New Roman"/>
          <w:bCs/>
          <w:sz w:val="26"/>
          <w:szCs w:val="26"/>
        </w:rPr>
        <w:t>Усть-Лабинский район</w:t>
      </w:r>
      <w:r/>
    </w:p>
    <w:p>
      <w:pPr>
        <w:pStyle w:val="Normal"/>
        <w:spacing w:before="0" w:after="0"/>
        <w:jc w:val="right"/>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p>
      <w:pPr>
        <w:pStyle w:val="Normal"/>
        <w:widowControl w:val="false"/>
        <w:spacing w:before="0" w:after="0"/>
        <w:ind w:right="-1" w:hanging="0"/>
        <w:jc w:val="right"/>
        <w:rPr>
          <w:sz w:val="26"/>
          <w:b/>
          <w:sz w:val="26"/>
          <w:b/>
          <w:szCs w:val="26"/>
          <w:bCs/>
          <w:rFonts w:ascii="Times New Roman" w:hAnsi="Times New Roman" w:eastAsia="Times New Roman" w:cs="Times New Roman"/>
        </w:rPr>
      </w:pPr>
      <w:r>
        <w:rPr>
          <w:rFonts w:eastAsia="Times New Roman" w:cs="Times New Roman" w:ascii="Times New Roman" w:hAnsi="Times New Roman"/>
          <w:b/>
          <w:bCs/>
          <w:spacing w:val="2"/>
          <w:sz w:val="26"/>
          <w:szCs w:val="26"/>
        </w:rPr>
        <w:t>Муниципальный контракт</w:t>
      </w:r>
      <w:r/>
    </w:p>
    <w:p>
      <w:pPr>
        <w:pStyle w:val="Normal"/>
        <w:widowControl w:val="false"/>
        <w:spacing w:before="0" w:after="0"/>
        <w:ind w:right="-1" w:hanging="0"/>
        <w:jc w:val="right"/>
        <w:rPr>
          <w:sz w:val="26"/>
          <w:sz w:val="26"/>
          <w:szCs w:val="26"/>
          <w:bCs/>
          <w:rFonts w:ascii="Times New Roman" w:hAnsi="Times New Roman" w:eastAsia="Times New Roman" w:cs="Times New Roman"/>
        </w:rPr>
      </w:pPr>
      <w:r>
        <w:rPr>
          <w:rFonts w:eastAsia="Times New Roman" w:cs="Times New Roman" w:ascii="Times New Roman" w:hAnsi="Times New Roman"/>
          <w:bCs/>
          <w:sz w:val="26"/>
          <w:szCs w:val="26"/>
        </w:rPr>
        <w:t xml:space="preserve">№ </w:t>
      </w:r>
      <w:r>
        <w:rPr>
          <w:rFonts w:eastAsia="Times New Roman" w:cs="Times New Roman" w:ascii="Times New Roman" w:hAnsi="Times New Roman"/>
          <w:bCs/>
          <w:sz w:val="26"/>
          <w:szCs w:val="26"/>
        </w:rPr>
        <w:t>Ф.2019.154900 от 10 апреля 2019 г.</w:t>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shd w:fill="FFFF00" w:val="clear"/>
        </w:rPr>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spacing w:before="0" w:after="0"/>
        <w:ind w:right="-1" w:hanging="0"/>
        <w:jc w:val="center"/>
        <w:rPr>
          <w:sz w:val="30"/>
          <w:b/>
          <w:sz w:val="30"/>
          <w:b/>
          <w:szCs w:val="30"/>
          <w:rFonts w:ascii="Times New Roman" w:hAnsi="Times New Roman" w:eastAsia="Times New Roman" w:cs="Times New Roman"/>
        </w:rPr>
      </w:pPr>
      <w:r>
        <w:rPr>
          <w:rFonts w:eastAsia="Times New Roman" w:cs="Times New Roman" w:ascii="Times New Roman" w:hAnsi="Times New Roman"/>
          <w:b/>
          <w:sz w:val="30"/>
          <w:szCs w:val="30"/>
        </w:rPr>
        <w:t>ВНЕСЕНИЕ ИЗМЕНЕНИЙ В ГЕНЕРАЛЬНЫЙ ПЛАН ЛАДОЖСКОГО СЕЛЬСКОГО ПОСЕЛЕНИЯ</w:t>
      </w:r>
      <w:r/>
    </w:p>
    <w:p>
      <w:pPr>
        <w:pStyle w:val="Normal"/>
        <w:spacing w:before="0" w:after="0"/>
        <w:ind w:right="-1" w:hanging="0"/>
        <w:jc w:val="center"/>
        <w:rPr>
          <w:sz w:val="30"/>
          <w:b/>
          <w:sz w:val="30"/>
          <w:b/>
          <w:szCs w:val="30"/>
          <w:rFonts w:ascii="Times New Roman" w:hAnsi="Times New Roman" w:eastAsia="Times New Roman" w:cs="Times New Roman"/>
        </w:rPr>
      </w:pPr>
      <w:r>
        <w:rPr>
          <w:rFonts w:eastAsia="Times New Roman" w:cs="Times New Roman" w:ascii="Times New Roman" w:hAnsi="Times New Roman"/>
          <w:b/>
          <w:sz w:val="30"/>
          <w:szCs w:val="30"/>
        </w:rPr>
        <w:t xml:space="preserve">УСТЬ-ЛАБИНСКОГО РАЙОНА </w:t>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rPr>
      </w:pPr>
      <w:r>
        <w:rPr>
          <w:rFonts w:eastAsia="Times New Roman" w:ascii="Times New Roman" w:hAnsi="Times New Roman"/>
          <w:b/>
          <w:sz w:val="32"/>
          <w:szCs w:val="32"/>
        </w:rPr>
        <w:t xml:space="preserve">МАТЕРИАЛЫ ПО ОБОСНОВАНИЮ </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rPr>
      </w:pPr>
      <w:r>
        <w:rPr>
          <w:rFonts w:eastAsia="Times New Roman" w:ascii="Times New Roman" w:hAnsi="Times New Roman"/>
          <w:b/>
          <w:sz w:val="32"/>
          <w:szCs w:val="32"/>
        </w:rPr>
        <w:t>ГЕНЕРАЛЬНОГО ПЛАНА</w:t>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widowControl w:val="false"/>
        <w:spacing w:lineRule="auto" w:line="240" w:before="0" w:after="0"/>
        <w:jc w:val="center"/>
        <w:rPr>
          <w:sz w:val="32"/>
          <w:b/>
          <w:sz w:val="32"/>
          <w:b/>
          <w:szCs w:val="32"/>
          <w:rFonts w:ascii="Times New Roman" w:hAnsi="Times New Roman" w:eastAsia="Times New Roman"/>
        </w:rPr>
      </w:pPr>
      <w:r>
        <w:rPr>
          <w:rFonts w:eastAsia="Times New Roman" w:ascii="Times New Roman" w:hAnsi="Times New Roman"/>
          <w:b/>
          <w:sz w:val="32"/>
          <w:szCs w:val="32"/>
        </w:rPr>
        <w:t xml:space="preserve">ТОМ 2 </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u w:val="single"/>
          <w:b/>
          <w:sz w:val="32"/>
          <w:b/>
          <w:szCs w:val="32"/>
          <w:rFonts w:ascii="Times New Roman" w:hAnsi="Times New Roman" w:eastAsia="Times New Roman"/>
        </w:rPr>
      </w:pPr>
      <w:r>
        <w:rPr>
          <w:rFonts w:eastAsia="Times New Roman" w:ascii="Times New Roman" w:hAnsi="Times New Roman"/>
          <w:b/>
          <w:sz w:val="32"/>
          <w:szCs w:val="32"/>
          <w:u w:val="single"/>
        </w:rPr>
        <w:t xml:space="preserve">Пояснительная записка </w:t>
      </w:r>
      <w:r/>
    </w:p>
    <w:p>
      <w:pPr>
        <w:pStyle w:val="Normal"/>
        <w:widowControl w:val="false"/>
        <w:spacing w:lineRule="auto" w:line="240" w:before="0" w:after="0"/>
        <w:jc w:val="center"/>
        <w:rPr>
          <w:sz w:val="32"/>
          <w:sz w:val="32"/>
          <w:szCs w:val="32"/>
          <w:rFonts w:ascii="Times New Roman" w:hAnsi="Times New Roman" w:eastAsia="Times New Roman"/>
        </w:rPr>
      </w:pPr>
      <w:r>
        <w:rPr>
          <w:rFonts w:eastAsia="Times New Roman" w:ascii="Times New Roman" w:hAnsi="Times New Roman"/>
          <w:sz w:val="32"/>
          <w:szCs w:val="32"/>
        </w:rPr>
        <w:t>(текстовые материалы)</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b/>
          <w:sz w:val="32"/>
          <w:b/>
          <w:szCs w:val="32"/>
          <w:rFonts w:ascii="Times New Roman" w:hAnsi="Times New Roman" w:eastAsia="Times New Roman"/>
        </w:rPr>
      </w:pPr>
      <w:r>
        <w:rPr>
          <w:rFonts w:eastAsia="Times New Roman" w:ascii="Times New Roman" w:hAnsi="Times New Roman"/>
          <w:b/>
          <w:sz w:val="32"/>
          <w:szCs w:val="32"/>
        </w:rPr>
        <w:t>Том 2.1</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spacing w:before="0" w:after="0"/>
        <w:ind w:left="567" w:right="424" w:hanging="0"/>
        <w:rPr>
          <w:sz w:val="24"/>
          <w:sz w:val="24"/>
          <w:szCs w:val="24"/>
          <w:rFonts w:ascii="Calibri" w:hAnsi="Calibri" w:eastAsia="DejaVu Sans" w:cs="Times New Roman"/>
          <w:color w:val="000000"/>
          <w:lang w:val="en-US" w:eastAsia="en-US" w:bidi="en-US"/>
        </w:rPr>
      </w:pPr>
      <w:r>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ind w:left="567" w:right="424" w:hanging="0"/>
        <w:jc w:val="center"/>
        <w:rPr>
          <w:sz w:val="28"/>
          <w:b/>
          <w:sz w:val="28"/>
          <w:b/>
          <w:szCs w:val="28"/>
          <w:rFonts w:ascii="Arial" w:hAnsi="Arial" w:cs="Arial"/>
        </w:rPr>
      </w:pPr>
      <w:r>
        <w:rPr>
          <w:rFonts w:eastAsia="Times New Roman" w:ascii="Times New Roman" w:hAnsi="Times New Roman"/>
          <w:b/>
          <w:bCs/>
          <w:sz w:val="24"/>
          <w:szCs w:val="24"/>
        </w:rPr>
        <w:t>г. Новокузнецк 2019 год</w:t>
      </w:r>
      <w:r>
        <w:br w:type="page"/>
      </w:r>
      <w:r/>
    </w:p>
    <w:p>
      <w:pPr>
        <w:pStyle w:val="Normal"/>
        <w:spacing w:before="0" w:after="0"/>
        <w:jc w:val="center"/>
        <w:rPr>
          <w:sz w:val="32"/>
          <w:b/>
          <w:sz w:val="32"/>
          <w:b/>
          <w:szCs w:val="32"/>
          <w:bCs/>
          <w:rFonts w:ascii="Times New Roman" w:hAnsi="Times New Roman" w:eastAsia="Times New Roman" w:cs="Times New Roman"/>
        </w:rPr>
      </w:pPr>
      <w:r>
        <w:rPr>
          <w:rFonts w:eastAsia="Times New Roman" w:cs="Times New Roman" w:ascii="Times New Roman" w:hAnsi="Times New Roman"/>
          <w:b/>
          <w:bCs/>
          <w:sz w:val="32"/>
          <w:szCs w:val="32"/>
        </w:rPr>
        <w:t xml:space="preserve"> </w:t>
        <mc:AlternateContent>
          <mc:Choice Requires="wps">
            <w:drawing>
              <wp:anchor behindDoc="0" distT="0" distB="0" distL="114300" distR="114300" simplePos="0" locked="0" layoutInCell="1" allowOverlap="1" relativeHeight="2">
                <wp:simplePos x="0" y="0"/>
                <wp:positionH relativeFrom="column">
                  <wp:posOffset>14605</wp:posOffset>
                </wp:positionH>
                <wp:positionV relativeFrom="paragraph">
                  <wp:posOffset>-217170</wp:posOffset>
                </wp:positionV>
                <wp:extent cx="6230620" cy="10094595"/>
                <wp:effectExtent l="0" t="0" r="0" b="0"/>
                <wp:wrapNone/>
                <wp:docPr id="2" name="Rectangle 2"/>
                <a:graphic xmlns:a="http://schemas.openxmlformats.org/drawingml/2006/main">
                  <a:graphicData uri="http://schemas.microsoft.com/office/word/2010/wordprocessingShape">
                    <wps:wsp>
                      <wps:cNvSpPr/>
                      <wps:spPr>
                        <a:xfrm>
                          <a:off x="0" y="0"/>
                          <a:ext cx="6230160" cy="1009404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b/>
          <w:bCs/>
          <w:sz w:val="32"/>
          <w:szCs w:val="32"/>
        </w:rPr>
        <w:t>Индивидуальный предприниматель</w:t>
      </w:r>
      <w:r/>
    </w:p>
    <w:p>
      <w:pPr>
        <w:pStyle w:val="Normal"/>
        <w:spacing w:before="0" w:after="0"/>
        <w:jc w:val="center"/>
        <w:rPr>
          <w:sz w:val="32"/>
          <w:b/>
          <w:sz w:val="32"/>
          <w:b/>
          <w:szCs w:val="32"/>
          <w:bCs/>
          <w:rFonts w:ascii="Times New Roman" w:hAnsi="Times New Roman" w:eastAsia="Times New Roman" w:cs="Times New Roman"/>
        </w:rPr>
      </w:pPr>
      <w:r>
        <w:rPr>
          <w:rFonts w:eastAsia="Times New Roman" w:cs="Times New Roman" w:ascii="Times New Roman" w:hAnsi="Times New Roman"/>
          <w:b/>
          <w:bCs/>
          <w:sz w:val="32"/>
          <w:szCs w:val="32"/>
        </w:rPr>
        <w:t>А.С. Мусохранов</w:t>
      </w:r>
      <w:r/>
    </w:p>
    <w:p>
      <w:pPr>
        <w:pStyle w:val="Normal"/>
        <w:spacing w:before="0" w:after="0"/>
        <w:jc w:val="center"/>
        <w:rPr>
          <w:sz w:val="32"/>
          <w:sz w:val="32"/>
          <w:szCs w:val="32"/>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32"/>
          <w:szCs w:val="32"/>
        </w:rPr>
      </w:r>
      <w:r/>
    </w:p>
    <w:p>
      <w:pPr>
        <w:pStyle w:val="Normal"/>
        <w:spacing w:before="0" w:after="0"/>
        <w:jc w:val="right"/>
        <w:rPr>
          <w:sz w:val="24"/>
          <w:b/>
          <w:sz w:val="24"/>
          <w:b/>
          <w:szCs w:val="24"/>
          <w:rFonts w:ascii="Times New Roman" w:hAnsi="Times New Roman" w:eastAsia="Malgun Gothic" w:cs="Times New Roman"/>
          <w:color w:val="000000"/>
          <w:lang w:val="en-US" w:eastAsia="en-US" w:bidi="en-US"/>
        </w:rPr>
      </w:pPr>
      <w:r>
        <w:rPr>
          <w:rFonts w:eastAsia="Malgun Gothic" w:cs="Times New Roman" w:ascii="Times New Roman" w:hAnsi="Times New Roman"/>
          <w:b/>
        </w:rPr>
      </w:r>
      <w:r/>
    </w:p>
    <w:p>
      <w:pPr>
        <w:pStyle w:val="Normal"/>
        <w:spacing w:before="0" w:after="0"/>
        <w:jc w:val="right"/>
        <w:rPr>
          <w:sz w:val="26"/>
          <w:b/>
          <w:sz w:val="26"/>
          <w:b/>
          <w:szCs w:val="26"/>
          <w:bCs/>
          <w:rFonts w:ascii="Times New Roman" w:hAnsi="Times New Roman" w:eastAsia="Times New Roman" w:cs="Times New Roman"/>
        </w:rPr>
      </w:pPr>
      <w:r>
        <w:rPr>
          <w:rFonts w:eastAsia="Times New Roman" w:cs="Times New Roman" w:ascii="Times New Roman" w:hAnsi="Times New Roman"/>
          <w:b/>
          <w:bCs/>
          <w:sz w:val="26"/>
          <w:szCs w:val="26"/>
        </w:rPr>
        <w:t>Заказчик</w:t>
      </w:r>
      <w:r/>
    </w:p>
    <w:p>
      <w:pPr>
        <w:pStyle w:val="Normal"/>
        <w:spacing w:before="0" w:after="0"/>
        <w:jc w:val="right"/>
        <w:rPr>
          <w:sz w:val="26"/>
          <w:sz w:val="26"/>
          <w:szCs w:val="26"/>
          <w:bCs/>
          <w:rFonts w:ascii="Times New Roman" w:hAnsi="Times New Roman" w:eastAsia="Times New Roman" w:cs="Times New Roman"/>
        </w:rPr>
      </w:pPr>
      <w:r>
        <w:rPr>
          <w:rFonts w:eastAsia="Times New Roman" w:cs="Times New Roman" w:ascii="Times New Roman" w:hAnsi="Times New Roman"/>
          <w:bCs/>
          <w:sz w:val="26"/>
          <w:szCs w:val="26"/>
        </w:rPr>
        <w:t>Администрация муниципального образования</w:t>
      </w:r>
      <w:r/>
    </w:p>
    <w:p>
      <w:pPr>
        <w:pStyle w:val="Normal"/>
        <w:spacing w:before="0" w:after="0"/>
        <w:jc w:val="right"/>
        <w:rPr>
          <w:sz w:val="26"/>
          <w:sz w:val="26"/>
          <w:szCs w:val="26"/>
          <w:bCs/>
          <w:rFonts w:ascii="Times New Roman" w:hAnsi="Times New Roman" w:eastAsia="Times New Roman" w:cs="Times New Roman"/>
        </w:rPr>
      </w:pPr>
      <w:r>
        <w:rPr>
          <w:rFonts w:eastAsia="Times New Roman" w:cs="Times New Roman" w:ascii="Times New Roman" w:hAnsi="Times New Roman"/>
          <w:bCs/>
          <w:sz w:val="26"/>
          <w:szCs w:val="26"/>
        </w:rPr>
        <w:t>Усть-Лабинский район</w:t>
      </w:r>
      <w:r/>
    </w:p>
    <w:p>
      <w:pPr>
        <w:pStyle w:val="Normal"/>
        <w:spacing w:before="0" w:after="0"/>
        <w:jc w:val="right"/>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p>
      <w:pPr>
        <w:pStyle w:val="Normal"/>
        <w:widowControl w:val="false"/>
        <w:spacing w:before="0" w:after="0"/>
        <w:ind w:right="-1" w:hanging="0"/>
        <w:jc w:val="right"/>
        <w:rPr>
          <w:sz w:val="26"/>
          <w:b/>
          <w:sz w:val="26"/>
          <w:b/>
          <w:szCs w:val="26"/>
          <w:bCs/>
          <w:rFonts w:ascii="Times New Roman" w:hAnsi="Times New Roman" w:eastAsia="Times New Roman" w:cs="Times New Roman"/>
        </w:rPr>
      </w:pPr>
      <w:r>
        <w:rPr>
          <w:rFonts w:eastAsia="Times New Roman" w:cs="Times New Roman" w:ascii="Times New Roman" w:hAnsi="Times New Roman"/>
          <w:b/>
          <w:bCs/>
          <w:spacing w:val="2"/>
          <w:sz w:val="26"/>
          <w:szCs w:val="26"/>
        </w:rPr>
        <w:t>Муниципальный контракт</w:t>
      </w:r>
      <w:r/>
    </w:p>
    <w:p>
      <w:pPr>
        <w:pStyle w:val="Normal"/>
        <w:widowControl w:val="false"/>
        <w:spacing w:before="0" w:after="0"/>
        <w:ind w:right="-1" w:hanging="0"/>
        <w:jc w:val="right"/>
        <w:rPr>
          <w:sz w:val="26"/>
          <w:sz w:val="26"/>
          <w:szCs w:val="26"/>
          <w:bCs/>
          <w:rFonts w:ascii="Times New Roman" w:hAnsi="Times New Roman" w:eastAsia="Times New Roman" w:cs="Times New Roman"/>
        </w:rPr>
      </w:pPr>
      <w:r>
        <w:rPr>
          <w:rFonts w:eastAsia="Times New Roman" w:cs="Times New Roman" w:ascii="Times New Roman" w:hAnsi="Times New Roman"/>
          <w:bCs/>
          <w:sz w:val="26"/>
          <w:szCs w:val="26"/>
        </w:rPr>
        <w:t xml:space="preserve">№ </w:t>
      </w:r>
      <w:r>
        <w:rPr>
          <w:rFonts w:eastAsia="Times New Roman" w:cs="Times New Roman" w:ascii="Times New Roman" w:hAnsi="Times New Roman"/>
          <w:bCs/>
          <w:sz w:val="26"/>
          <w:szCs w:val="26"/>
        </w:rPr>
        <w:t>Ф.2019.154900 от 10 апреля 2019 г.</w:t>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shd w:fill="FFFF00" w:val="clear"/>
        </w:rPr>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shd w:fill="FFFF00" w:val="clear"/>
        </w:rPr>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spacing w:before="0" w:after="0"/>
        <w:ind w:right="-1" w:hanging="0"/>
        <w:jc w:val="center"/>
        <w:rPr>
          <w:sz w:val="30"/>
          <w:b/>
          <w:sz w:val="30"/>
          <w:b/>
          <w:szCs w:val="30"/>
          <w:rFonts w:ascii="Times New Roman" w:hAnsi="Times New Roman" w:eastAsia="Times New Roman" w:cs="Times New Roman"/>
        </w:rPr>
      </w:pPr>
      <w:r>
        <w:rPr>
          <w:rFonts w:eastAsia="Times New Roman" w:cs="Times New Roman" w:ascii="Times New Roman" w:hAnsi="Times New Roman"/>
          <w:b/>
          <w:sz w:val="30"/>
          <w:szCs w:val="30"/>
        </w:rPr>
        <w:t>ВНЕСЕНИЕ ИЗМЕНЕНИЙ В ГЕНЕРАЛЬНЫЙ ПЛАН ЛАДОЖСКОГО СЕЛЬСКОГО ПОСЕЛЕНИЯ</w:t>
      </w:r>
      <w:r/>
    </w:p>
    <w:p>
      <w:pPr>
        <w:pStyle w:val="Normal"/>
        <w:spacing w:before="0" w:after="0"/>
        <w:ind w:right="-1" w:hanging="0"/>
        <w:jc w:val="center"/>
        <w:rPr>
          <w:sz w:val="30"/>
          <w:b/>
          <w:sz w:val="30"/>
          <w:b/>
          <w:szCs w:val="30"/>
          <w:rFonts w:ascii="Times New Roman" w:hAnsi="Times New Roman" w:eastAsia="Times New Roman" w:cs="Times New Roman"/>
        </w:rPr>
      </w:pPr>
      <w:r>
        <w:rPr>
          <w:rFonts w:eastAsia="Times New Roman" w:cs="Times New Roman" w:ascii="Times New Roman" w:hAnsi="Times New Roman"/>
          <w:b/>
          <w:sz w:val="30"/>
          <w:szCs w:val="30"/>
        </w:rPr>
        <w:t xml:space="preserve">УСТЬ-ЛАБИНСКОГО РАЙОНА </w:t>
      </w:r>
      <w:r/>
    </w:p>
    <w:p>
      <w:pPr>
        <w:pStyle w:val="Normal"/>
        <w:spacing w:before="0" w:after="0"/>
        <w:ind w:right="-1" w:hanging="0"/>
        <w:jc w:val="center"/>
        <w:rPr>
          <w:sz w:val="30"/>
          <w:b/>
          <w:sz w:val="30"/>
          <w:b/>
          <w:szCs w:val="30"/>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0"/>
          <w:szCs w:val="30"/>
        </w:rPr>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rPr>
      </w:pPr>
      <w:r>
        <w:rPr>
          <w:rFonts w:eastAsia="Times New Roman" w:ascii="Times New Roman" w:hAnsi="Times New Roman"/>
          <w:b/>
          <w:sz w:val="32"/>
          <w:szCs w:val="32"/>
        </w:rPr>
        <w:t xml:space="preserve">МАТЕРИАЛЫ ПО ОБОСНОВАНИЮ </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rPr>
      </w:pPr>
      <w:r>
        <w:rPr>
          <w:rFonts w:eastAsia="Times New Roman" w:ascii="Times New Roman" w:hAnsi="Times New Roman"/>
          <w:b/>
          <w:sz w:val="32"/>
          <w:szCs w:val="32"/>
        </w:rPr>
        <w:t>ГЕНЕРАЛЬНОГО ПЛАНА</w:t>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widowControl w:val="false"/>
        <w:spacing w:lineRule="auto" w:line="240" w:before="0" w:after="0"/>
        <w:jc w:val="center"/>
        <w:rPr>
          <w:sz w:val="32"/>
          <w:b/>
          <w:sz w:val="32"/>
          <w:b/>
          <w:szCs w:val="32"/>
          <w:rFonts w:ascii="Times New Roman" w:hAnsi="Times New Roman" w:eastAsia="Times New Roman"/>
        </w:rPr>
      </w:pPr>
      <w:r>
        <w:rPr>
          <w:rFonts w:eastAsia="Times New Roman" w:ascii="Times New Roman" w:hAnsi="Times New Roman"/>
          <w:b/>
          <w:sz w:val="32"/>
          <w:szCs w:val="32"/>
        </w:rPr>
        <w:t xml:space="preserve">ТОМ 2 </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u w:val="single"/>
          <w:b/>
          <w:sz w:val="32"/>
          <w:b/>
          <w:szCs w:val="32"/>
          <w:rFonts w:ascii="Times New Roman" w:hAnsi="Times New Roman" w:eastAsia="Times New Roman"/>
        </w:rPr>
      </w:pPr>
      <w:r>
        <w:rPr>
          <w:rFonts w:eastAsia="Times New Roman" w:ascii="Times New Roman" w:hAnsi="Times New Roman"/>
          <w:b/>
          <w:sz w:val="32"/>
          <w:szCs w:val="32"/>
          <w:u w:val="single"/>
        </w:rPr>
        <w:t xml:space="preserve">Пояснительная записка </w:t>
      </w:r>
      <w:r/>
    </w:p>
    <w:p>
      <w:pPr>
        <w:pStyle w:val="Normal"/>
        <w:widowControl w:val="false"/>
        <w:spacing w:lineRule="auto" w:line="240" w:before="0" w:after="0"/>
        <w:jc w:val="center"/>
        <w:rPr>
          <w:sz w:val="32"/>
          <w:sz w:val="32"/>
          <w:szCs w:val="32"/>
          <w:rFonts w:ascii="Times New Roman" w:hAnsi="Times New Roman" w:eastAsia="Times New Roman"/>
        </w:rPr>
      </w:pPr>
      <w:r>
        <w:rPr>
          <w:rFonts w:eastAsia="Times New Roman" w:ascii="Times New Roman" w:hAnsi="Times New Roman"/>
          <w:sz w:val="32"/>
          <w:szCs w:val="32"/>
        </w:rPr>
        <w:t>(текстовые материалы)</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b/>
          <w:sz w:val="32"/>
          <w:b/>
          <w:szCs w:val="32"/>
          <w:rFonts w:ascii="Times New Roman" w:hAnsi="Times New Roman" w:eastAsia="Times New Roman"/>
        </w:rPr>
      </w:pPr>
      <w:r>
        <w:rPr>
          <w:rFonts w:eastAsia="Times New Roman" w:ascii="Times New Roman" w:hAnsi="Times New Roman"/>
          <w:b/>
          <w:sz w:val="32"/>
          <w:szCs w:val="32"/>
        </w:rPr>
        <w:t>Том 2.1</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en-US" w:bidi="en-US"/>
        </w:rPr>
      </w:pPr>
      <w:r>
        <w:rPr>
          <w:rFonts w:eastAsia="Times New Roman" w:ascii="Times New Roman" w:hAnsi="Times New Roman"/>
          <w:b/>
          <w:sz w:val="32"/>
          <w:szCs w:val="32"/>
        </w:rPr>
      </w:r>
      <w:r/>
    </w:p>
    <w:p>
      <w:pPr>
        <w:pStyle w:val="Normal"/>
        <w:widowControl w:val="false"/>
        <w:spacing w:lineRule="auto" w:line="240" w:before="0" w:after="0"/>
        <w:jc w:val="center"/>
        <w:rPr>
          <w:sz w:val="32"/>
          <w:b/>
          <w:sz w:val="32"/>
          <w:b/>
          <w:szCs w:val="32"/>
          <w:bCs/>
          <w:rFonts w:ascii="Times New Roman" w:hAnsi="Times New Roman" w:eastAsia="Times New Roman" w:cs="Times New Roman"/>
          <w:color w:val="000000"/>
          <w:lang w:val="en-US" w:eastAsia="en-US" w:bidi="en-US"/>
        </w:rPr>
      </w:pPr>
      <w:r>
        <w:rPr>
          <w:rFonts w:eastAsia="Times New Roman" w:ascii="Times New Roman" w:hAnsi="Times New Roman"/>
          <w:b/>
          <w:bCs/>
          <w:sz w:val="32"/>
          <w:szCs w:val="32"/>
        </w:rPr>
      </w:r>
      <w:r/>
    </w:p>
    <w:p>
      <w:pPr>
        <w:pStyle w:val="Normal"/>
        <w:spacing w:before="0" w:after="0"/>
        <w:rPr>
          <w:sz w:val="24"/>
          <w:sz w:val="24"/>
          <w:szCs w:val="24"/>
          <w:rFonts w:ascii="Calibri" w:hAnsi="Calibri" w:eastAsia="DejaVu Sans" w:cs="Times New Roman"/>
          <w:color w:val="000000"/>
          <w:lang w:val="en-US" w:eastAsia="en-US" w:bidi="en-US"/>
        </w:rPr>
      </w:pPr>
      <w:r>
        <w:rPr/>
      </w:r>
      <w:r/>
    </w:p>
    <w:p>
      <w:pPr>
        <w:pStyle w:val="Normal"/>
        <w:spacing w:before="0" w:after="0"/>
        <w:rPr>
          <w:sz w:val="24"/>
          <w:sz w:val="24"/>
          <w:szCs w:val="24"/>
          <w:rFonts w:ascii="Calibri" w:hAnsi="Calibri" w:eastAsia="DejaVu Sans" w:cs="Times New Roman"/>
          <w:color w:val="000000"/>
          <w:lang w:val="en-US" w:eastAsia="en-US" w:bidi="en-US"/>
        </w:rPr>
      </w:pPr>
      <w:r>
        <w:rPr/>
      </w:r>
      <w:r/>
    </w:p>
    <w:p>
      <w:pPr>
        <w:pStyle w:val="Normal"/>
        <w:spacing w:before="0" w:after="0"/>
        <w:rPr>
          <w:sz w:val="24"/>
          <w:sz w:val="24"/>
          <w:szCs w:val="24"/>
          <w:rFonts w:ascii="Calibri" w:hAnsi="Calibri" w:eastAsia="DejaVu Sans" w:cs="Times New Roman"/>
          <w:color w:val="000000"/>
          <w:lang w:val="en-US" w:eastAsia="en-US" w:bidi="en-US"/>
        </w:rPr>
      </w:pPr>
      <w:r>
        <w:rPr/>
      </w:r>
      <w:r/>
    </w:p>
    <w:p>
      <w:pPr>
        <w:pStyle w:val="Normal"/>
        <w:spacing w:before="0" w:after="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jc w:val="center"/>
        <w:rPr>
          <w:sz w:val="24"/>
          <w:b/>
          <w:sz w:val="24"/>
          <w:b/>
          <w:szCs w:val="24"/>
          <w:bCs/>
          <w:rFonts w:ascii="Times New Roman" w:hAnsi="Times New Roman" w:eastAsia="Times New Roman" w:cs="Times New Roman"/>
          <w:color w:val="000000"/>
          <w:lang w:val="en-US" w:eastAsia="en-US" w:bidi="en-US"/>
        </w:rPr>
      </w:pPr>
      <w:r>
        <w:rPr>
          <w:rFonts w:eastAsia="Times New Roman" w:ascii="Times New Roman" w:hAnsi="Times New Roman"/>
          <w:b/>
          <w:bCs/>
          <w:sz w:val="24"/>
          <w:szCs w:val="24"/>
        </w:rPr>
      </w:r>
      <w:r/>
    </w:p>
    <w:p>
      <w:pPr>
        <w:pStyle w:val="Normal"/>
        <w:spacing w:before="0" w:after="0"/>
        <w:jc w:val="center"/>
      </w:pPr>
      <w:r>
        <w:rPr>
          <w:rFonts w:eastAsia="Times New Roman" w:ascii="Times New Roman" w:hAnsi="Times New Roman"/>
          <w:b/>
          <w:bCs/>
          <w:sz w:val="24"/>
          <w:szCs w:val="24"/>
        </w:rPr>
        <w:t>г. Новокузнецк 2019 год</w:t>
      </w:r>
      <w:r/>
    </w:p>
    <w:p>
      <w:pPr>
        <w:pStyle w:val="Style90"/>
      </w:pPr>
      <w:r>
        <w:rPr/>
      </w:r>
      <w:r/>
    </w:p>
    <w:p>
      <w:pPr>
        <w:pStyle w:val="Normal"/>
        <w:spacing w:lineRule="auto" w:line="240" w:before="0" w:after="0"/>
        <w:jc w:val="center"/>
        <w:rPr>
          <w:sz w:val="28"/>
          <w:sz w:val="28"/>
          <w:szCs w:val="28"/>
          <w:rFonts w:ascii="Times New Roman" w:hAnsi="Times New Roman" w:eastAsia="Times New Roman" w:cs="Times New Roman"/>
        </w:rPr>
      </w:pPr>
      <w:r>
        <w:rPr>
          <w:rFonts w:eastAsia="Times New Roman" w:cs="Times New Roman" w:ascii="Times New Roman" w:hAnsi="Times New Roman"/>
          <w:b/>
          <w:sz w:val="28"/>
          <w:szCs w:val="28"/>
        </w:rPr>
        <w:t>СОСТАВ АВТОРСКОГО КОЛЛЕКТИВА</w:t>
      </w:r>
      <w:r/>
    </w:p>
    <w:p>
      <w:pPr>
        <w:pStyle w:val="Normal"/>
        <w:spacing w:lineRule="auto" w:line="240" w:before="0" w:after="0"/>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И УЧАСТНИКОВ РАЗРАБОТКИ ПРОЕКТА</w:t>
      </w:r>
      <w:r/>
    </w:p>
    <w:p>
      <w:pPr>
        <w:pStyle w:val="Normal"/>
        <w:spacing w:lineRule="auto" w:line="240" w:before="0" w:after="0"/>
        <w:jc w:val="center"/>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956"/>
        <w:gridCol w:w="4677"/>
      </w:tblGrid>
      <w:tr>
        <w:trPr/>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Постановка градостроительных задач:</w:t>
            </w:r>
            <w:r/>
          </w:p>
          <w:p>
            <w:pPr>
              <w:pStyle w:val="Normal"/>
              <w:spacing w:lineRule="auto" w:line="288" w:before="0" w:after="0"/>
              <w:jc w:val="both"/>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spacing w:lineRule="auto" w:line="240" w:before="0" w:after="0"/>
              <w:jc w:val="both"/>
              <w:rPr>
                <w:sz w:val="28"/>
                <w:shd w:fill="FFFF00" w:val="clear"/>
                <w:sz w:val="28"/>
                <w:szCs w:val="28"/>
                <w:rFonts w:ascii="Times New Roman" w:hAnsi="Times New Roman" w:eastAsia="Times New Roman" w:cs="Times New Roman"/>
              </w:rPr>
            </w:pPr>
            <w:r>
              <w:rPr>
                <w:rFonts w:eastAsia="Times New Roman" w:cs="Times New Roman" w:ascii="Times New Roman" w:hAnsi="Times New Roman"/>
                <w:sz w:val="28"/>
                <w:szCs w:val="28"/>
              </w:rPr>
              <w:t>Исполняющий обязанности главы МО Усть-Лабинский район</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Заместитель главы муниципального образования Усть-Лабинский район</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Начальник управления</w:t>
            </w:r>
            <w:r>
              <w:rPr>
                <w:rFonts w:eastAsia="Calibri" w:cs="Times New Roman"/>
                <w:lang w:eastAsia="en-US"/>
              </w:rPr>
              <w:t xml:space="preserve"> </w:t>
            </w:r>
            <w:r>
              <w:rPr>
                <w:rFonts w:eastAsia="Times New Roman" w:cs="Times New Roman" w:ascii="Times New Roman" w:hAnsi="Times New Roman"/>
                <w:sz w:val="28"/>
                <w:szCs w:val="28"/>
              </w:rPr>
              <w:t>архитектуры и градостроительства администрации муниципального образования Усть-Лабинский район</w:t>
            </w:r>
            <w:r/>
          </w:p>
          <w:p>
            <w:pPr>
              <w:pStyle w:val="Normal"/>
              <w:spacing w:lineRule="auto" w:line="240" w:before="0" w:after="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Ведущий специалист управления архитектуры и градостроительства администрации муниципального образования Усть-Лабинский район</w:t>
            </w:r>
            <w:r/>
          </w:p>
          <w:p>
            <w:pPr>
              <w:pStyle w:val="Normal"/>
              <w:spacing w:lineRule="auto" w:line="240" w:before="0" w:after="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both"/>
              <w:rPr>
                <w:sz w:val="28"/>
                <w:shd w:fill="FFFF00" w:val="clear"/>
                <w:sz w:val="28"/>
                <w:szCs w:val="28"/>
                <w:rFonts w:ascii="Times New Roman" w:hAnsi="Times New Roman" w:eastAsia="Times New Roman" w:cs="Times New Roman"/>
              </w:rPr>
            </w:pPr>
            <w:r>
              <w:rPr>
                <w:rFonts w:eastAsia="Times New Roman" w:cs="Times New Roman" w:ascii="Times New Roman" w:hAnsi="Times New Roman"/>
                <w:sz w:val="28"/>
                <w:szCs w:val="28"/>
              </w:rPr>
              <w:t>Ведущий специалист управления архитектуры и градостроительства администрации муниципального образования Усть-Лабинский район</w:t>
            </w: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А.А. Гедзь</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z w:val="28"/>
                <w:szCs w:val="28"/>
                <w:rFonts w:ascii="Times New Roman" w:hAnsi="Times New Roman" w:eastAsia="Times New Roman" w:cs="Times New Roman"/>
              </w:rPr>
            </w:pPr>
            <w:bookmarkStart w:id="0" w:name="_GoBack"/>
            <w:bookmarkEnd w:id="0"/>
            <w:r>
              <w:rPr>
                <w:rFonts w:eastAsia="Times New Roman" w:cs="Times New Roman" w:ascii="Times New Roman" w:hAnsi="Times New Roman"/>
                <w:sz w:val="28"/>
                <w:szCs w:val="28"/>
              </w:rPr>
              <w:t>В.Г. Пензев</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А.В. Семененко</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shd w:fill="FFFF00" w:val="clear"/>
              </w:rPr>
            </w:r>
            <w:r/>
          </w:p>
          <w:p>
            <w:pPr>
              <w:pStyle w:val="Normal"/>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И.В. Лазарева</w:t>
            </w:r>
            <w:r/>
          </w:p>
          <w:p>
            <w:pPr>
              <w:pStyle w:val="Normal"/>
              <w:spacing w:lineRule="auto" w:line="240" w:before="0" w:after="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both"/>
              <w:rPr>
                <w:sz w:val="28"/>
                <w:shd w:fill="FFFF00" w:val="clear"/>
                <w:sz w:val="28"/>
                <w:szCs w:val="28"/>
                <w:rFonts w:ascii="Times New Roman" w:hAnsi="Times New Roman" w:eastAsia="Times New Roman" w:cs="Times New Roman"/>
              </w:rPr>
            </w:pPr>
            <w:r>
              <w:rPr>
                <w:rFonts w:eastAsia="Times New Roman" w:cs="Times New Roman" w:ascii="Times New Roman" w:hAnsi="Times New Roman"/>
                <w:sz w:val="28"/>
                <w:szCs w:val="28"/>
              </w:rPr>
              <w:t>С.С. Магеркина</w:t>
            </w:r>
            <w:r/>
          </w:p>
        </w:tc>
      </w:tr>
      <w:tr>
        <w:trPr/>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Архитектурно-планировочная часть, инженерное оборудование территории и компьютерное обеспечение:</w:t>
            </w:r>
            <w:r/>
          </w:p>
          <w:p>
            <w:pPr>
              <w:pStyle w:val="Normal"/>
              <w:spacing w:lineRule="auto" w:line="288" w:before="0" w:after="0"/>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88"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Исполнитель</w:t>
            </w: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ind w:left="34" w:hanging="0"/>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88" w:before="0" w:after="0"/>
              <w:ind w:left="34" w:hanging="0"/>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А.С. Мусохранов</w:t>
            </w:r>
            <w:r/>
          </w:p>
        </w:tc>
      </w:tr>
    </w:tbl>
    <w:p>
      <w:pPr>
        <w:pStyle w:val="Normal"/>
        <w:spacing w:lineRule="auto" w:line="240" w:before="0" w:after="0"/>
        <w:jc w:val="center"/>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jc w:val="center"/>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hanging="240"/>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jc w:val="center"/>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br w:type="page"/>
      </w:r>
      <w:r/>
    </w:p>
    <w:p>
      <w:pPr>
        <w:pStyle w:val="Normal"/>
        <w:spacing w:before="0" w:after="0"/>
        <w:jc w:val="center"/>
        <w:rPr>
          <w:sz w:val="28"/>
          <w:b/>
          <w:sz w:val="28"/>
          <w:b/>
          <w:szCs w:val="28"/>
          <w:rFonts w:ascii="Times New Roman" w:hAnsi="Times New Roman" w:cs="Times New Roman"/>
        </w:rPr>
      </w:pPr>
      <w:r>
        <w:rPr>
          <w:rFonts w:cs="Times New Roman" w:ascii="Times New Roman" w:hAnsi="Times New Roman"/>
          <w:b/>
          <w:sz w:val="28"/>
          <w:szCs w:val="28"/>
        </w:rPr>
        <w:t>СОСТАВ ПРОЕКТА:</w:t>
      </w:r>
      <w:r/>
    </w:p>
    <w:p>
      <w:pPr>
        <w:pStyle w:val="Normal"/>
        <w:spacing w:before="0" w:after="0"/>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Normal"/>
        <w:spacing w:before="0" w:after="0"/>
        <w:jc w:val="center"/>
        <w:rPr>
          <w:sz w:val="28"/>
          <w:b/>
          <w:sz w:val="28"/>
          <w:b/>
          <w:szCs w:val="28"/>
          <w:rFonts w:ascii="Times New Roman" w:hAnsi="Times New Roman" w:cs="Times New Roman"/>
        </w:rPr>
      </w:pPr>
      <w:r>
        <w:rPr>
          <w:rFonts w:cs="Times New Roman" w:ascii="Times New Roman" w:hAnsi="Times New Roman"/>
          <w:b/>
          <w:sz w:val="28"/>
          <w:szCs w:val="28"/>
        </w:rPr>
        <w:t xml:space="preserve">Внесение изменений в генеральный план </w:t>
      </w:r>
      <w:r/>
    </w:p>
    <w:p>
      <w:pPr>
        <w:pStyle w:val="Normal"/>
        <w:spacing w:before="0" w:after="0"/>
        <w:jc w:val="center"/>
        <w:rPr>
          <w:sz w:val="28"/>
          <w:b/>
          <w:sz w:val="28"/>
          <w:b/>
          <w:szCs w:val="28"/>
          <w:rFonts w:ascii="Times New Roman" w:hAnsi="Times New Roman" w:cs="Times New Roman"/>
        </w:rPr>
      </w:pPr>
      <w:r>
        <w:rPr>
          <w:rFonts w:cs="Times New Roman" w:ascii="Times New Roman" w:hAnsi="Times New Roman"/>
          <w:b/>
          <w:sz w:val="28"/>
          <w:szCs w:val="28"/>
        </w:rPr>
        <w:t xml:space="preserve">Ладожского сельского поселения </w:t>
      </w:r>
      <w:r/>
    </w:p>
    <w:p>
      <w:pPr>
        <w:pStyle w:val="Normal"/>
        <w:spacing w:before="0" w:after="0"/>
        <w:jc w:val="center"/>
        <w:rPr>
          <w:sz w:val="28"/>
          <w:u w:val="single"/>
          <w:b/>
          <w:sz w:val="28"/>
          <w:b/>
          <w:szCs w:val="28"/>
          <w:rFonts w:ascii="Times New Roman" w:hAnsi="Times New Roman" w:cs="Times New Roman"/>
        </w:rPr>
      </w:pPr>
      <w:r>
        <w:rPr>
          <w:rFonts w:cs="Times New Roman" w:ascii="Times New Roman" w:hAnsi="Times New Roman"/>
          <w:b/>
          <w:sz w:val="28"/>
          <w:szCs w:val="28"/>
        </w:rPr>
        <w:t>Усть-Лабинского района Краснодарского края</w:t>
      </w:r>
      <w:r/>
    </w:p>
    <w:p>
      <w:pPr>
        <w:pStyle w:val="Normal"/>
        <w:spacing w:before="0" w:after="0"/>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tbl>
      <w:tblPr>
        <w:tblW w:w="96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367"/>
        <w:gridCol w:w="8238"/>
      </w:tblGrid>
      <w:tr>
        <w:trPr>
          <w:trHeight w:val="462"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sz w:val="28"/>
                <w:sz w:val="28"/>
                <w:szCs w:val="28"/>
                <w:rFonts w:ascii="Times New Roman" w:hAnsi="Times New Roman" w:cs="Times New Roman"/>
              </w:rPr>
            </w:pPr>
            <w:r>
              <w:rPr>
                <w:rFonts w:cs="Times New Roman" w:ascii="Times New Roman" w:hAnsi="Times New Roman"/>
                <w:b/>
                <w:sz w:val="28"/>
                <w:szCs w:val="28"/>
              </w:rPr>
              <w:t>Положение о территориальном планировании Том 1</w:t>
            </w:r>
            <w:r/>
          </w:p>
        </w:tc>
      </w:tr>
      <w:tr>
        <w:trPr>
          <w:trHeight w:val="499"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cs="Times New Roman"/>
              </w:rPr>
            </w:pPr>
            <w:r>
              <w:rPr>
                <w:rFonts w:cs="Times New Roman" w:ascii="Times New Roman" w:hAnsi="Times New Roman"/>
                <w:b/>
                <w:sz w:val="26"/>
                <w:szCs w:val="26"/>
              </w:rPr>
              <w:t>Том 1.1.</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cs="Times New Roman"/>
              </w:rPr>
            </w:pPr>
            <w:r>
              <w:rPr>
                <w:rFonts w:cs="Times New Roman" w:ascii="Times New Roman" w:hAnsi="Times New Roman"/>
                <w:sz w:val="26"/>
                <w:szCs w:val="26"/>
              </w:rPr>
              <w:t>Пояснительная записка (текстовые материалы)</w:t>
            </w:r>
            <w:r/>
          </w:p>
        </w:tc>
      </w:tr>
      <w:tr>
        <w:trPr>
          <w:trHeight w:val="437"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cs="Times New Roman"/>
              </w:rPr>
            </w:pPr>
            <w:r>
              <w:rPr>
                <w:rFonts w:cs="Times New Roman" w:ascii="Times New Roman" w:hAnsi="Times New Roman"/>
                <w:b/>
                <w:sz w:val="26"/>
                <w:szCs w:val="26"/>
              </w:rPr>
              <w:t>Том 1.2.</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cs="Times New Roman"/>
              </w:rPr>
            </w:pPr>
            <w:r>
              <w:rPr>
                <w:rFonts w:cs="Times New Roman" w:ascii="Times New Roman" w:hAnsi="Times New Roman"/>
                <w:sz w:val="26"/>
                <w:szCs w:val="26"/>
              </w:rPr>
              <w:t>Графические материалы (карты)</w:t>
            </w:r>
            <w:r/>
          </w:p>
        </w:tc>
      </w:tr>
      <w:tr>
        <w:trPr>
          <w:trHeight w:val="431"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sz w:val="28"/>
                <w:b/>
                <w:sz w:val="28"/>
                <w:b/>
                <w:rFonts w:ascii="Times New Roman" w:hAnsi="Times New Roman" w:cs="Times New Roman"/>
              </w:rPr>
            </w:pPr>
            <w:r>
              <w:rPr>
                <w:rFonts w:cs="Times New Roman" w:ascii="Times New Roman" w:hAnsi="Times New Roman"/>
                <w:b/>
                <w:sz w:val="28"/>
              </w:rPr>
              <w:t>Материалы по обоснованию генерального плана Том 2</w:t>
            </w:r>
            <w:r/>
          </w:p>
        </w:tc>
      </w:tr>
      <w:tr>
        <w:trPr>
          <w:trHeight w:val="591"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cs="Times New Roman"/>
              </w:rPr>
            </w:pPr>
            <w:r>
              <w:rPr>
                <w:rFonts w:cs="Times New Roman" w:ascii="Times New Roman" w:hAnsi="Times New Roman"/>
                <w:b/>
                <w:sz w:val="26"/>
                <w:szCs w:val="26"/>
              </w:rPr>
              <w:t>Том 2.1.</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cs="Times New Roman"/>
              </w:rPr>
            </w:pPr>
            <w:r>
              <w:rPr>
                <w:rFonts w:cs="Times New Roman" w:ascii="Times New Roman" w:hAnsi="Times New Roman"/>
                <w:sz w:val="26"/>
                <w:szCs w:val="26"/>
              </w:rPr>
              <w:t>Пояснительная записка (текстовые материалы)</w:t>
            </w:r>
            <w:r/>
          </w:p>
        </w:tc>
      </w:tr>
      <w:tr>
        <w:trPr>
          <w:trHeight w:val="543"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cs="Times New Roman"/>
              </w:rPr>
            </w:pPr>
            <w:r>
              <w:rPr>
                <w:rFonts w:cs="Times New Roman" w:ascii="Times New Roman" w:hAnsi="Times New Roman"/>
                <w:b/>
                <w:sz w:val="26"/>
                <w:szCs w:val="26"/>
              </w:rPr>
              <w:t>Том 2.2.</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cs="Times New Roman"/>
              </w:rPr>
            </w:pPr>
            <w:r>
              <w:rPr>
                <w:rFonts w:cs="Times New Roman" w:ascii="Times New Roman" w:hAnsi="Times New Roman"/>
                <w:sz w:val="26"/>
                <w:szCs w:val="26"/>
              </w:rPr>
              <w:t>Графические материалы (карты)</w:t>
            </w:r>
            <w:r/>
          </w:p>
        </w:tc>
      </w:tr>
    </w:tbl>
    <w:p>
      <w:pPr>
        <w:pStyle w:val="Normal"/>
        <w:spacing w:before="0" w:after="0"/>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Normal"/>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p>
    <w:p>
      <w:pPr>
        <w:pStyle w:val="Normal"/>
        <w:rPr>
          <w:sz w:val="32"/>
          <w:b/>
          <w:sz w:val="32"/>
          <w:b/>
          <w:szCs w:val="32"/>
          <w:rFonts w:ascii="Times New Roman" w:hAnsi="Times New Roman" w:eastAsia="Times New Roman" w:cs="Times New Roman"/>
          <w:color w:val="000000"/>
          <w:lang w:val="en-US" w:eastAsia="en-US" w:bidi="en-US"/>
        </w:rPr>
      </w:pPr>
      <w:r>
        <w:rPr>
          <w:rFonts w:eastAsia="Times New Roman" w:cs="Times New Roman" w:ascii="Times New Roman" w:hAnsi="Times New Roman"/>
          <w:b/>
          <w:sz w:val="32"/>
          <w:szCs w:val="32"/>
        </w:rPr>
      </w:r>
      <w:r>
        <w:br w:type="page"/>
      </w:r>
      <w:r/>
    </w:p>
    <w:p>
      <w:pPr>
        <w:pStyle w:val="Normal"/>
        <w:jc w:val="center"/>
        <w:rPr>
          <w:sz w:val="28"/>
          <w:spacing w:val="-4"/>
          <w:b/>
          <w:sz w:val="28"/>
          <w:b/>
          <w:szCs w:val="28"/>
          <w:rFonts w:ascii="Times New Roman" w:hAnsi="Times New Roman" w:cs="Times New Roman"/>
        </w:rPr>
      </w:pPr>
      <w:r>
        <w:rPr>
          <w:rFonts w:cs="Times New Roman" w:ascii="Times New Roman" w:hAnsi="Times New Roman"/>
          <w:b/>
          <w:spacing w:val="-4"/>
          <w:sz w:val="28"/>
          <w:szCs w:val="28"/>
        </w:rPr>
        <w:t>ПЕРЕЧЕНЬ ГРАФИЧЕСКИХ МАТЕРИАЛОВ (КАРТ)</w:t>
      </w:r>
      <w:r/>
    </w:p>
    <w:tbl>
      <w:tblPr>
        <w:tblW w:w="960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92"/>
        <w:gridCol w:w="4151"/>
        <w:gridCol w:w="921"/>
        <w:gridCol w:w="1205"/>
        <w:gridCol w:w="1417"/>
        <w:gridCol w:w="1418"/>
      </w:tblGrid>
      <w:tr>
        <w:trPr>
          <w:tblHeader w:val="true"/>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ind w:left="-41" w:right="-79" w:hanging="0"/>
              <w:jc w:val="center"/>
              <w:rPr>
                <w:b/>
                <w:b/>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п/п</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rPr>
            </w:pPr>
            <w:r>
              <w:rPr>
                <w:rFonts w:eastAsia="Times New Roman" w:cs="Times New Roman" w:ascii="Times New Roman" w:hAnsi="Times New Roman"/>
                <w:b/>
              </w:rPr>
              <w:t>Наименование чертежа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rPr>
            </w:pPr>
            <w:r>
              <w:rPr>
                <w:rFonts w:eastAsia="Times New Roman" w:cs="Times New Roman" w:ascii="Times New Roman" w:hAnsi="Times New Roman"/>
                <w:b/>
              </w:rPr>
              <w:t>Гриф</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rPr>
            </w:pPr>
            <w:r>
              <w:rPr>
                <w:rFonts w:eastAsia="Times New Roman" w:cs="Times New Roman" w:ascii="Times New Roman" w:hAnsi="Times New Roman"/>
                <w:b/>
              </w:rPr>
              <w:t>Масштаб</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ind w:left="-29" w:right="-108" w:firstLine="29"/>
              <w:jc w:val="center"/>
              <w:rPr>
                <w:b/>
                <w:b/>
                <w:rFonts w:ascii="Times New Roman" w:hAnsi="Times New Roman" w:eastAsia="Times New Roman" w:cs="Times New Roman"/>
              </w:rPr>
            </w:pPr>
            <w:r>
              <w:rPr>
                <w:rFonts w:eastAsia="Times New Roman" w:cs="Times New Roman" w:ascii="Times New Roman" w:hAnsi="Times New Roman"/>
                <w:b/>
              </w:rPr>
              <w:t xml:space="preserve">Марка </w:t>
            </w:r>
            <w:r/>
          </w:p>
          <w:p>
            <w:pPr>
              <w:pStyle w:val="Normal"/>
              <w:spacing w:before="40" w:after="0"/>
              <w:ind w:left="-29" w:right="-108" w:firstLine="29"/>
              <w:jc w:val="center"/>
              <w:rPr>
                <w:b/>
                <w:b/>
                <w:rFonts w:ascii="Times New Roman" w:hAnsi="Times New Roman" w:eastAsia="Times New Roman" w:cs="Times New Roman"/>
              </w:rPr>
            </w:pPr>
            <w:r>
              <w:rPr>
                <w:rFonts w:eastAsia="Times New Roman" w:cs="Times New Roman" w:ascii="Times New Roman" w:hAnsi="Times New Roman"/>
                <w:b/>
              </w:rPr>
              <w:t>чертежа</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ind w:left="-29" w:right="-108" w:firstLine="29"/>
              <w:jc w:val="center"/>
              <w:rPr>
                <w:b/>
                <w:b/>
                <w:rFonts w:ascii="Times New Roman" w:hAnsi="Times New Roman" w:eastAsia="Times New Roman" w:cs="Times New Roman"/>
              </w:rPr>
            </w:pPr>
            <w:r>
              <w:rPr>
                <w:rFonts w:eastAsia="Times New Roman" w:cs="Times New Roman" w:ascii="Times New Roman" w:hAnsi="Times New Roman"/>
                <w:b/>
              </w:rPr>
              <w:t>Примечание</w:t>
            </w:r>
            <w:r/>
          </w:p>
        </w:tc>
      </w:tr>
      <w:tr>
        <w:trPr/>
        <w:tc>
          <w:tcPr>
            <w:tcW w:w="96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jc w:val="center"/>
              <w:rPr>
                <w:sz w:val="28"/>
                <w:sz w:val="28"/>
                <w:szCs w:val="28"/>
                <w:rFonts w:ascii="Times New Roman" w:hAnsi="Times New Roman" w:eastAsia="Times New Roman" w:cs="Times New Roman"/>
              </w:rPr>
            </w:pPr>
            <w:r>
              <w:rPr>
                <w:rFonts w:eastAsia="Times New Roman" w:cs="Times New Roman" w:ascii="Times New Roman" w:hAnsi="Times New Roman"/>
                <w:b/>
                <w:sz w:val="28"/>
                <w:szCs w:val="28"/>
              </w:rPr>
              <w:t>Положение о территориальном планировании Том 1.2</w:t>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планируемого размещения объектов местного значения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планируемого размещения объектов местного значения в области электроснабжения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планируемого размещения объектов местного значения в области тепло.,- газоснабжения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4.</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планируемого размещения объектов местного значения в области водоснабжения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5.</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планируемого размещения объектов местного значения в области водоотведения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6.</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границ населенных пунктов, входящих в состав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7.</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 xml:space="preserve">Карта функциональных зон поселения.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8.</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Фрагмент(ы) карты функциональных зон сельского поселения применительно к территории населенных пунктов.</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станица Ладожская.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1:5000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bCs/>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ГП-3.1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9.</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Приложение к генеральному плану.</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Сведения о границах населенных пунктов</w:t>
            </w:r>
            <w:r>
              <w:rPr/>
              <w:t xml:space="preserve"> </w:t>
            </w:r>
            <w:r>
              <w:rPr>
                <w:rFonts w:eastAsia="Times New Roman" w:cs="Times New Roman" w:ascii="Times New Roman" w:hAnsi="Times New Roman"/>
                <w:bCs/>
                <w:sz w:val="24"/>
                <w:szCs w:val="24"/>
                <w:lang w:eastAsia="ar-SA"/>
              </w:rPr>
              <w:t>входящих в состав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96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29" w:right="-108" w:firstLine="29"/>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Материалы по обоснованию генерального плана Том 2.2</w:t>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10.</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размещения территории поселения в структуре муниципального района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б/м</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ГП-5</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 xml:space="preserve">Карта современного использования территории поселения (опорный план)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результатов комплексной оценки территории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ГП-7</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зон с особыми условиями использования территории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ГП-8</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14.</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территорий объектов культурного наследия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ГП-9</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15.</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развития транспортной инфраструктуры</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ГП-10</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16.</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территорий, подверженных риску возникновения чрезвычайных ситуаций природного и техногенного характера</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(Карта не подлежит публикации)</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17.</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инженерной защиты территории от опасных природных процессов и инженерно-строительного районирования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18.</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предложений по развитию территорий в области сельского хозяйства и планируемого размещения инвестиционных объектов.</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19.</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Cs/>
                <w:sz w:val="24"/>
                <w:szCs w:val="24"/>
                <w:lang w:eastAsia="ar-SA"/>
              </w:rPr>
              <w:t>Карта водных и минерально-сырьевых ресурсов, распределенного и нераспределенного фонда недр</w:t>
            </w:r>
            <w:r/>
          </w:p>
          <w:p>
            <w:pPr>
              <w:pStyle w:val="Normal"/>
              <w:spacing w:lineRule="auto" w:line="240" w:before="0" w:after="0"/>
              <w:rPr>
                <w:sz w:val="24"/>
                <w:sz w:val="24"/>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(Карта не подлежит публикации)</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20.</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Карта развития инженерной инфраструктуры в области электроснабжения.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ГП-15</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развития инженерной инфраструктуры в области тепло.,- газоснабжения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Карта развития инженерной инфраструктуры в области водоснабжения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ГП-17</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0"/>
                <w:sz w:val="20"/>
                <w:szCs w:val="20"/>
                <w:rFonts w:ascii="Times New Roman" w:hAnsi="Times New Roman" w:eastAsia="Times New Roman" w:cs="Times New Roman"/>
                <w:color w:val="000000"/>
                <w:lang w:val="en-US" w:eastAsia="ar-SA" w:bidi="en-US"/>
              </w:rPr>
            </w:pPr>
            <w:r>
              <w:rPr>
                <w:rFonts w:eastAsia="Times New Roman" w:cs="Times New Roman" w:ascii="Times New Roman" w:hAnsi="Times New Roman"/>
                <w:sz w:val="20"/>
                <w:szCs w:val="20"/>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Карта развития инженерной инфраструктуры в области водоотведения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ГП-18</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bl>
    <w:p>
      <w:pPr>
        <w:pStyle w:val="Normal"/>
        <w:spacing w:before="0" w:after="0"/>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rPr>
      </w:r>
      <w:r/>
    </w:p>
    <w:p>
      <w:pPr>
        <w:pStyle w:val="Normal"/>
        <w:spacing w:before="0" w:after="0"/>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rPr>
      </w:r>
      <w:r/>
    </w:p>
    <w:p>
      <w:pPr>
        <w:pStyle w:val="Normal"/>
        <w:rPr>
          <w:sz w:val="28"/>
          <w:b/>
          <w:sz w:val="28"/>
          <w:b/>
          <w:szCs w:val="28"/>
          <w:rFonts w:ascii="Times New Roman" w:hAnsi="Times New Roman" w:eastAsia="Times New Roman" w:cs="Times New Roman"/>
          <w:color w:val="000000"/>
          <w:lang w:val="en-US" w:eastAsia="en-US" w:bidi="en-US"/>
        </w:rPr>
      </w:pPr>
      <w:r>
        <w:rPr>
          <w:rFonts w:eastAsia="Times New Roman" w:ascii="Times New Roman" w:hAnsi="Times New Roman"/>
          <w:b/>
          <w:sz w:val="28"/>
          <w:szCs w:val="28"/>
        </w:rPr>
      </w:r>
      <w:r/>
    </w:p>
    <w:p>
      <w:pPr>
        <w:pStyle w:val="Normal"/>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br w:type="page"/>
      </w:r>
      <w:r/>
    </w:p>
    <w:p>
      <w:pPr>
        <w:pStyle w:val="Normal"/>
        <w:spacing w:before="0" w:after="0"/>
        <w:ind w:firstLine="709"/>
        <w:rPr>
          <w:sz w:val="28"/>
          <w:b/>
          <w:sz w:val="28"/>
          <w:b/>
          <w:szCs w:val="28"/>
          <w:rFonts w:ascii="Times New Roman" w:hAnsi="Times New Roman" w:eastAsia="Times New Roman" w:cs="Times New Roman"/>
          <w:color w:val="000000"/>
          <w:lang w:val="en-US" w:eastAsia="en-US" w:bidi="en-US"/>
        </w:rPr>
      </w:pPr>
      <w:r>
        <w:rPr>
          <w:rFonts w:eastAsia="Times New Roman" w:ascii="Times New Roman" w:hAnsi="Times New Roman"/>
          <w:b/>
          <w:sz w:val="28"/>
          <w:szCs w:val="28"/>
        </w:rPr>
      </w:r>
      <w:r/>
    </w:p>
    <w:p>
      <w:pPr>
        <w:pStyle w:val="321"/>
      </w:pPr>
      <w:r>
        <w:rPr/>
        <w:t>Оглавление</w:t>
      </w:r>
      <w:r/>
    </w:p>
    <w:p>
      <w:pPr>
        <w:pStyle w:val="150"/>
        <w:spacing w:lineRule="auto" w:line="240"/>
        <w:rPr>
          <w:szCs w:val="28"/>
        </w:rPr>
      </w:pPr>
      <w:r>
        <w:fldChar w:fldCharType="begin"/>
      </w:r>
      <w:r>
        <w:instrText> TOC \z \o "1-3" \u \h</w:instrText>
      </w:r>
      <w:r>
        <w:fldChar w:fldCharType="separate"/>
      </w:r>
      <w:hyperlink w:anchor="_Toc14864858">
        <w:r>
          <w:rPr>
            <w:webHidden/>
            <w:rStyle w:val="Style83"/>
            <w:bCs/>
            <w:color w:val="00000A"/>
            <w:szCs w:val="28"/>
            <w:lang w:eastAsia="ar-SA"/>
          </w:rPr>
          <w:t>1. Общие положения</w:t>
        </w:r>
        <w:r>
          <w:rPr>
            <w:webHidden/>
          </w:rPr>
          <w:fldChar w:fldCharType="begin"/>
        </w:r>
        <w:r>
          <w:rPr>
            <w:webHidden/>
          </w:rPr>
          <w:instrText>PAGEREF _Toc14864858 \h</w:instrText>
        </w:r>
        <w:r>
          <w:rPr>
            <w:webHidden/>
          </w:rPr>
          <w:fldChar w:fldCharType="separate"/>
        </w:r>
        <w:r>
          <w:rPr>
            <w:rStyle w:val="Style83"/>
            <w:vanish w:val="false"/>
            <w:szCs w:val="28"/>
          </w:rPr>
          <w:tab/>
          <w:t>10</w:t>
        </w:r>
        <w:r>
          <w:rPr>
            <w:webHidden/>
          </w:rPr>
          <w:fldChar w:fldCharType="end"/>
        </w:r>
      </w:hyperlink>
      <w:r/>
    </w:p>
    <w:p>
      <w:pPr>
        <w:pStyle w:val="150"/>
        <w:spacing w:lineRule="auto" w:line="240"/>
        <w:rPr>
          <w:szCs w:val="28"/>
        </w:rPr>
      </w:pPr>
      <w:hyperlink w:anchor="_Toc14864859">
        <w:r>
          <w:rPr>
            <w:webHidden/>
            <w:rStyle w:val="Style83"/>
            <w:bCs/>
            <w:color w:val="00000A"/>
            <w:szCs w:val="28"/>
            <w:lang w:eastAsia="ar-SA"/>
          </w:rPr>
          <w:t>1.1. Цели и задачи территориального планирования</w:t>
        </w:r>
        <w:r>
          <w:rPr>
            <w:webHidden/>
          </w:rPr>
          <w:fldChar w:fldCharType="begin"/>
        </w:r>
        <w:r>
          <w:rPr>
            <w:webHidden/>
          </w:rPr>
          <w:instrText>PAGEREF _Toc14864859 \h</w:instrText>
        </w:r>
        <w:r>
          <w:rPr>
            <w:webHidden/>
          </w:rPr>
          <w:fldChar w:fldCharType="separate"/>
        </w:r>
        <w:r>
          <w:rPr>
            <w:rStyle w:val="Style83"/>
            <w:vanish w:val="false"/>
            <w:szCs w:val="28"/>
          </w:rPr>
          <w:tab/>
          <w:t>10</w:t>
        </w:r>
        <w:r>
          <w:rPr>
            <w:webHidden/>
          </w:rPr>
          <w:fldChar w:fldCharType="end"/>
        </w:r>
      </w:hyperlink>
      <w:r/>
    </w:p>
    <w:p>
      <w:pPr>
        <w:pStyle w:val="150"/>
        <w:spacing w:lineRule="auto" w:line="240"/>
        <w:rPr>
          <w:szCs w:val="28"/>
        </w:rPr>
      </w:pPr>
      <w:hyperlink w:anchor="_Toc14864860">
        <w:r>
          <w:rPr>
            <w:webHidden/>
            <w:rStyle w:val="Style83"/>
            <w:bCs/>
            <w:color w:val="00000A"/>
            <w:szCs w:val="28"/>
            <w:lang w:eastAsia="ar-SA"/>
          </w:rPr>
          <w:t>1.2 Сведения о нормативных правовых актах Российской Федерации и субъекта Российской Федерации</w:t>
        </w:r>
        <w:r>
          <w:rPr>
            <w:webHidden/>
          </w:rPr>
          <w:fldChar w:fldCharType="begin"/>
        </w:r>
        <w:r>
          <w:rPr>
            <w:webHidden/>
          </w:rPr>
          <w:instrText>PAGEREF _Toc14864860 \h</w:instrText>
        </w:r>
        <w:r>
          <w:rPr>
            <w:webHidden/>
          </w:rPr>
          <w:fldChar w:fldCharType="separate"/>
        </w:r>
        <w:r>
          <w:rPr>
            <w:rStyle w:val="Style83"/>
            <w:vanish w:val="false"/>
            <w:szCs w:val="28"/>
          </w:rPr>
          <w:tab/>
          <w:t>12</w:t>
        </w:r>
        <w:r>
          <w:rPr>
            <w:webHidden/>
          </w:rPr>
          <w:fldChar w:fldCharType="end"/>
        </w:r>
      </w:hyperlink>
      <w:r/>
    </w:p>
    <w:p>
      <w:pPr>
        <w:pStyle w:val="150"/>
        <w:spacing w:lineRule="auto" w:line="240"/>
        <w:rPr>
          <w:szCs w:val="28"/>
        </w:rPr>
      </w:pPr>
      <w:hyperlink w:anchor="_Toc14864861">
        <w:r>
          <w:rPr>
            <w:webHidden/>
            <w:rStyle w:val="Style83"/>
            <w:color w:val="00000A"/>
            <w:szCs w:val="28"/>
          </w:rPr>
          <w:t>1.4 Сведения о планах и программах комплексного социально-экономического развития муниципального образования</w:t>
        </w:r>
        <w:r>
          <w:rPr>
            <w:webHidden/>
          </w:rPr>
          <w:fldChar w:fldCharType="begin"/>
        </w:r>
        <w:r>
          <w:rPr>
            <w:webHidden/>
          </w:rPr>
          <w:instrText>PAGEREF _Toc14864861 \h</w:instrText>
        </w:r>
        <w:r>
          <w:rPr>
            <w:webHidden/>
          </w:rPr>
          <w:fldChar w:fldCharType="separate"/>
        </w:r>
        <w:r>
          <w:rPr>
            <w:rStyle w:val="Style83"/>
            <w:vanish w:val="false"/>
            <w:szCs w:val="28"/>
          </w:rPr>
          <w:tab/>
          <w:t>13</w:t>
        </w:r>
        <w:r>
          <w:rPr>
            <w:webHidden/>
          </w:rPr>
          <w:fldChar w:fldCharType="end"/>
        </w:r>
      </w:hyperlink>
      <w:r/>
    </w:p>
    <w:p>
      <w:pPr>
        <w:pStyle w:val="150"/>
        <w:spacing w:lineRule="auto" w:line="240"/>
        <w:rPr>
          <w:szCs w:val="28"/>
        </w:rPr>
      </w:pPr>
      <w:hyperlink w:anchor="_Toc14864862">
        <w:r>
          <w:rPr>
            <w:webHidden/>
            <w:rStyle w:val="Style83"/>
            <w:bCs/>
            <w:color w:val="00000A"/>
            <w:szCs w:val="28"/>
            <w:lang w:eastAsia="ar-SA"/>
          </w:rPr>
          <w:t xml:space="preserve">1.3 </w:t>
        </w:r>
        <w:r>
          <w:rPr>
            <w:rStyle w:val="Style83"/>
            <w:color w:val="00000A"/>
            <w:szCs w:val="28"/>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rPr>
            <w:webHidden/>
          </w:rPr>
          <w:fldChar w:fldCharType="begin"/>
        </w:r>
        <w:r>
          <w:rPr>
            <w:webHidden/>
          </w:rPr>
          <w:instrText>PAGEREF _Toc14864862 \h</w:instrText>
        </w:r>
        <w:r>
          <w:rPr>
            <w:webHidden/>
          </w:rPr>
          <w:fldChar w:fldCharType="separate"/>
        </w:r>
        <w:r>
          <w:rPr>
            <w:rStyle w:val="Style83"/>
            <w:vanish w:val="false"/>
            <w:szCs w:val="28"/>
          </w:rPr>
          <w:tab/>
          <w:t>14</w:t>
        </w:r>
        <w:r>
          <w:rPr>
            <w:webHidden/>
          </w:rPr>
          <w:fldChar w:fldCharType="end"/>
        </w:r>
      </w:hyperlink>
      <w:r/>
    </w:p>
    <w:p>
      <w:pPr>
        <w:pStyle w:val="150"/>
        <w:spacing w:lineRule="auto" w:line="240"/>
        <w:rPr>
          <w:szCs w:val="28"/>
        </w:rPr>
      </w:pPr>
      <w:hyperlink w:anchor="_Toc14864863">
        <w:r>
          <w:rPr>
            <w:webHidden/>
            <w:rStyle w:val="Style83"/>
            <w:bCs/>
            <w:color w:val="00000A"/>
            <w:szCs w:val="28"/>
            <w:lang w:eastAsia="ar-SA"/>
          </w:rPr>
          <w:t>1.3.1 Схемы территориального планирования Российской Федерации.</w:t>
        </w:r>
        <w:r>
          <w:rPr>
            <w:webHidden/>
          </w:rPr>
          <w:fldChar w:fldCharType="begin"/>
        </w:r>
        <w:r>
          <w:rPr>
            <w:webHidden/>
          </w:rPr>
          <w:instrText>PAGEREF _Toc14864863 \h</w:instrText>
        </w:r>
        <w:r>
          <w:rPr>
            <w:webHidden/>
          </w:rPr>
          <w:fldChar w:fldCharType="separate"/>
        </w:r>
        <w:r>
          <w:rPr>
            <w:rStyle w:val="Style83"/>
            <w:vanish w:val="false"/>
            <w:szCs w:val="28"/>
          </w:rPr>
          <w:tab/>
          <w:t>14</w:t>
        </w:r>
        <w:r>
          <w:rPr>
            <w:webHidden/>
          </w:rPr>
          <w:fldChar w:fldCharType="end"/>
        </w:r>
      </w:hyperlink>
      <w:r/>
    </w:p>
    <w:p>
      <w:pPr>
        <w:pStyle w:val="150"/>
        <w:spacing w:lineRule="auto" w:line="240"/>
        <w:rPr>
          <w:szCs w:val="28"/>
        </w:rPr>
      </w:pPr>
      <w:hyperlink w:anchor="_Toc14864864">
        <w:r>
          <w:rPr>
            <w:webHidden/>
            <w:rStyle w:val="Style83"/>
            <w:bCs/>
            <w:color w:val="00000A"/>
            <w:szCs w:val="28"/>
            <w:lang w:eastAsia="ar-SA"/>
          </w:rPr>
          <w:t>1.3.2 Схема территориального планирования Краснодарского края, утверждённая постановлением главы администрации (губернатора) Краснодарского края от 10 мая 2011 года №438 (в редакции от 19 декабря 2017 года №976).</w:t>
        </w:r>
        <w:r>
          <w:rPr>
            <w:webHidden/>
          </w:rPr>
          <w:fldChar w:fldCharType="begin"/>
        </w:r>
        <w:r>
          <w:rPr>
            <w:webHidden/>
          </w:rPr>
          <w:instrText>PAGEREF _Toc14864864 \h</w:instrText>
        </w:r>
        <w:r>
          <w:rPr>
            <w:webHidden/>
          </w:rPr>
          <w:fldChar w:fldCharType="separate"/>
        </w:r>
        <w:r>
          <w:rPr>
            <w:rStyle w:val="Style83"/>
            <w:vanish w:val="false"/>
            <w:szCs w:val="28"/>
          </w:rPr>
          <w:tab/>
          <w:t>15</w:t>
        </w:r>
        <w:r>
          <w:rPr>
            <w:webHidden/>
          </w:rPr>
          <w:fldChar w:fldCharType="end"/>
        </w:r>
      </w:hyperlink>
      <w:r/>
    </w:p>
    <w:p>
      <w:pPr>
        <w:pStyle w:val="150"/>
        <w:spacing w:lineRule="auto" w:line="240"/>
        <w:rPr>
          <w:szCs w:val="28"/>
        </w:rPr>
      </w:pPr>
      <w:hyperlink w:anchor="_Toc14864865">
        <w:r>
          <w:rPr>
            <w:webHidden/>
            <w:rStyle w:val="Style83"/>
            <w:bCs/>
            <w:color w:val="00000A"/>
            <w:szCs w:val="28"/>
            <w:lang w:eastAsia="ar-SA"/>
          </w:rPr>
          <w:t>1.3.3 Схема территориального планирования Усть-Лабинского района Краснодарского края</w:t>
        </w:r>
        <w:r>
          <w:rPr>
            <w:webHidden/>
          </w:rPr>
          <w:fldChar w:fldCharType="begin"/>
        </w:r>
        <w:r>
          <w:rPr>
            <w:webHidden/>
          </w:rPr>
          <w:instrText>PAGEREF _Toc14864865 \h</w:instrText>
        </w:r>
        <w:r>
          <w:rPr>
            <w:webHidden/>
          </w:rPr>
          <w:fldChar w:fldCharType="separate"/>
        </w:r>
        <w:r>
          <w:rPr>
            <w:rStyle w:val="Style83"/>
            <w:vanish w:val="false"/>
            <w:szCs w:val="28"/>
          </w:rPr>
          <w:tab/>
          <w:t>17</w:t>
        </w:r>
        <w:r>
          <w:rPr>
            <w:webHidden/>
          </w:rPr>
          <w:fldChar w:fldCharType="end"/>
        </w:r>
      </w:hyperlink>
      <w:r/>
    </w:p>
    <w:p>
      <w:pPr>
        <w:pStyle w:val="150"/>
        <w:spacing w:lineRule="auto" w:line="240"/>
        <w:rPr>
          <w:szCs w:val="28"/>
        </w:rPr>
      </w:pPr>
      <w:hyperlink w:anchor="_Toc14864866">
        <w:r>
          <w:rPr>
            <w:webHidden/>
            <w:rStyle w:val="Style83"/>
            <w:bCs/>
            <w:color w:val="00000A"/>
            <w:szCs w:val="28"/>
            <w:lang w:eastAsia="ar-SA"/>
          </w:rPr>
          <w:t>2. Обоснование выбранного варианта размещения объектов местного значения сельского поселения</w:t>
        </w:r>
        <w:r>
          <w:rPr>
            <w:webHidden/>
          </w:rPr>
          <w:fldChar w:fldCharType="begin"/>
        </w:r>
        <w:r>
          <w:rPr>
            <w:webHidden/>
          </w:rPr>
          <w:instrText>PAGEREF _Toc14864866 \h</w:instrText>
        </w:r>
        <w:r>
          <w:rPr>
            <w:webHidden/>
          </w:rPr>
          <w:fldChar w:fldCharType="separate"/>
        </w:r>
        <w:r>
          <w:rPr>
            <w:rStyle w:val="Style83"/>
            <w:vanish w:val="false"/>
            <w:szCs w:val="28"/>
          </w:rPr>
          <w:tab/>
          <w:t>23</w:t>
        </w:r>
        <w:r>
          <w:rPr>
            <w:webHidden/>
          </w:rPr>
          <w:fldChar w:fldCharType="end"/>
        </w:r>
      </w:hyperlink>
      <w:r/>
    </w:p>
    <w:p>
      <w:pPr>
        <w:pStyle w:val="150"/>
        <w:spacing w:lineRule="auto" w:line="240"/>
        <w:rPr>
          <w:szCs w:val="28"/>
        </w:rPr>
      </w:pPr>
      <w:hyperlink w:anchor="_Toc14864867">
        <w:r>
          <w:rPr>
            <w:webHidden/>
            <w:rStyle w:val="Style83"/>
            <w:bCs/>
            <w:color w:val="00000A"/>
            <w:szCs w:val="28"/>
            <w:lang w:eastAsia="ar-SA"/>
          </w:rPr>
          <w:t>2.1 Анализ использования территории сельского поселения</w:t>
        </w:r>
        <w:r>
          <w:rPr>
            <w:webHidden/>
          </w:rPr>
          <w:fldChar w:fldCharType="begin"/>
        </w:r>
        <w:r>
          <w:rPr>
            <w:webHidden/>
          </w:rPr>
          <w:instrText>PAGEREF _Toc14864867 \h</w:instrText>
        </w:r>
        <w:r>
          <w:rPr>
            <w:webHidden/>
          </w:rPr>
          <w:fldChar w:fldCharType="separate"/>
        </w:r>
        <w:r>
          <w:rPr>
            <w:rStyle w:val="Style83"/>
            <w:vanish w:val="false"/>
            <w:szCs w:val="28"/>
          </w:rPr>
          <w:tab/>
          <w:t>23</w:t>
        </w:r>
        <w:r>
          <w:rPr>
            <w:webHidden/>
          </w:rPr>
          <w:fldChar w:fldCharType="end"/>
        </w:r>
      </w:hyperlink>
      <w:r/>
    </w:p>
    <w:p>
      <w:pPr>
        <w:pStyle w:val="150"/>
        <w:spacing w:lineRule="auto" w:line="240"/>
        <w:rPr>
          <w:szCs w:val="28"/>
        </w:rPr>
      </w:pPr>
      <w:hyperlink w:anchor="_Toc14864868">
        <w:r>
          <w:rPr>
            <w:webHidden/>
            <w:rStyle w:val="Style83"/>
            <w:bCs/>
            <w:color w:val="00000A"/>
            <w:szCs w:val="28"/>
            <w:lang w:eastAsia="ar-SA"/>
          </w:rPr>
          <w:t>2.1.1 Общая характеристика территории</w:t>
        </w:r>
        <w:r>
          <w:rPr>
            <w:webHidden/>
          </w:rPr>
          <w:fldChar w:fldCharType="begin"/>
        </w:r>
        <w:r>
          <w:rPr>
            <w:webHidden/>
          </w:rPr>
          <w:instrText>PAGEREF _Toc14864868 \h</w:instrText>
        </w:r>
        <w:r>
          <w:rPr>
            <w:webHidden/>
          </w:rPr>
          <w:fldChar w:fldCharType="separate"/>
        </w:r>
        <w:r>
          <w:rPr>
            <w:rStyle w:val="Style83"/>
            <w:vanish w:val="false"/>
            <w:szCs w:val="28"/>
          </w:rPr>
          <w:tab/>
          <w:t>23</w:t>
        </w:r>
        <w:r>
          <w:rPr>
            <w:webHidden/>
          </w:rPr>
          <w:fldChar w:fldCharType="end"/>
        </w:r>
      </w:hyperlink>
      <w:r/>
    </w:p>
    <w:p>
      <w:pPr>
        <w:pStyle w:val="150"/>
        <w:spacing w:lineRule="auto" w:line="240"/>
        <w:rPr>
          <w:szCs w:val="28"/>
        </w:rPr>
      </w:pPr>
      <w:hyperlink w:anchor="_Toc14864869">
        <w:r>
          <w:rPr>
            <w:webHidden/>
            <w:rStyle w:val="Style83"/>
            <w:bCs/>
            <w:color w:val="00000A"/>
            <w:szCs w:val="28"/>
            <w:lang w:eastAsia="ar-SA"/>
          </w:rPr>
          <w:t>2.1.1.1 Экономико-географическое положение</w:t>
        </w:r>
        <w:r>
          <w:rPr>
            <w:webHidden/>
          </w:rPr>
          <w:fldChar w:fldCharType="begin"/>
        </w:r>
        <w:r>
          <w:rPr>
            <w:webHidden/>
          </w:rPr>
          <w:instrText>PAGEREF _Toc14864869 \h</w:instrText>
        </w:r>
        <w:r>
          <w:rPr>
            <w:webHidden/>
          </w:rPr>
          <w:fldChar w:fldCharType="separate"/>
        </w:r>
        <w:r>
          <w:rPr>
            <w:rStyle w:val="Style83"/>
            <w:vanish w:val="false"/>
            <w:szCs w:val="28"/>
          </w:rPr>
          <w:tab/>
          <w:t>23</w:t>
        </w:r>
        <w:r>
          <w:rPr>
            <w:webHidden/>
          </w:rPr>
          <w:fldChar w:fldCharType="end"/>
        </w:r>
      </w:hyperlink>
      <w:r/>
    </w:p>
    <w:p>
      <w:pPr>
        <w:pStyle w:val="150"/>
        <w:spacing w:lineRule="auto" w:line="240"/>
        <w:rPr>
          <w:szCs w:val="28"/>
        </w:rPr>
      </w:pPr>
      <w:hyperlink w:anchor="_Toc14864870">
        <w:r>
          <w:rPr>
            <w:webHidden/>
            <w:rStyle w:val="Style83"/>
            <w:bCs/>
            <w:color w:val="00000A"/>
            <w:szCs w:val="28"/>
            <w:lang w:eastAsia="ar-SA"/>
          </w:rPr>
          <w:t>2.1.1.2 Краткая историческая справка</w:t>
        </w:r>
        <w:r>
          <w:rPr>
            <w:webHidden/>
          </w:rPr>
          <w:fldChar w:fldCharType="begin"/>
        </w:r>
        <w:r>
          <w:rPr>
            <w:webHidden/>
          </w:rPr>
          <w:instrText>PAGEREF _Toc14864870 \h</w:instrText>
        </w:r>
        <w:r>
          <w:rPr>
            <w:webHidden/>
          </w:rPr>
          <w:fldChar w:fldCharType="separate"/>
        </w:r>
        <w:r>
          <w:rPr>
            <w:rStyle w:val="Style83"/>
            <w:vanish w:val="false"/>
            <w:szCs w:val="28"/>
          </w:rPr>
          <w:tab/>
          <w:t>24</w:t>
        </w:r>
        <w:r>
          <w:rPr>
            <w:webHidden/>
          </w:rPr>
          <w:fldChar w:fldCharType="end"/>
        </w:r>
      </w:hyperlink>
      <w:r/>
    </w:p>
    <w:p>
      <w:pPr>
        <w:pStyle w:val="150"/>
        <w:spacing w:lineRule="auto" w:line="240"/>
        <w:rPr>
          <w:szCs w:val="28"/>
        </w:rPr>
      </w:pPr>
      <w:hyperlink w:anchor="_Toc14864871">
        <w:r>
          <w:rPr>
            <w:webHidden/>
            <w:rStyle w:val="Style83"/>
            <w:bCs/>
            <w:color w:val="00000A"/>
            <w:szCs w:val="28"/>
            <w:lang w:eastAsia="ar-SA"/>
          </w:rPr>
          <w:t>2.1.3 Местоположение сельского поселения в региональной системе расселения</w:t>
        </w:r>
        <w:r>
          <w:rPr>
            <w:webHidden/>
          </w:rPr>
          <w:fldChar w:fldCharType="begin"/>
        </w:r>
        <w:r>
          <w:rPr>
            <w:webHidden/>
          </w:rPr>
          <w:instrText>PAGEREF _Toc14864871 \h</w:instrText>
        </w:r>
        <w:r>
          <w:rPr>
            <w:webHidden/>
          </w:rPr>
          <w:fldChar w:fldCharType="separate"/>
        </w:r>
        <w:r>
          <w:rPr>
            <w:rStyle w:val="Style83"/>
            <w:vanish w:val="false"/>
            <w:szCs w:val="28"/>
          </w:rPr>
          <w:tab/>
          <w:t>25</w:t>
        </w:r>
        <w:r>
          <w:rPr>
            <w:webHidden/>
          </w:rPr>
          <w:fldChar w:fldCharType="end"/>
        </w:r>
      </w:hyperlink>
      <w:r/>
    </w:p>
    <w:p>
      <w:pPr>
        <w:pStyle w:val="150"/>
        <w:spacing w:lineRule="auto" w:line="240"/>
        <w:rPr>
          <w:szCs w:val="28"/>
        </w:rPr>
      </w:pPr>
      <w:hyperlink w:anchor="_Toc14864872">
        <w:r>
          <w:rPr>
            <w:webHidden/>
            <w:rStyle w:val="Style83"/>
            <w:bCs/>
            <w:color w:val="00000A"/>
            <w:szCs w:val="28"/>
            <w:lang w:eastAsia="ar-SA"/>
          </w:rPr>
          <w:t>2.1.2 Природные условия и ресурсы территории</w:t>
        </w:r>
        <w:r>
          <w:rPr>
            <w:webHidden/>
          </w:rPr>
          <w:fldChar w:fldCharType="begin"/>
        </w:r>
        <w:r>
          <w:rPr>
            <w:webHidden/>
          </w:rPr>
          <w:instrText>PAGEREF _Toc14864872 \h</w:instrText>
        </w:r>
        <w:r>
          <w:rPr>
            <w:webHidden/>
          </w:rPr>
          <w:fldChar w:fldCharType="separate"/>
        </w:r>
        <w:r>
          <w:rPr>
            <w:rStyle w:val="Style83"/>
            <w:vanish w:val="false"/>
            <w:szCs w:val="28"/>
          </w:rPr>
          <w:tab/>
          <w:t>26</w:t>
        </w:r>
        <w:r>
          <w:rPr>
            <w:webHidden/>
          </w:rPr>
          <w:fldChar w:fldCharType="end"/>
        </w:r>
      </w:hyperlink>
      <w:r/>
    </w:p>
    <w:p>
      <w:pPr>
        <w:pStyle w:val="150"/>
        <w:spacing w:lineRule="auto" w:line="240"/>
        <w:rPr>
          <w:szCs w:val="28"/>
        </w:rPr>
      </w:pPr>
      <w:hyperlink w:anchor="_Toc14864873">
        <w:r>
          <w:rPr>
            <w:webHidden/>
            <w:rStyle w:val="Style83"/>
            <w:bCs/>
            <w:color w:val="00000A"/>
            <w:szCs w:val="28"/>
            <w:lang w:eastAsia="ar-SA"/>
          </w:rPr>
          <w:t>2.1.2.1 Климат</w:t>
        </w:r>
        <w:r>
          <w:rPr>
            <w:webHidden/>
          </w:rPr>
          <w:fldChar w:fldCharType="begin"/>
        </w:r>
        <w:r>
          <w:rPr>
            <w:webHidden/>
          </w:rPr>
          <w:instrText>PAGEREF _Toc14864873 \h</w:instrText>
        </w:r>
        <w:r>
          <w:rPr>
            <w:webHidden/>
          </w:rPr>
          <w:fldChar w:fldCharType="separate"/>
        </w:r>
        <w:r>
          <w:rPr>
            <w:rStyle w:val="Style83"/>
            <w:vanish w:val="false"/>
            <w:szCs w:val="28"/>
          </w:rPr>
          <w:tab/>
          <w:t>26</w:t>
        </w:r>
        <w:r>
          <w:rPr>
            <w:webHidden/>
          </w:rPr>
          <w:fldChar w:fldCharType="end"/>
        </w:r>
      </w:hyperlink>
      <w:r/>
    </w:p>
    <w:p>
      <w:pPr>
        <w:pStyle w:val="150"/>
        <w:spacing w:lineRule="auto" w:line="240"/>
        <w:rPr>
          <w:szCs w:val="28"/>
        </w:rPr>
      </w:pPr>
      <w:hyperlink w:anchor="_Toc14864874">
        <w:r>
          <w:rPr>
            <w:webHidden/>
            <w:rStyle w:val="Style83"/>
            <w:bCs/>
            <w:color w:val="00000A"/>
            <w:szCs w:val="28"/>
            <w:lang w:eastAsia="ar-SA"/>
          </w:rPr>
          <w:t>2.1.2.2 Геологическое строение</w:t>
        </w:r>
        <w:r>
          <w:rPr>
            <w:webHidden/>
          </w:rPr>
          <w:fldChar w:fldCharType="begin"/>
        </w:r>
        <w:r>
          <w:rPr>
            <w:webHidden/>
          </w:rPr>
          <w:instrText>PAGEREF _Toc14864874 \h</w:instrText>
        </w:r>
        <w:r>
          <w:rPr>
            <w:webHidden/>
          </w:rPr>
          <w:fldChar w:fldCharType="separate"/>
        </w:r>
        <w:r>
          <w:rPr>
            <w:rStyle w:val="Style83"/>
            <w:vanish w:val="false"/>
            <w:szCs w:val="28"/>
          </w:rPr>
          <w:tab/>
          <w:t>27</w:t>
        </w:r>
        <w:r>
          <w:rPr>
            <w:webHidden/>
          </w:rPr>
          <w:fldChar w:fldCharType="end"/>
        </w:r>
      </w:hyperlink>
      <w:r/>
    </w:p>
    <w:p>
      <w:pPr>
        <w:pStyle w:val="150"/>
        <w:spacing w:lineRule="auto" w:line="240"/>
        <w:rPr>
          <w:szCs w:val="28"/>
        </w:rPr>
      </w:pPr>
      <w:hyperlink w:anchor="_Toc14864875">
        <w:r>
          <w:rPr>
            <w:webHidden/>
            <w:rStyle w:val="Style83"/>
            <w:rFonts w:eastAsia="Times New Roman"/>
            <w:bCs/>
            <w:color w:val="00000A"/>
            <w:szCs w:val="28"/>
            <w:lang w:eastAsia="ar-SA"/>
          </w:rPr>
          <w:t>2.1.2.3 Гидрогеологические условия</w:t>
        </w:r>
        <w:r>
          <w:rPr>
            <w:webHidden/>
          </w:rPr>
          <w:fldChar w:fldCharType="begin"/>
        </w:r>
        <w:r>
          <w:rPr>
            <w:webHidden/>
          </w:rPr>
          <w:instrText>PAGEREF _Toc14864875 \h</w:instrText>
        </w:r>
        <w:r>
          <w:rPr>
            <w:webHidden/>
          </w:rPr>
          <w:fldChar w:fldCharType="separate"/>
        </w:r>
        <w:r>
          <w:rPr>
            <w:rStyle w:val="Style83"/>
            <w:vanish w:val="false"/>
            <w:szCs w:val="28"/>
          </w:rPr>
          <w:tab/>
          <w:t>27</w:t>
        </w:r>
        <w:r>
          <w:rPr>
            <w:webHidden/>
          </w:rPr>
          <w:fldChar w:fldCharType="end"/>
        </w:r>
      </w:hyperlink>
      <w:r/>
    </w:p>
    <w:p>
      <w:pPr>
        <w:pStyle w:val="150"/>
        <w:spacing w:lineRule="auto" w:line="240"/>
        <w:rPr>
          <w:szCs w:val="28"/>
        </w:rPr>
      </w:pPr>
      <w:hyperlink w:anchor="_Toc14864876">
        <w:r>
          <w:rPr>
            <w:webHidden/>
            <w:rStyle w:val="Style83"/>
            <w:color w:val="00000A"/>
            <w:szCs w:val="28"/>
          </w:rPr>
          <w:t>2.1.2.4 Растительность и почвенный покров</w:t>
        </w:r>
        <w:r>
          <w:rPr>
            <w:webHidden/>
          </w:rPr>
          <w:fldChar w:fldCharType="begin"/>
        </w:r>
        <w:r>
          <w:rPr>
            <w:webHidden/>
          </w:rPr>
          <w:instrText>PAGEREF _Toc14864876 \h</w:instrText>
        </w:r>
        <w:r>
          <w:rPr>
            <w:webHidden/>
          </w:rPr>
          <w:fldChar w:fldCharType="separate"/>
        </w:r>
        <w:r>
          <w:rPr>
            <w:rStyle w:val="Style83"/>
            <w:vanish w:val="false"/>
            <w:szCs w:val="28"/>
          </w:rPr>
          <w:tab/>
          <w:t>28</w:t>
        </w:r>
        <w:r>
          <w:rPr>
            <w:webHidden/>
          </w:rPr>
          <w:fldChar w:fldCharType="end"/>
        </w:r>
      </w:hyperlink>
      <w:r/>
    </w:p>
    <w:p>
      <w:pPr>
        <w:pStyle w:val="150"/>
        <w:spacing w:lineRule="auto" w:line="240"/>
        <w:rPr>
          <w:szCs w:val="28"/>
        </w:rPr>
      </w:pPr>
      <w:hyperlink w:anchor="_Toc14864877">
        <w:r>
          <w:rPr>
            <w:webHidden/>
            <w:rStyle w:val="Style83"/>
            <w:bCs/>
            <w:color w:val="00000A"/>
            <w:szCs w:val="28"/>
            <w:lang w:eastAsia="ar-SA"/>
          </w:rPr>
          <w:t>2.1.2.5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r>
          <w:rPr>
            <w:webHidden/>
          </w:rPr>
          <w:fldChar w:fldCharType="begin"/>
        </w:r>
        <w:r>
          <w:rPr>
            <w:webHidden/>
          </w:rPr>
          <w:instrText>PAGEREF _Toc14864877 \h</w:instrText>
        </w:r>
        <w:r>
          <w:rPr>
            <w:webHidden/>
          </w:rPr>
          <w:fldChar w:fldCharType="separate"/>
        </w:r>
        <w:r>
          <w:rPr>
            <w:rStyle w:val="Style83"/>
            <w:vanish w:val="false"/>
            <w:szCs w:val="28"/>
          </w:rPr>
          <w:tab/>
          <w:t>28</w:t>
        </w:r>
        <w:r>
          <w:rPr>
            <w:webHidden/>
          </w:rPr>
          <w:fldChar w:fldCharType="end"/>
        </w:r>
      </w:hyperlink>
      <w:r/>
    </w:p>
    <w:p>
      <w:pPr>
        <w:pStyle w:val="150"/>
        <w:spacing w:lineRule="auto" w:line="240"/>
        <w:rPr>
          <w:szCs w:val="28"/>
        </w:rPr>
      </w:pPr>
      <w:hyperlink w:anchor="_Toc14864878">
        <w:r>
          <w:rPr>
            <w:webHidden/>
            <w:rStyle w:val="Style83"/>
            <w:color w:val="00000A"/>
            <w:szCs w:val="28"/>
          </w:rPr>
          <w:t>2.1.3. Особо охраняемые природные территории</w:t>
        </w:r>
        <w:r>
          <w:rPr>
            <w:webHidden/>
          </w:rPr>
          <w:fldChar w:fldCharType="begin"/>
        </w:r>
        <w:r>
          <w:rPr>
            <w:webHidden/>
          </w:rPr>
          <w:instrText>PAGEREF _Toc14864878 \h</w:instrText>
        </w:r>
        <w:r>
          <w:rPr>
            <w:webHidden/>
          </w:rPr>
          <w:fldChar w:fldCharType="separate"/>
        </w:r>
        <w:r>
          <w:rPr>
            <w:rStyle w:val="Style83"/>
            <w:vanish w:val="false"/>
            <w:szCs w:val="28"/>
          </w:rPr>
          <w:tab/>
          <w:t>30</w:t>
        </w:r>
        <w:r>
          <w:rPr>
            <w:webHidden/>
          </w:rPr>
          <w:fldChar w:fldCharType="end"/>
        </w:r>
      </w:hyperlink>
      <w:r/>
    </w:p>
    <w:p>
      <w:pPr>
        <w:pStyle w:val="150"/>
        <w:spacing w:lineRule="auto" w:line="240"/>
        <w:rPr>
          <w:szCs w:val="28"/>
        </w:rPr>
      </w:pPr>
      <w:hyperlink w:anchor="_Toc14864879">
        <w:r>
          <w:rPr>
            <w:webHidden/>
            <w:rStyle w:val="Style83"/>
            <w:bCs/>
            <w:color w:val="00000A"/>
            <w:szCs w:val="28"/>
            <w:lang w:eastAsia="ar-SA"/>
          </w:rPr>
          <w:t>2.1.4. Объекты культурного наследия</w:t>
        </w:r>
        <w:r>
          <w:rPr>
            <w:webHidden/>
          </w:rPr>
          <w:fldChar w:fldCharType="begin"/>
        </w:r>
        <w:r>
          <w:rPr>
            <w:webHidden/>
          </w:rPr>
          <w:instrText>PAGEREF _Toc14864879 \h</w:instrText>
        </w:r>
        <w:r>
          <w:rPr>
            <w:webHidden/>
          </w:rPr>
          <w:fldChar w:fldCharType="separate"/>
        </w:r>
        <w:r>
          <w:rPr>
            <w:rStyle w:val="Style83"/>
            <w:vanish w:val="false"/>
            <w:szCs w:val="28"/>
          </w:rPr>
          <w:tab/>
          <w:t>30</w:t>
        </w:r>
        <w:r>
          <w:rPr>
            <w:webHidden/>
          </w:rPr>
          <w:fldChar w:fldCharType="end"/>
        </w:r>
      </w:hyperlink>
      <w:r/>
    </w:p>
    <w:p>
      <w:pPr>
        <w:pStyle w:val="150"/>
        <w:spacing w:lineRule="auto" w:line="240"/>
        <w:rPr>
          <w:szCs w:val="28"/>
        </w:rPr>
      </w:pPr>
      <w:hyperlink w:anchor="_Toc14864880">
        <w:r>
          <w:rPr>
            <w:webHidden/>
            <w:rStyle w:val="Style83"/>
            <w:bCs/>
            <w:color w:val="00000A"/>
            <w:szCs w:val="28"/>
            <w:lang w:eastAsia="ar-SA"/>
          </w:rPr>
          <w:t>2.1.4.1 Предложения мероприятий по охране и использованию объектов культурного наследия</w:t>
        </w:r>
        <w:r>
          <w:rPr>
            <w:webHidden/>
          </w:rPr>
          <w:fldChar w:fldCharType="begin"/>
        </w:r>
        <w:r>
          <w:rPr>
            <w:webHidden/>
          </w:rPr>
          <w:instrText>PAGEREF _Toc14864880 \h</w:instrText>
        </w:r>
        <w:r>
          <w:rPr>
            <w:webHidden/>
          </w:rPr>
          <w:fldChar w:fldCharType="separate"/>
        </w:r>
        <w:r>
          <w:rPr>
            <w:rStyle w:val="Style83"/>
            <w:vanish w:val="false"/>
            <w:szCs w:val="28"/>
          </w:rPr>
          <w:tab/>
          <w:t>40</w:t>
        </w:r>
        <w:r>
          <w:rPr>
            <w:webHidden/>
          </w:rPr>
          <w:fldChar w:fldCharType="end"/>
        </w:r>
      </w:hyperlink>
      <w:r/>
    </w:p>
    <w:p>
      <w:pPr>
        <w:pStyle w:val="150"/>
        <w:spacing w:lineRule="auto" w:line="240"/>
        <w:rPr>
          <w:szCs w:val="28"/>
        </w:rPr>
      </w:pPr>
      <w:hyperlink w:anchor="_Toc14864881">
        <w:r>
          <w:rPr>
            <w:webHidden/>
            <w:rStyle w:val="Style83"/>
            <w:bCs/>
            <w:color w:val="00000A"/>
            <w:szCs w:val="28"/>
            <w:lang w:eastAsia="ar-SA"/>
          </w:rPr>
          <w:t>2.1.5 Комплексная оценка и информация об основных проблемах развития территории</w:t>
        </w:r>
        <w:r>
          <w:rPr>
            <w:webHidden/>
          </w:rPr>
          <w:fldChar w:fldCharType="begin"/>
        </w:r>
        <w:r>
          <w:rPr>
            <w:webHidden/>
          </w:rPr>
          <w:instrText>PAGEREF _Toc14864881 \h</w:instrText>
        </w:r>
        <w:r>
          <w:rPr>
            <w:webHidden/>
          </w:rPr>
          <w:fldChar w:fldCharType="separate"/>
        </w:r>
        <w:r>
          <w:rPr>
            <w:rStyle w:val="Style83"/>
            <w:vanish w:val="false"/>
            <w:szCs w:val="28"/>
          </w:rPr>
          <w:tab/>
          <w:t>43</w:t>
        </w:r>
        <w:r>
          <w:rPr>
            <w:webHidden/>
          </w:rPr>
          <w:fldChar w:fldCharType="end"/>
        </w:r>
      </w:hyperlink>
      <w:r/>
    </w:p>
    <w:p>
      <w:pPr>
        <w:pStyle w:val="150"/>
        <w:spacing w:lineRule="auto" w:line="240"/>
        <w:rPr>
          <w:szCs w:val="28"/>
        </w:rPr>
      </w:pPr>
      <w:hyperlink w:anchor="_Toc14864882">
        <w:r>
          <w:rPr>
            <w:webHidden/>
            <w:rStyle w:val="Style83"/>
            <w:bCs/>
            <w:color w:val="00000A"/>
            <w:szCs w:val="28"/>
            <w:lang w:eastAsia="ar-SA"/>
          </w:rPr>
          <w:t>2.1.5.1 Планировочная структура территории</w:t>
        </w:r>
        <w:r>
          <w:rPr>
            <w:webHidden/>
          </w:rPr>
          <w:fldChar w:fldCharType="begin"/>
        </w:r>
        <w:r>
          <w:rPr>
            <w:webHidden/>
          </w:rPr>
          <w:instrText>PAGEREF _Toc14864882 \h</w:instrText>
        </w:r>
        <w:r>
          <w:rPr>
            <w:webHidden/>
          </w:rPr>
          <w:fldChar w:fldCharType="separate"/>
        </w:r>
        <w:r>
          <w:rPr>
            <w:rStyle w:val="Style83"/>
            <w:vanish w:val="false"/>
            <w:szCs w:val="28"/>
          </w:rPr>
          <w:tab/>
          <w:t>43</w:t>
        </w:r>
        <w:r>
          <w:rPr>
            <w:webHidden/>
          </w:rPr>
          <w:fldChar w:fldCharType="end"/>
        </w:r>
      </w:hyperlink>
      <w:r/>
    </w:p>
    <w:p>
      <w:pPr>
        <w:pStyle w:val="150"/>
        <w:spacing w:lineRule="auto" w:line="240"/>
        <w:rPr>
          <w:szCs w:val="28"/>
        </w:rPr>
      </w:pPr>
      <w:hyperlink w:anchor="_Toc14864883">
        <w:r>
          <w:rPr>
            <w:webHidden/>
            <w:rStyle w:val="Style83"/>
            <w:bCs/>
            <w:color w:val="00000A"/>
            <w:szCs w:val="28"/>
            <w:lang w:eastAsia="ar-SA"/>
          </w:rPr>
          <w:t>2.1.5.2 Население и трудовые ресурсы</w:t>
        </w:r>
        <w:r>
          <w:rPr>
            <w:webHidden/>
          </w:rPr>
          <w:fldChar w:fldCharType="begin"/>
        </w:r>
        <w:r>
          <w:rPr>
            <w:webHidden/>
          </w:rPr>
          <w:instrText>PAGEREF _Toc14864883 \h</w:instrText>
        </w:r>
        <w:r>
          <w:rPr>
            <w:webHidden/>
          </w:rPr>
          <w:fldChar w:fldCharType="separate"/>
        </w:r>
        <w:r>
          <w:rPr>
            <w:rStyle w:val="Style83"/>
            <w:vanish w:val="false"/>
            <w:szCs w:val="28"/>
          </w:rPr>
          <w:tab/>
          <w:t>46</w:t>
        </w:r>
        <w:r>
          <w:rPr>
            <w:webHidden/>
          </w:rPr>
          <w:fldChar w:fldCharType="end"/>
        </w:r>
      </w:hyperlink>
      <w:r/>
    </w:p>
    <w:p>
      <w:pPr>
        <w:pStyle w:val="150"/>
        <w:spacing w:lineRule="auto" w:line="240"/>
        <w:rPr>
          <w:szCs w:val="28"/>
        </w:rPr>
      </w:pPr>
      <w:hyperlink w:anchor="_Toc14864884">
        <w:r>
          <w:rPr>
            <w:webHidden/>
            <w:rStyle w:val="Style83"/>
            <w:bCs/>
            <w:color w:val="00000A"/>
            <w:szCs w:val="28"/>
            <w:lang w:eastAsia="ar-SA"/>
          </w:rPr>
          <w:t>2.1.5.3 Анализ развития основных отраслей экономики</w:t>
        </w:r>
        <w:r>
          <w:rPr>
            <w:webHidden/>
          </w:rPr>
          <w:fldChar w:fldCharType="begin"/>
        </w:r>
        <w:r>
          <w:rPr>
            <w:webHidden/>
          </w:rPr>
          <w:instrText>PAGEREF _Toc14864884 \h</w:instrText>
        </w:r>
        <w:r>
          <w:rPr>
            <w:webHidden/>
          </w:rPr>
          <w:fldChar w:fldCharType="separate"/>
        </w:r>
        <w:r>
          <w:rPr>
            <w:rStyle w:val="Style83"/>
            <w:vanish w:val="false"/>
            <w:szCs w:val="28"/>
          </w:rPr>
          <w:tab/>
          <w:t>48</w:t>
        </w:r>
        <w:r>
          <w:rPr>
            <w:webHidden/>
          </w:rPr>
          <w:fldChar w:fldCharType="end"/>
        </w:r>
      </w:hyperlink>
      <w:r/>
    </w:p>
    <w:p>
      <w:pPr>
        <w:pStyle w:val="150"/>
        <w:spacing w:lineRule="auto" w:line="240"/>
        <w:rPr>
          <w:szCs w:val="28"/>
        </w:rPr>
      </w:pPr>
      <w:hyperlink w:anchor="_Toc14864885">
        <w:r>
          <w:rPr>
            <w:webHidden/>
            <w:rStyle w:val="Style83"/>
            <w:bCs/>
            <w:color w:val="00000A"/>
            <w:szCs w:val="28"/>
            <w:lang w:eastAsia="ar-SA"/>
          </w:rPr>
          <w:t>2.1.5.4 Жилищный фонд и жилищное строительство</w:t>
        </w:r>
        <w:r>
          <w:rPr>
            <w:webHidden/>
          </w:rPr>
          <w:fldChar w:fldCharType="begin"/>
        </w:r>
        <w:r>
          <w:rPr>
            <w:webHidden/>
          </w:rPr>
          <w:instrText>PAGEREF _Toc14864885 \h</w:instrText>
        </w:r>
        <w:r>
          <w:rPr>
            <w:webHidden/>
          </w:rPr>
          <w:fldChar w:fldCharType="separate"/>
        </w:r>
        <w:r>
          <w:rPr>
            <w:rStyle w:val="Style83"/>
            <w:vanish w:val="false"/>
            <w:szCs w:val="28"/>
          </w:rPr>
          <w:tab/>
          <w:t>52</w:t>
        </w:r>
        <w:r>
          <w:rPr>
            <w:webHidden/>
          </w:rPr>
          <w:fldChar w:fldCharType="end"/>
        </w:r>
      </w:hyperlink>
      <w:r/>
    </w:p>
    <w:p>
      <w:pPr>
        <w:pStyle w:val="150"/>
        <w:spacing w:lineRule="auto" w:line="240"/>
        <w:rPr>
          <w:szCs w:val="28"/>
        </w:rPr>
      </w:pPr>
      <w:hyperlink w:anchor="_Toc14864886">
        <w:r>
          <w:rPr>
            <w:webHidden/>
            <w:rStyle w:val="Style83"/>
            <w:bCs/>
            <w:color w:val="00000A"/>
            <w:szCs w:val="28"/>
            <w:lang w:eastAsia="ar-SA"/>
          </w:rPr>
          <w:t>2.1.5.5 Современное состояние социальной инфраструктуры</w:t>
        </w:r>
        <w:r>
          <w:rPr>
            <w:webHidden/>
          </w:rPr>
          <w:fldChar w:fldCharType="begin"/>
        </w:r>
        <w:r>
          <w:rPr>
            <w:webHidden/>
          </w:rPr>
          <w:instrText>PAGEREF _Toc14864886 \h</w:instrText>
        </w:r>
        <w:r>
          <w:rPr>
            <w:webHidden/>
          </w:rPr>
          <w:fldChar w:fldCharType="separate"/>
        </w:r>
        <w:r>
          <w:rPr>
            <w:rStyle w:val="Style83"/>
            <w:vanish w:val="false"/>
            <w:szCs w:val="28"/>
          </w:rPr>
          <w:tab/>
          <w:t>52</w:t>
        </w:r>
        <w:r>
          <w:rPr>
            <w:webHidden/>
          </w:rPr>
          <w:fldChar w:fldCharType="end"/>
        </w:r>
      </w:hyperlink>
      <w:r/>
    </w:p>
    <w:p>
      <w:pPr>
        <w:pStyle w:val="150"/>
        <w:spacing w:lineRule="auto" w:line="240"/>
        <w:rPr>
          <w:szCs w:val="28"/>
        </w:rPr>
      </w:pPr>
      <w:hyperlink w:anchor="_Toc14864887">
        <w:r>
          <w:rPr>
            <w:webHidden/>
            <w:rStyle w:val="Style83"/>
            <w:bCs/>
            <w:color w:val="00000A"/>
            <w:szCs w:val="28"/>
            <w:lang w:eastAsia="ar-SA"/>
          </w:rPr>
          <w:t>2.1.5.6 Современное состояние транспортной инфраструктуры</w:t>
        </w:r>
        <w:r>
          <w:rPr>
            <w:webHidden/>
          </w:rPr>
          <w:fldChar w:fldCharType="begin"/>
        </w:r>
        <w:r>
          <w:rPr>
            <w:webHidden/>
          </w:rPr>
          <w:instrText>PAGEREF _Toc14864887 \h</w:instrText>
        </w:r>
        <w:r>
          <w:rPr>
            <w:webHidden/>
          </w:rPr>
          <w:fldChar w:fldCharType="separate"/>
        </w:r>
        <w:r>
          <w:rPr>
            <w:rStyle w:val="Style83"/>
            <w:vanish w:val="false"/>
            <w:szCs w:val="28"/>
          </w:rPr>
          <w:tab/>
          <w:t>55</w:t>
        </w:r>
        <w:r>
          <w:rPr>
            <w:webHidden/>
          </w:rPr>
          <w:fldChar w:fldCharType="end"/>
        </w:r>
      </w:hyperlink>
      <w:r/>
    </w:p>
    <w:p>
      <w:pPr>
        <w:pStyle w:val="150"/>
        <w:spacing w:lineRule="auto" w:line="240"/>
        <w:rPr>
          <w:szCs w:val="28"/>
        </w:rPr>
      </w:pPr>
      <w:hyperlink w:anchor="_Toc14864888">
        <w:r>
          <w:rPr>
            <w:webHidden/>
            <w:rStyle w:val="Style83"/>
            <w:bCs/>
            <w:color w:val="00000A"/>
            <w:szCs w:val="28"/>
            <w:lang w:eastAsia="ar-SA"/>
          </w:rPr>
          <w:t>2.1.5.7 Современное состояние инженерной инфраструктуры</w:t>
        </w:r>
        <w:r>
          <w:rPr>
            <w:webHidden/>
          </w:rPr>
          <w:fldChar w:fldCharType="begin"/>
        </w:r>
        <w:r>
          <w:rPr>
            <w:webHidden/>
          </w:rPr>
          <w:instrText>PAGEREF _Toc14864888 \h</w:instrText>
        </w:r>
        <w:r>
          <w:rPr>
            <w:webHidden/>
          </w:rPr>
          <w:fldChar w:fldCharType="separate"/>
        </w:r>
        <w:r>
          <w:rPr>
            <w:rStyle w:val="Style83"/>
            <w:vanish w:val="false"/>
            <w:szCs w:val="28"/>
          </w:rPr>
          <w:tab/>
          <w:t>55</w:t>
        </w:r>
        <w:r>
          <w:rPr>
            <w:webHidden/>
          </w:rPr>
          <w:fldChar w:fldCharType="end"/>
        </w:r>
      </w:hyperlink>
      <w:r/>
    </w:p>
    <w:p>
      <w:pPr>
        <w:pStyle w:val="150"/>
        <w:spacing w:lineRule="auto" w:line="240"/>
        <w:rPr>
          <w:szCs w:val="28"/>
        </w:rPr>
      </w:pPr>
      <w:hyperlink w:anchor="_Toc14864889">
        <w:r>
          <w:rPr>
            <w:webHidden/>
            <w:rStyle w:val="Style83"/>
            <w:bCs/>
            <w:color w:val="00000A"/>
            <w:szCs w:val="28"/>
            <w:lang w:eastAsia="ar-SA"/>
          </w:rPr>
          <w:t>2.1.5.8 Существующий баланс территории</w:t>
        </w:r>
        <w:r>
          <w:rPr>
            <w:webHidden/>
          </w:rPr>
          <w:fldChar w:fldCharType="begin"/>
        </w:r>
        <w:r>
          <w:rPr>
            <w:webHidden/>
          </w:rPr>
          <w:instrText>PAGEREF _Toc14864889 \h</w:instrText>
        </w:r>
        <w:r>
          <w:rPr>
            <w:webHidden/>
          </w:rPr>
          <w:fldChar w:fldCharType="separate"/>
        </w:r>
        <w:r>
          <w:rPr>
            <w:rStyle w:val="Style83"/>
            <w:vanish w:val="false"/>
            <w:szCs w:val="28"/>
          </w:rPr>
          <w:tab/>
          <w:t>57</w:t>
        </w:r>
        <w:r>
          <w:rPr>
            <w:webHidden/>
          </w:rPr>
          <w:fldChar w:fldCharType="end"/>
        </w:r>
      </w:hyperlink>
      <w:r/>
    </w:p>
    <w:p>
      <w:pPr>
        <w:pStyle w:val="150"/>
        <w:spacing w:lineRule="auto" w:line="240"/>
        <w:rPr>
          <w:szCs w:val="28"/>
        </w:rPr>
      </w:pPr>
      <w:hyperlink w:anchor="_Toc14864890">
        <w:r>
          <w:rPr>
            <w:webHidden/>
            <w:rStyle w:val="Style83"/>
            <w:bCs/>
            <w:color w:val="00000A"/>
            <w:szCs w:val="28"/>
            <w:lang w:eastAsia="ar-SA"/>
          </w:rPr>
          <w:t>2.2. Пространственно-планировочная организация территории сельского поселения</w:t>
        </w:r>
        <w:r>
          <w:rPr>
            <w:webHidden/>
          </w:rPr>
          <w:fldChar w:fldCharType="begin"/>
        </w:r>
        <w:r>
          <w:rPr>
            <w:webHidden/>
          </w:rPr>
          <w:instrText>PAGEREF _Toc14864890 \h</w:instrText>
        </w:r>
        <w:r>
          <w:rPr>
            <w:webHidden/>
          </w:rPr>
          <w:fldChar w:fldCharType="separate"/>
        </w:r>
        <w:r>
          <w:rPr>
            <w:rStyle w:val="Style83"/>
            <w:vanish w:val="false"/>
            <w:szCs w:val="28"/>
          </w:rPr>
          <w:tab/>
          <w:t>59</w:t>
        </w:r>
        <w:r>
          <w:rPr>
            <w:webHidden/>
          </w:rPr>
          <w:fldChar w:fldCharType="end"/>
        </w:r>
      </w:hyperlink>
      <w:r/>
    </w:p>
    <w:p>
      <w:pPr>
        <w:pStyle w:val="150"/>
        <w:spacing w:lineRule="auto" w:line="240"/>
        <w:rPr>
          <w:szCs w:val="28"/>
        </w:rPr>
      </w:pPr>
      <w:hyperlink w:anchor="_Toc14864891">
        <w:r>
          <w:rPr>
            <w:webHidden/>
            <w:rStyle w:val="Style83"/>
            <w:bCs/>
            <w:color w:val="00000A"/>
            <w:szCs w:val="28"/>
            <w:lang w:eastAsia="ar-SA"/>
          </w:rPr>
          <w:t>2.2.1 Архитектурно - планировочная организация территории</w:t>
        </w:r>
        <w:r>
          <w:rPr>
            <w:webHidden/>
          </w:rPr>
          <w:fldChar w:fldCharType="begin"/>
        </w:r>
        <w:r>
          <w:rPr>
            <w:webHidden/>
          </w:rPr>
          <w:instrText>PAGEREF _Toc14864891 \h</w:instrText>
        </w:r>
        <w:r>
          <w:rPr>
            <w:webHidden/>
          </w:rPr>
          <w:fldChar w:fldCharType="separate"/>
        </w:r>
        <w:r>
          <w:rPr>
            <w:rStyle w:val="Style83"/>
            <w:vanish w:val="false"/>
            <w:szCs w:val="28"/>
          </w:rPr>
          <w:tab/>
          <w:t>59</w:t>
        </w:r>
        <w:r>
          <w:rPr>
            <w:webHidden/>
          </w:rPr>
          <w:fldChar w:fldCharType="end"/>
        </w:r>
      </w:hyperlink>
      <w:r/>
    </w:p>
    <w:p>
      <w:pPr>
        <w:pStyle w:val="150"/>
        <w:spacing w:lineRule="auto" w:line="240"/>
        <w:rPr>
          <w:szCs w:val="28"/>
        </w:rPr>
      </w:pPr>
      <w:hyperlink w:anchor="_Toc14864892">
        <w:r>
          <w:rPr>
            <w:webHidden/>
            <w:rStyle w:val="Style83"/>
            <w:bCs/>
            <w:color w:val="00000A"/>
            <w:szCs w:val="28"/>
            <w:lang w:eastAsia="ar-SA"/>
          </w:rPr>
          <w:t>2.2.2 Функциональное зонирование</w:t>
        </w:r>
        <w:r>
          <w:rPr>
            <w:webHidden/>
          </w:rPr>
          <w:fldChar w:fldCharType="begin"/>
        </w:r>
        <w:r>
          <w:rPr>
            <w:webHidden/>
          </w:rPr>
          <w:instrText>PAGEREF _Toc14864892 \h</w:instrText>
        </w:r>
        <w:r>
          <w:rPr>
            <w:webHidden/>
          </w:rPr>
          <w:fldChar w:fldCharType="separate"/>
        </w:r>
        <w:r>
          <w:rPr>
            <w:rStyle w:val="Style83"/>
            <w:vanish w:val="false"/>
            <w:szCs w:val="28"/>
          </w:rPr>
          <w:tab/>
          <w:t>63</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3">
        <w:r>
          <w:rPr>
            <w:webHidden/>
            <w:rStyle w:val="Style83"/>
            <w:rFonts w:cs="Times New Roman" w:ascii="Times New Roman" w:hAnsi="Times New Roman"/>
            <w:color w:val="00000A"/>
            <w:sz w:val="28"/>
            <w:szCs w:val="28"/>
          </w:rPr>
          <w:t>Жилая зона</w:t>
        </w:r>
        <w:r>
          <w:rPr>
            <w:webHidden/>
          </w:rPr>
          <w:fldChar w:fldCharType="begin"/>
        </w:r>
        <w:r>
          <w:rPr>
            <w:webHidden/>
          </w:rPr>
          <w:instrText>PAGEREF _Toc14864893 \h</w:instrText>
        </w:r>
        <w:r>
          <w:rPr>
            <w:webHidden/>
          </w:rPr>
          <w:fldChar w:fldCharType="separate"/>
        </w:r>
        <w:r>
          <w:rPr>
            <w:rStyle w:val="Style83"/>
            <w:rFonts w:cs="Times New Roman" w:ascii="Times New Roman" w:hAnsi="Times New Roman"/>
            <w:vanish w:val="false"/>
            <w:sz w:val="28"/>
            <w:szCs w:val="28"/>
          </w:rPr>
          <w:tab/>
          <w:t>66</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4">
        <w:r>
          <w:rPr>
            <w:webHidden/>
            <w:rStyle w:val="Style83"/>
            <w:rFonts w:cs="Times New Roman" w:ascii="Times New Roman" w:hAnsi="Times New Roman"/>
            <w:color w:val="00000A"/>
            <w:sz w:val="28"/>
            <w:szCs w:val="28"/>
          </w:rPr>
          <w:t>Общественно-деловая зона</w:t>
        </w:r>
        <w:r>
          <w:rPr>
            <w:webHidden/>
          </w:rPr>
          <w:fldChar w:fldCharType="begin"/>
        </w:r>
        <w:r>
          <w:rPr>
            <w:webHidden/>
          </w:rPr>
          <w:instrText>PAGEREF _Toc14864894 \h</w:instrText>
        </w:r>
        <w:r>
          <w:rPr>
            <w:webHidden/>
          </w:rPr>
          <w:fldChar w:fldCharType="separate"/>
        </w:r>
        <w:r>
          <w:rPr>
            <w:rStyle w:val="Style83"/>
            <w:rFonts w:cs="Times New Roman" w:ascii="Times New Roman" w:hAnsi="Times New Roman"/>
            <w:vanish w:val="false"/>
            <w:sz w:val="28"/>
            <w:szCs w:val="28"/>
          </w:rPr>
          <w:tab/>
          <w:t>66</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5">
        <w:r>
          <w:rPr>
            <w:webHidden/>
            <w:rStyle w:val="Style83"/>
            <w:rFonts w:cs="Times New Roman" w:ascii="Times New Roman" w:hAnsi="Times New Roman"/>
            <w:color w:val="00000A"/>
            <w:sz w:val="28"/>
            <w:szCs w:val="28"/>
          </w:rPr>
          <w:t>Производственная зона</w:t>
        </w:r>
        <w:r>
          <w:rPr>
            <w:webHidden/>
          </w:rPr>
          <w:fldChar w:fldCharType="begin"/>
        </w:r>
        <w:r>
          <w:rPr>
            <w:webHidden/>
          </w:rPr>
          <w:instrText>PAGEREF _Toc14864895 \h</w:instrText>
        </w:r>
        <w:r>
          <w:rPr>
            <w:webHidden/>
          </w:rPr>
          <w:fldChar w:fldCharType="separate"/>
        </w:r>
        <w:r>
          <w:rPr>
            <w:rStyle w:val="Style83"/>
            <w:rFonts w:cs="Times New Roman" w:ascii="Times New Roman" w:hAnsi="Times New Roman"/>
            <w:vanish w:val="false"/>
            <w:sz w:val="28"/>
            <w:szCs w:val="28"/>
          </w:rPr>
          <w:tab/>
          <w:t>67</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6">
        <w:r>
          <w:rPr>
            <w:webHidden/>
            <w:rStyle w:val="Style83"/>
            <w:rFonts w:cs="Times New Roman" w:ascii="Times New Roman" w:hAnsi="Times New Roman"/>
            <w:color w:val="00000A"/>
            <w:sz w:val="28"/>
            <w:szCs w:val="28"/>
          </w:rPr>
          <w:t>Зона инженерной и транспортной инфраструктур</w:t>
        </w:r>
        <w:r>
          <w:rPr>
            <w:webHidden/>
          </w:rPr>
          <w:fldChar w:fldCharType="begin"/>
        </w:r>
        <w:r>
          <w:rPr>
            <w:webHidden/>
          </w:rPr>
          <w:instrText>PAGEREF _Toc14864896 \h</w:instrText>
        </w:r>
        <w:r>
          <w:rPr>
            <w:webHidden/>
          </w:rPr>
          <w:fldChar w:fldCharType="separate"/>
        </w:r>
        <w:r>
          <w:rPr>
            <w:rStyle w:val="Style83"/>
            <w:rFonts w:cs="Times New Roman" w:ascii="Times New Roman" w:hAnsi="Times New Roman"/>
            <w:vanish w:val="false"/>
            <w:sz w:val="28"/>
            <w:szCs w:val="28"/>
          </w:rPr>
          <w:tab/>
          <w:t>70</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7">
        <w:r>
          <w:rPr>
            <w:webHidden/>
            <w:rStyle w:val="Style83"/>
            <w:rFonts w:cs="Times New Roman" w:ascii="Times New Roman" w:hAnsi="Times New Roman"/>
            <w:color w:val="00000A"/>
            <w:sz w:val="28"/>
            <w:szCs w:val="28"/>
          </w:rPr>
          <w:t>Рекреационная зона</w:t>
        </w:r>
        <w:r>
          <w:rPr>
            <w:webHidden/>
          </w:rPr>
          <w:fldChar w:fldCharType="begin"/>
        </w:r>
        <w:r>
          <w:rPr>
            <w:webHidden/>
          </w:rPr>
          <w:instrText>PAGEREF _Toc14864897 \h</w:instrText>
        </w:r>
        <w:r>
          <w:rPr>
            <w:webHidden/>
          </w:rPr>
          <w:fldChar w:fldCharType="separate"/>
        </w:r>
        <w:r>
          <w:rPr>
            <w:rStyle w:val="Style83"/>
            <w:rFonts w:cs="Times New Roman" w:ascii="Times New Roman" w:hAnsi="Times New Roman"/>
            <w:vanish w:val="false"/>
            <w:sz w:val="28"/>
            <w:szCs w:val="28"/>
          </w:rPr>
          <w:tab/>
          <w:t>71</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8">
        <w:r>
          <w:rPr>
            <w:webHidden/>
            <w:rStyle w:val="Style83"/>
            <w:rFonts w:cs="Times New Roman" w:ascii="Times New Roman" w:hAnsi="Times New Roman"/>
            <w:color w:val="00000A"/>
            <w:sz w:val="28"/>
            <w:szCs w:val="28"/>
          </w:rPr>
          <w:t>Зона специального назначения</w:t>
        </w:r>
        <w:r>
          <w:rPr>
            <w:webHidden/>
          </w:rPr>
          <w:fldChar w:fldCharType="begin"/>
        </w:r>
        <w:r>
          <w:rPr>
            <w:webHidden/>
          </w:rPr>
          <w:instrText>PAGEREF _Toc14864898 \h</w:instrText>
        </w:r>
        <w:r>
          <w:rPr>
            <w:webHidden/>
          </w:rPr>
          <w:fldChar w:fldCharType="separate"/>
        </w:r>
        <w:r>
          <w:rPr>
            <w:rStyle w:val="Style83"/>
            <w:rFonts w:cs="Times New Roman" w:ascii="Times New Roman" w:hAnsi="Times New Roman"/>
            <w:vanish w:val="false"/>
            <w:sz w:val="28"/>
            <w:szCs w:val="28"/>
          </w:rPr>
          <w:tab/>
          <w:t>72</w:t>
        </w:r>
        <w:r>
          <w:rPr>
            <w:webHidden/>
          </w:rPr>
          <w:fldChar w:fldCharType="end"/>
        </w:r>
      </w:hyperlink>
      <w:r/>
    </w:p>
    <w:p>
      <w:pPr>
        <w:pStyle w:val="232"/>
        <w:tabs>
          <w:tab w:val="right" w:pos="9595" w:leader="dot"/>
        </w:tabs>
        <w:spacing w:lineRule="auto" w:line="240"/>
        <w:rPr>
          <w:sz w:val="28"/>
          <w:sz w:val="28"/>
          <w:szCs w:val="28"/>
          <w:rFonts w:ascii="Times New Roman" w:hAnsi="Times New Roman" w:cs="Times New Roman"/>
        </w:rPr>
      </w:pPr>
      <w:hyperlink w:anchor="_Toc14864899">
        <w:r>
          <w:rPr>
            <w:webHidden/>
            <w:rStyle w:val="Style83"/>
            <w:rFonts w:cs="Times New Roman" w:ascii="Times New Roman" w:hAnsi="Times New Roman"/>
            <w:color w:val="00000A"/>
            <w:sz w:val="28"/>
            <w:szCs w:val="28"/>
          </w:rPr>
          <w:t>Зона сельскохозяйственного использования</w:t>
        </w:r>
        <w:r>
          <w:rPr>
            <w:webHidden/>
          </w:rPr>
          <w:fldChar w:fldCharType="begin"/>
        </w:r>
        <w:r>
          <w:rPr>
            <w:webHidden/>
          </w:rPr>
          <w:instrText>PAGEREF _Toc14864899 \h</w:instrText>
        </w:r>
        <w:r>
          <w:rPr>
            <w:webHidden/>
          </w:rPr>
          <w:fldChar w:fldCharType="separate"/>
        </w:r>
        <w:r>
          <w:rPr>
            <w:rStyle w:val="Style83"/>
            <w:rFonts w:cs="Times New Roman" w:ascii="Times New Roman" w:hAnsi="Times New Roman"/>
            <w:vanish w:val="false"/>
            <w:sz w:val="28"/>
            <w:szCs w:val="28"/>
          </w:rPr>
          <w:tab/>
          <w:t>73</w:t>
        </w:r>
        <w:r>
          <w:rPr>
            <w:webHidden/>
          </w:rPr>
          <w:fldChar w:fldCharType="end"/>
        </w:r>
      </w:hyperlink>
      <w:r/>
    </w:p>
    <w:p>
      <w:pPr>
        <w:pStyle w:val="150"/>
        <w:spacing w:lineRule="auto" w:line="240"/>
        <w:rPr>
          <w:szCs w:val="28"/>
        </w:rPr>
      </w:pPr>
      <w:hyperlink w:anchor="_Toc14864900">
        <w:r>
          <w:rPr>
            <w:webHidden/>
            <w:rStyle w:val="Style83"/>
            <w:bCs/>
            <w:color w:val="00000A"/>
            <w:szCs w:val="28"/>
            <w:lang w:eastAsia="ar-SA"/>
          </w:rPr>
          <w:t>2.2.3 Зоны с особыми условиями использования</w:t>
        </w:r>
        <w:r>
          <w:rPr>
            <w:webHidden/>
          </w:rPr>
          <w:fldChar w:fldCharType="begin"/>
        </w:r>
        <w:r>
          <w:rPr>
            <w:webHidden/>
          </w:rPr>
          <w:instrText>PAGEREF _Toc14864900 \h</w:instrText>
        </w:r>
        <w:r>
          <w:rPr>
            <w:webHidden/>
          </w:rPr>
          <w:fldChar w:fldCharType="separate"/>
        </w:r>
        <w:r>
          <w:rPr>
            <w:rStyle w:val="Style83"/>
            <w:vanish w:val="false"/>
            <w:szCs w:val="28"/>
          </w:rPr>
          <w:tab/>
          <w:t>74</w:t>
        </w:r>
        <w:r>
          <w:rPr>
            <w:webHidden/>
          </w:rPr>
          <w:fldChar w:fldCharType="end"/>
        </w:r>
      </w:hyperlink>
      <w:r/>
    </w:p>
    <w:p>
      <w:pPr>
        <w:pStyle w:val="150"/>
        <w:spacing w:lineRule="auto" w:line="240"/>
        <w:rPr>
          <w:szCs w:val="28"/>
        </w:rPr>
      </w:pPr>
      <w:hyperlink w:anchor="_Toc14864901">
        <w:r>
          <w:rPr>
            <w:webHidden/>
            <w:rStyle w:val="Style83"/>
            <w:bCs/>
            <w:color w:val="00000A"/>
            <w:szCs w:val="28"/>
            <w:lang w:eastAsia="ar-SA"/>
          </w:rPr>
          <w:t>2.2.4 Демографический потенциал территории</w:t>
        </w:r>
        <w:r>
          <w:rPr>
            <w:webHidden/>
          </w:rPr>
          <w:fldChar w:fldCharType="begin"/>
        </w:r>
        <w:r>
          <w:rPr>
            <w:webHidden/>
          </w:rPr>
          <w:instrText>PAGEREF _Toc14864901 \h</w:instrText>
        </w:r>
        <w:r>
          <w:rPr>
            <w:webHidden/>
          </w:rPr>
          <w:fldChar w:fldCharType="separate"/>
        </w:r>
        <w:r>
          <w:rPr>
            <w:rStyle w:val="Style83"/>
            <w:vanish w:val="false"/>
            <w:szCs w:val="28"/>
          </w:rPr>
          <w:tab/>
          <w:t>101</w:t>
        </w:r>
        <w:r>
          <w:rPr>
            <w:webHidden/>
          </w:rPr>
          <w:fldChar w:fldCharType="end"/>
        </w:r>
      </w:hyperlink>
      <w:r/>
    </w:p>
    <w:p>
      <w:pPr>
        <w:pStyle w:val="150"/>
        <w:spacing w:lineRule="auto" w:line="240"/>
        <w:rPr>
          <w:szCs w:val="28"/>
        </w:rPr>
      </w:pPr>
      <w:hyperlink w:anchor="_Toc14864902">
        <w:r>
          <w:rPr>
            <w:webHidden/>
            <w:rStyle w:val="Style83"/>
            <w:bCs/>
            <w:color w:val="00000A"/>
            <w:szCs w:val="28"/>
            <w:lang w:eastAsia="ar-SA"/>
          </w:rPr>
          <w:t>2.2.5 Планируемое социально-экономическое развитие</w:t>
        </w:r>
        <w:r>
          <w:rPr>
            <w:webHidden/>
          </w:rPr>
          <w:fldChar w:fldCharType="begin"/>
        </w:r>
        <w:r>
          <w:rPr>
            <w:webHidden/>
          </w:rPr>
          <w:instrText>PAGEREF _Toc14864902 \h</w:instrText>
        </w:r>
        <w:r>
          <w:rPr>
            <w:webHidden/>
          </w:rPr>
          <w:fldChar w:fldCharType="separate"/>
        </w:r>
        <w:r>
          <w:rPr>
            <w:rStyle w:val="Style83"/>
            <w:vanish w:val="false"/>
            <w:szCs w:val="28"/>
          </w:rPr>
          <w:tab/>
          <w:t>104</w:t>
        </w:r>
        <w:r>
          <w:rPr>
            <w:webHidden/>
          </w:rPr>
          <w:fldChar w:fldCharType="end"/>
        </w:r>
      </w:hyperlink>
      <w:r/>
    </w:p>
    <w:p>
      <w:pPr>
        <w:pStyle w:val="150"/>
        <w:spacing w:lineRule="auto" w:line="240"/>
        <w:rPr>
          <w:szCs w:val="28"/>
        </w:rPr>
      </w:pPr>
      <w:hyperlink w:anchor="_Toc14864903">
        <w:r>
          <w:rPr>
            <w:webHidden/>
            <w:rStyle w:val="Style83"/>
            <w:bCs/>
            <w:color w:val="00000A"/>
            <w:szCs w:val="28"/>
            <w:lang w:eastAsia="ar-SA"/>
          </w:rPr>
          <w:t>2.2.5.1 Жилищное строительство</w:t>
        </w:r>
        <w:r>
          <w:rPr>
            <w:webHidden/>
          </w:rPr>
          <w:fldChar w:fldCharType="begin"/>
        </w:r>
        <w:r>
          <w:rPr>
            <w:webHidden/>
          </w:rPr>
          <w:instrText>PAGEREF _Toc14864903 \h</w:instrText>
        </w:r>
        <w:r>
          <w:rPr>
            <w:webHidden/>
          </w:rPr>
          <w:fldChar w:fldCharType="separate"/>
        </w:r>
        <w:r>
          <w:rPr>
            <w:rStyle w:val="Style83"/>
            <w:vanish w:val="false"/>
            <w:szCs w:val="28"/>
          </w:rPr>
          <w:tab/>
          <w:t>104</w:t>
        </w:r>
        <w:r>
          <w:rPr>
            <w:webHidden/>
          </w:rPr>
          <w:fldChar w:fldCharType="end"/>
        </w:r>
      </w:hyperlink>
      <w:r/>
    </w:p>
    <w:p>
      <w:pPr>
        <w:pStyle w:val="150"/>
        <w:spacing w:lineRule="auto" w:line="240"/>
        <w:rPr>
          <w:szCs w:val="28"/>
        </w:rPr>
      </w:pPr>
      <w:hyperlink w:anchor="_Toc14864904">
        <w:r>
          <w:rPr>
            <w:webHidden/>
            <w:rStyle w:val="Style83"/>
            <w:color w:val="00000A"/>
            <w:szCs w:val="28"/>
          </w:rPr>
          <w:t>2.2.5.2 Планируемое социально-экономическое развитие</w:t>
        </w:r>
        <w:r>
          <w:rPr>
            <w:webHidden/>
          </w:rPr>
          <w:fldChar w:fldCharType="begin"/>
        </w:r>
        <w:r>
          <w:rPr>
            <w:webHidden/>
          </w:rPr>
          <w:instrText>PAGEREF _Toc14864904 \h</w:instrText>
        </w:r>
        <w:r>
          <w:rPr>
            <w:webHidden/>
          </w:rPr>
          <w:fldChar w:fldCharType="separate"/>
        </w:r>
        <w:r>
          <w:rPr>
            <w:rStyle w:val="Style83"/>
            <w:vanish w:val="false"/>
            <w:szCs w:val="28"/>
          </w:rPr>
          <w:tab/>
          <w:t>106</w:t>
        </w:r>
        <w:r>
          <w:rPr>
            <w:webHidden/>
          </w:rPr>
          <w:fldChar w:fldCharType="end"/>
        </w:r>
      </w:hyperlink>
      <w:r/>
    </w:p>
    <w:p>
      <w:pPr>
        <w:pStyle w:val="150"/>
        <w:spacing w:lineRule="auto" w:line="240"/>
        <w:rPr>
          <w:szCs w:val="28"/>
        </w:rPr>
      </w:pPr>
      <w:hyperlink w:anchor="_Toc14864905">
        <w:r>
          <w:rPr>
            <w:webHidden/>
            <w:rStyle w:val="Style83"/>
            <w:bCs/>
            <w:color w:val="00000A"/>
            <w:szCs w:val="28"/>
            <w:lang w:eastAsia="ar-SA"/>
          </w:rPr>
          <w:t>2.2.5.3 Развитие социальной инфраструктуры</w:t>
        </w:r>
        <w:r>
          <w:rPr>
            <w:webHidden/>
          </w:rPr>
          <w:fldChar w:fldCharType="begin"/>
        </w:r>
        <w:r>
          <w:rPr>
            <w:webHidden/>
          </w:rPr>
          <w:instrText>PAGEREF _Toc14864905 \h</w:instrText>
        </w:r>
        <w:r>
          <w:rPr>
            <w:webHidden/>
          </w:rPr>
          <w:fldChar w:fldCharType="separate"/>
        </w:r>
        <w:r>
          <w:rPr>
            <w:rStyle w:val="Style83"/>
            <w:vanish w:val="false"/>
            <w:szCs w:val="28"/>
          </w:rPr>
          <w:tab/>
          <w:t>108</w:t>
        </w:r>
        <w:r>
          <w:rPr>
            <w:webHidden/>
          </w:rPr>
          <w:fldChar w:fldCharType="end"/>
        </w:r>
      </w:hyperlink>
      <w:r/>
    </w:p>
    <w:p>
      <w:pPr>
        <w:pStyle w:val="150"/>
        <w:spacing w:lineRule="auto" w:line="240"/>
        <w:rPr>
          <w:szCs w:val="28"/>
        </w:rPr>
      </w:pPr>
      <w:hyperlink w:anchor="_Toc14864906">
        <w:r>
          <w:rPr>
            <w:webHidden/>
            <w:rStyle w:val="Style83"/>
            <w:bCs/>
            <w:color w:val="00000A"/>
            <w:szCs w:val="28"/>
            <w:lang w:eastAsia="ar-SA"/>
          </w:rPr>
          <w:t>2.2.6 Развитие транспортной инфраструктуры</w:t>
        </w:r>
        <w:r>
          <w:rPr>
            <w:webHidden/>
          </w:rPr>
          <w:fldChar w:fldCharType="begin"/>
        </w:r>
        <w:r>
          <w:rPr>
            <w:webHidden/>
          </w:rPr>
          <w:instrText>PAGEREF _Toc14864906 \h</w:instrText>
        </w:r>
        <w:r>
          <w:rPr>
            <w:webHidden/>
          </w:rPr>
          <w:fldChar w:fldCharType="separate"/>
        </w:r>
        <w:r>
          <w:rPr>
            <w:rStyle w:val="Style83"/>
            <w:vanish w:val="false"/>
            <w:szCs w:val="28"/>
          </w:rPr>
          <w:tab/>
          <w:t>113</w:t>
        </w:r>
        <w:r>
          <w:rPr>
            <w:webHidden/>
          </w:rPr>
          <w:fldChar w:fldCharType="end"/>
        </w:r>
      </w:hyperlink>
      <w:r/>
    </w:p>
    <w:p>
      <w:pPr>
        <w:pStyle w:val="150"/>
        <w:spacing w:lineRule="auto" w:line="240"/>
        <w:rPr>
          <w:szCs w:val="28"/>
        </w:rPr>
      </w:pPr>
      <w:hyperlink w:anchor="_Toc14864907">
        <w:r>
          <w:rPr>
            <w:webHidden/>
            <w:rStyle w:val="Style83"/>
            <w:bCs/>
            <w:color w:val="00000A"/>
            <w:szCs w:val="28"/>
            <w:lang w:eastAsia="ar-SA"/>
          </w:rPr>
          <w:t>2.2.7 Развитие инженерной инфраструктуры</w:t>
        </w:r>
        <w:r>
          <w:rPr>
            <w:webHidden/>
          </w:rPr>
          <w:fldChar w:fldCharType="begin"/>
        </w:r>
        <w:r>
          <w:rPr>
            <w:webHidden/>
          </w:rPr>
          <w:instrText>PAGEREF _Toc14864907 \h</w:instrText>
        </w:r>
        <w:r>
          <w:rPr>
            <w:webHidden/>
          </w:rPr>
          <w:fldChar w:fldCharType="separate"/>
        </w:r>
        <w:r>
          <w:rPr>
            <w:rStyle w:val="Style83"/>
            <w:vanish w:val="false"/>
            <w:szCs w:val="28"/>
          </w:rPr>
          <w:tab/>
          <w:t>116</w:t>
        </w:r>
        <w:r>
          <w:rPr>
            <w:webHidden/>
          </w:rPr>
          <w:fldChar w:fldCharType="end"/>
        </w:r>
      </w:hyperlink>
      <w:r/>
    </w:p>
    <w:p>
      <w:pPr>
        <w:pStyle w:val="150"/>
        <w:spacing w:lineRule="auto" w:line="240"/>
        <w:rPr>
          <w:szCs w:val="28"/>
        </w:rPr>
      </w:pPr>
      <w:hyperlink w:anchor="_Toc14864908">
        <w:r>
          <w:rPr>
            <w:webHidden/>
            <w:rStyle w:val="Style83"/>
            <w:bCs/>
            <w:color w:val="00000A"/>
            <w:szCs w:val="28"/>
            <w:lang w:eastAsia="ar-SA"/>
          </w:rPr>
          <w:t>2.2.7.1 Электроснабжение</w:t>
        </w:r>
        <w:r>
          <w:rPr>
            <w:webHidden/>
          </w:rPr>
          <w:fldChar w:fldCharType="begin"/>
        </w:r>
        <w:r>
          <w:rPr>
            <w:webHidden/>
          </w:rPr>
          <w:instrText>PAGEREF _Toc14864908 \h</w:instrText>
        </w:r>
        <w:r>
          <w:rPr>
            <w:webHidden/>
          </w:rPr>
          <w:fldChar w:fldCharType="separate"/>
        </w:r>
        <w:r>
          <w:rPr>
            <w:rStyle w:val="Style83"/>
            <w:vanish w:val="false"/>
            <w:szCs w:val="28"/>
          </w:rPr>
          <w:tab/>
          <w:t>116</w:t>
        </w:r>
        <w:r>
          <w:rPr>
            <w:webHidden/>
          </w:rPr>
          <w:fldChar w:fldCharType="end"/>
        </w:r>
      </w:hyperlink>
      <w:r/>
    </w:p>
    <w:p>
      <w:pPr>
        <w:pStyle w:val="150"/>
        <w:spacing w:lineRule="auto" w:line="240"/>
        <w:rPr>
          <w:szCs w:val="28"/>
        </w:rPr>
      </w:pPr>
      <w:hyperlink w:anchor="_Toc14864909">
        <w:r>
          <w:rPr>
            <w:webHidden/>
            <w:rStyle w:val="Style83"/>
            <w:bCs/>
            <w:color w:val="00000A"/>
            <w:szCs w:val="28"/>
            <w:lang w:eastAsia="ar-SA"/>
          </w:rPr>
          <w:t>2.2.7.2 Газоснабжение</w:t>
        </w:r>
        <w:r>
          <w:rPr>
            <w:webHidden/>
          </w:rPr>
          <w:fldChar w:fldCharType="begin"/>
        </w:r>
        <w:r>
          <w:rPr>
            <w:webHidden/>
          </w:rPr>
          <w:instrText>PAGEREF _Toc14864909 \h</w:instrText>
        </w:r>
        <w:r>
          <w:rPr>
            <w:webHidden/>
          </w:rPr>
          <w:fldChar w:fldCharType="separate"/>
        </w:r>
        <w:r>
          <w:rPr>
            <w:rStyle w:val="Style83"/>
            <w:vanish w:val="false"/>
            <w:szCs w:val="28"/>
          </w:rPr>
          <w:tab/>
          <w:t>120</w:t>
        </w:r>
        <w:r>
          <w:rPr>
            <w:webHidden/>
          </w:rPr>
          <w:fldChar w:fldCharType="end"/>
        </w:r>
      </w:hyperlink>
      <w:r/>
    </w:p>
    <w:p>
      <w:pPr>
        <w:pStyle w:val="150"/>
        <w:spacing w:lineRule="auto" w:line="240"/>
        <w:rPr>
          <w:szCs w:val="28"/>
        </w:rPr>
      </w:pPr>
      <w:hyperlink w:anchor="_Toc14864910">
        <w:r>
          <w:rPr>
            <w:webHidden/>
            <w:rStyle w:val="Style83"/>
            <w:bCs/>
            <w:color w:val="00000A"/>
            <w:szCs w:val="28"/>
            <w:lang w:eastAsia="ar-SA"/>
          </w:rPr>
          <w:t>2.2.7.3 Водоснабжение</w:t>
        </w:r>
        <w:r>
          <w:rPr>
            <w:webHidden/>
          </w:rPr>
          <w:fldChar w:fldCharType="begin"/>
        </w:r>
        <w:r>
          <w:rPr>
            <w:webHidden/>
          </w:rPr>
          <w:instrText>PAGEREF _Toc14864910 \h</w:instrText>
        </w:r>
        <w:r>
          <w:rPr>
            <w:webHidden/>
          </w:rPr>
          <w:fldChar w:fldCharType="separate"/>
        </w:r>
        <w:r>
          <w:rPr>
            <w:rStyle w:val="Style83"/>
            <w:vanish w:val="false"/>
            <w:szCs w:val="28"/>
          </w:rPr>
          <w:tab/>
          <w:t>121</w:t>
        </w:r>
        <w:r>
          <w:rPr>
            <w:webHidden/>
          </w:rPr>
          <w:fldChar w:fldCharType="end"/>
        </w:r>
      </w:hyperlink>
      <w:r/>
    </w:p>
    <w:p>
      <w:pPr>
        <w:pStyle w:val="150"/>
        <w:spacing w:lineRule="auto" w:line="240"/>
        <w:rPr>
          <w:szCs w:val="28"/>
        </w:rPr>
      </w:pPr>
      <w:hyperlink w:anchor="_Toc14864911">
        <w:r>
          <w:rPr>
            <w:webHidden/>
            <w:rStyle w:val="Style83"/>
            <w:rFonts w:eastAsia="Calibri"/>
            <w:color w:val="00000A"/>
            <w:szCs w:val="28"/>
            <w:lang w:eastAsia="en-US"/>
          </w:rPr>
          <w:t>2.2.7.4. Канализация</w:t>
        </w:r>
        <w:r>
          <w:rPr>
            <w:webHidden/>
          </w:rPr>
          <w:fldChar w:fldCharType="begin"/>
        </w:r>
        <w:r>
          <w:rPr>
            <w:webHidden/>
          </w:rPr>
          <w:instrText>PAGEREF _Toc14864911 \h</w:instrText>
        </w:r>
        <w:r>
          <w:rPr>
            <w:webHidden/>
          </w:rPr>
          <w:fldChar w:fldCharType="separate"/>
        </w:r>
        <w:r>
          <w:rPr>
            <w:rStyle w:val="Style83"/>
            <w:vanish w:val="false"/>
            <w:szCs w:val="28"/>
          </w:rPr>
          <w:tab/>
          <w:t>125</w:t>
        </w:r>
        <w:r>
          <w:rPr>
            <w:webHidden/>
          </w:rPr>
          <w:fldChar w:fldCharType="end"/>
        </w:r>
      </w:hyperlink>
      <w:r/>
    </w:p>
    <w:p>
      <w:pPr>
        <w:pStyle w:val="150"/>
        <w:spacing w:lineRule="auto" w:line="240"/>
        <w:rPr>
          <w:szCs w:val="28"/>
        </w:rPr>
      </w:pPr>
      <w:hyperlink w:anchor="_Toc14864912">
        <w:r>
          <w:rPr>
            <w:webHidden/>
            <w:rStyle w:val="Style83"/>
            <w:bCs/>
            <w:color w:val="00000A"/>
            <w:szCs w:val="28"/>
            <w:lang w:eastAsia="ar-SA"/>
          </w:rPr>
          <w:t>2.2.7.5 Теплоснабжение</w:t>
        </w:r>
        <w:r>
          <w:rPr>
            <w:webHidden/>
          </w:rPr>
          <w:fldChar w:fldCharType="begin"/>
        </w:r>
        <w:r>
          <w:rPr>
            <w:webHidden/>
          </w:rPr>
          <w:instrText>PAGEREF _Toc14864912 \h</w:instrText>
        </w:r>
        <w:r>
          <w:rPr>
            <w:webHidden/>
          </w:rPr>
          <w:fldChar w:fldCharType="separate"/>
        </w:r>
        <w:r>
          <w:rPr>
            <w:rStyle w:val="Style83"/>
            <w:vanish w:val="false"/>
            <w:szCs w:val="28"/>
          </w:rPr>
          <w:tab/>
          <w:t>129</w:t>
        </w:r>
        <w:r>
          <w:rPr>
            <w:webHidden/>
          </w:rPr>
          <w:fldChar w:fldCharType="end"/>
        </w:r>
      </w:hyperlink>
      <w:r/>
    </w:p>
    <w:p>
      <w:pPr>
        <w:pStyle w:val="150"/>
        <w:spacing w:lineRule="auto" w:line="240"/>
        <w:rPr>
          <w:szCs w:val="28"/>
        </w:rPr>
      </w:pPr>
      <w:hyperlink w:anchor="_Toc14864913">
        <w:r>
          <w:rPr>
            <w:webHidden/>
            <w:rStyle w:val="Style83"/>
            <w:bCs/>
            <w:color w:val="00000A"/>
            <w:szCs w:val="28"/>
            <w:lang w:eastAsia="ar-SA"/>
          </w:rPr>
          <w:t>3. Перечень основных факторов риска возникновения чрезвычайных ситуаций природного и техногенного характера</w:t>
        </w:r>
        <w:r>
          <w:rPr>
            <w:webHidden/>
          </w:rPr>
          <w:fldChar w:fldCharType="begin"/>
        </w:r>
        <w:r>
          <w:rPr>
            <w:webHidden/>
          </w:rPr>
          <w:instrText>PAGEREF _Toc14864913 \h</w:instrText>
        </w:r>
        <w:r>
          <w:rPr>
            <w:webHidden/>
          </w:rPr>
          <w:fldChar w:fldCharType="separate"/>
        </w:r>
        <w:r>
          <w:rPr>
            <w:rStyle w:val="Style83"/>
            <w:vanish w:val="false"/>
            <w:szCs w:val="28"/>
          </w:rPr>
          <w:tab/>
          <w:t>134</w:t>
        </w:r>
        <w:r>
          <w:rPr>
            <w:webHidden/>
          </w:rPr>
          <w:fldChar w:fldCharType="end"/>
        </w:r>
      </w:hyperlink>
      <w:r/>
    </w:p>
    <w:p>
      <w:pPr>
        <w:pStyle w:val="150"/>
        <w:tabs>
          <w:tab w:val="left" w:pos="440" w:leader="none"/>
          <w:tab w:val="right" w:pos="9639" w:leader="dot"/>
        </w:tabs>
        <w:spacing w:lineRule="auto" w:line="240"/>
        <w:rPr>
          <w:szCs w:val="28"/>
        </w:rPr>
      </w:pPr>
      <w:hyperlink w:anchor="_Toc14864914">
        <w:r>
          <w:rPr>
            <w:webHidden/>
            <w:rStyle w:val="Style83"/>
            <w:bCs/>
            <w:color w:val="00000A"/>
            <w:szCs w:val="28"/>
            <w:lang w:eastAsia="ar-SA"/>
          </w:rPr>
          <w:t>4.</w:t>
        </w:r>
        <w:r>
          <w:rPr>
            <w:rStyle w:val="Style83"/>
            <w:szCs w:val="28"/>
          </w:rPr>
          <w:tab/>
        </w:r>
        <w:r>
          <w:rPr>
            <w:rStyle w:val="Style83"/>
            <w:bCs/>
            <w:color w:val="00000A"/>
            <w:szCs w:val="28"/>
            <w:lang w:eastAsia="ar-SA"/>
          </w:rPr>
          <w:t>Оценка возможного влияния планируемых для размещения объектов местного значения сельского поселения на комплексное развитие территории</w:t>
        </w:r>
        <w:r>
          <w:rPr>
            <w:webHidden/>
          </w:rPr>
          <w:fldChar w:fldCharType="begin"/>
        </w:r>
        <w:r>
          <w:rPr>
            <w:webHidden/>
          </w:rPr>
          <w:instrText>PAGEREF _Toc14864914 \h</w:instrText>
        </w:r>
        <w:r>
          <w:rPr>
            <w:webHidden/>
          </w:rPr>
          <w:fldChar w:fldCharType="separate"/>
        </w:r>
        <w:r>
          <w:rPr>
            <w:rStyle w:val="Style83"/>
            <w:vanish w:val="false"/>
            <w:szCs w:val="28"/>
          </w:rPr>
          <w:tab/>
          <w:t>204</w:t>
        </w:r>
        <w:r>
          <w:rPr>
            <w:webHidden/>
          </w:rPr>
          <w:fldChar w:fldCharType="end"/>
        </w:r>
      </w:hyperlink>
      <w:r/>
    </w:p>
    <w:p>
      <w:pPr>
        <w:pStyle w:val="150"/>
        <w:spacing w:lineRule="auto" w:line="240"/>
        <w:rPr>
          <w:szCs w:val="28"/>
        </w:rPr>
      </w:pPr>
      <w:hyperlink w:anchor="_Toc14864915">
        <w:r>
          <w:rPr>
            <w:webHidden/>
            <w:rStyle w:val="Style83"/>
            <w:bCs/>
            <w:color w:val="00000A"/>
            <w:szCs w:val="28"/>
            <w:lang w:eastAsia="ar-SA"/>
          </w:rPr>
          <w:t>4.1  Предложения по размещению объектов местного значения сельского поселения</w:t>
        </w:r>
        <w:r>
          <w:rPr>
            <w:webHidden/>
          </w:rPr>
          <w:fldChar w:fldCharType="begin"/>
        </w:r>
        <w:r>
          <w:rPr>
            <w:webHidden/>
          </w:rPr>
          <w:instrText>PAGEREF _Toc14864915 \h</w:instrText>
        </w:r>
        <w:r>
          <w:rPr>
            <w:webHidden/>
          </w:rPr>
          <w:fldChar w:fldCharType="separate"/>
        </w:r>
        <w:r>
          <w:rPr>
            <w:rStyle w:val="Style83"/>
            <w:vanish w:val="false"/>
            <w:szCs w:val="28"/>
          </w:rPr>
          <w:tab/>
          <w:t>204</w:t>
        </w:r>
        <w:r>
          <w:rPr>
            <w:webHidden/>
          </w:rPr>
          <w:fldChar w:fldCharType="end"/>
        </w:r>
      </w:hyperlink>
      <w:r/>
    </w:p>
    <w:p>
      <w:pPr>
        <w:pStyle w:val="150"/>
        <w:spacing w:lineRule="auto" w:line="240"/>
        <w:rPr>
          <w:szCs w:val="28"/>
        </w:rPr>
      </w:pPr>
      <w:hyperlink w:anchor="_Toc14864916">
        <w:r>
          <w:rPr>
            <w:webHidden/>
            <w:rStyle w:val="Style83"/>
            <w:bCs/>
            <w:color w:val="00000A"/>
            <w:szCs w:val="28"/>
            <w:lang w:eastAsia="ar-SA"/>
          </w:rPr>
          <w:t>4.2  Планируемые зоны с особыми условиями использования территорий</w:t>
        </w:r>
        <w:r>
          <w:rPr>
            <w:webHidden/>
          </w:rPr>
          <w:fldChar w:fldCharType="begin"/>
        </w:r>
        <w:r>
          <w:rPr>
            <w:webHidden/>
          </w:rPr>
          <w:instrText>PAGEREF _Toc14864916 \h</w:instrText>
        </w:r>
        <w:r>
          <w:rPr>
            <w:webHidden/>
          </w:rPr>
          <w:fldChar w:fldCharType="separate"/>
        </w:r>
        <w:r>
          <w:rPr>
            <w:rStyle w:val="Style83"/>
            <w:vanish w:val="false"/>
            <w:szCs w:val="28"/>
          </w:rPr>
          <w:tab/>
          <w:t>215</w:t>
        </w:r>
        <w:r>
          <w:rPr>
            <w:webHidden/>
          </w:rPr>
          <w:fldChar w:fldCharType="end"/>
        </w:r>
      </w:hyperlink>
      <w:r/>
    </w:p>
    <w:p>
      <w:pPr>
        <w:pStyle w:val="150"/>
        <w:spacing w:lineRule="auto" w:line="240"/>
        <w:rPr>
          <w:szCs w:val="28"/>
        </w:rPr>
      </w:pPr>
      <w:hyperlink w:anchor="_Toc14864917">
        <w:r>
          <w:rPr>
            <w:webHidden/>
            <w:rStyle w:val="Style83"/>
            <w:bCs/>
            <w:color w:val="00000A"/>
            <w:szCs w:val="28"/>
            <w:lang w:eastAsia="ar-SA"/>
          </w:rPr>
          <w:t>5. Перечень земельных участков, которые включаются в границы населенных пунктов, входящих в состав поселения или исключаются из их границ</w:t>
        </w:r>
        <w:r>
          <w:rPr>
            <w:webHidden/>
          </w:rPr>
          <w:fldChar w:fldCharType="begin"/>
        </w:r>
        <w:r>
          <w:rPr>
            <w:webHidden/>
          </w:rPr>
          <w:instrText>PAGEREF _Toc14864917 \h</w:instrText>
        </w:r>
        <w:r>
          <w:rPr>
            <w:webHidden/>
          </w:rPr>
          <w:fldChar w:fldCharType="separate"/>
        </w:r>
        <w:r>
          <w:rPr>
            <w:rStyle w:val="Style83"/>
            <w:vanish w:val="false"/>
            <w:szCs w:val="28"/>
          </w:rPr>
          <w:tab/>
          <w:t>216</w:t>
        </w:r>
        <w:r>
          <w:rPr>
            <w:webHidden/>
          </w:rPr>
          <w:fldChar w:fldCharType="end"/>
        </w:r>
      </w:hyperlink>
      <w:r/>
    </w:p>
    <w:p>
      <w:pPr>
        <w:pStyle w:val="150"/>
        <w:tabs>
          <w:tab w:val="left" w:pos="440" w:leader="none"/>
          <w:tab w:val="right" w:pos="9639" w:leader="dot"/>
        </w:tabs>
        <w:spacing w:lineRule="auto" w:line="240"/>
        <w:rPr>
          <w:sz w:val="22"/>
          <w:sz w:val="22"/>
          <w:szCs w:val="22"/>
          <w:rFonts w:ascii="Calibri" w:hAnsi="Calibri" w:cs="" w:asciiTheme="minorHAnsi" w:cstheme="minorBidi" w:hAnsiTheme="minorHAnsi"/>
        </w:rPr>
      </w:pPr>
      <w:hyperlink w:anchor="_Toc14864918">
        <w:r>
          <w:rPr>
            <w:webHidden/>
            <w:rStyle w:val="Style83"/>
            <w:bCs/>
            <w:color w:val="00000A"/>
            <w:szCs w:val="28"/>
            <w:lang w:eastAsia="ar-SA"/>
          </w:rPr>
          <w:t>6.</w:t>
        </w:r>
        <w:r>
          <w:rPr>
            <w:rStyle w:val="Style83"/>
            <w:szCs w:val="28"/>
          </w:rPr>
          <w:tab/>
        </w:r>
        <w:r>
          <w:rPr>
            <w:rStyle w:val="Style83"/>
            <w:bCs/>
            <w:color w:val="00000A"/>
            <w:szCs w:val="28"/>
            <w:lang w:eastAsia="ar-SA"/>
          </w:rPr>
          <w:t>Целевые показатели развития сельского поселения, включая социально-экономические</w:t>
        </w:r>
        <w:r>
          <w:rPr>
            <w:webHidden/>
          </w:rPr>
          <w:fldChar w:fldCharType="begin"/>
        </w:r>
        <w:r>
          <w:rPr>
            <w:webHidden/>
          </w:rPr>
          <w:instrText>PAGEREF _Toc14864918 \h</w:instrText>
        </w:r>
        <w:r>
          <w:rPr>
            <w:webHidden/>
          </w:rPr>
          <w:fldChar w:fldCharType="separate"/>
        </w:r>
        <w:r>
          <w:rPr>
            <w:rStyle w:val="Style83"/>
            <w:vanish w:val="false"/>
            <w:szCs w:val="28"/>
          </w:rPr>
          <w:tab/>
          <w:t>218</w:t>
        </w:r>
        <w:r>
          <w:rPr>
            <w:webHidden/>
          </w:rPr>
          <w:fldChar w:fldCharType="end"/>
        </w:r>
      </w:hyperlink>
      <w:r/>
    </w:p>
    <w:p>
      <w:pPr>
        <w:pStyle w:val="150"/>
        <w:rPr>
          <w:sz w:val="28"/>
          <w:sz w:val="28"/>
          <w:szCs w:val="24"/>
          <w:rFonts w:ascii="Times New Roman" w:hAnsi="Times New Roman" w:eastAsia="Times New Roman" w:cs="Times New Roman"/>
          <w:color w:val="000000"/>
          <w:lang w:val="en-US" w:eastAsia="ar-SA" w:bidi="en-US"/>
        </w:rPr>
      </w:pPr>
      <w:r>
        <w:rPr>
          <w:rFonts w:eastAsia="Times New Roman"/>
          <w:lang w:eastAsia="ar-SA"/>
        </w:rPr>
      </w:r>
      <w:r>
        <w:fldChar w:fldCharType="end"/>
      </w:r>
      <w:r/>
    </w:p>
    <w:p>
      <w:pPr>
        <w:pStyle w:val="1"/>
        <w:widowControl w:val="false"/>
        <w:suppressAutoHyphens w:val="true"/>
        <w:overflowPunct w:val="false"/>
        <w:spacing w:before="240" w:after="60"/>
        <w:textAlignment w:val="auto"/>
        <w:rPr>
          <w:szCs w:val="28"/>
          <w:bCs/>
          <w:lang w:eastAsia="ar-SA"/>
        </w:rPr>
      </w:pPr>
      <w:bookmarkStart w:id="1" w:name="_Toc14864858"/>
      <w:bookmarkEnd w:id="1"/>
      <w:r>
        <w:rPr>
          <w:bCs/>
          <w:szCs w:val="28"/>
          <w:lang w:eastAsia="ar-SA"/>
        </w:rPr>
        <w:t>1. Общие положения</w:t>
      </w:r>
      <w:r/>
    </w:p>
    <w:p>
      <w:pPr>
        <w:pStyle w:val="ListParagraph1"/>
        <w:widowControl w:val="false"/>
        <w:suppressAutoHyphens w:val="true"/>
        <w:spacing w:lineRule="auto" w:line="240" w:before="0" w:after="0"/>
        <w:rPr>
          <w:sz w:val="28"/>
          <w:b/>
          <w:sz w:val="28"/>
          <w:b/>
          <w:szCs w:val="28"/>
          <w:rFonts w:ascii="Times New Roman" w:hAnsi="Times New Roman" w:eastAsia="Times New Roman" w:cs="Times New Roman"/>
          <w:color w:val="000000"/>
          <w:lang w:val="en-US" w:eastAsia="ar-SA" w:bidi="en-US"/>
        </w:rPr>
      </w:pPr>
      <w:r>
        <w:rPr>
          <w:rFonts w:eastAsia="Times New Roman" w:ascii="Times New Roman" w:hAnsi="Times New Roman"/>
          <w:b/>
          <w:sz w:val="28"/>
          <w:szCs w:val="28"/>
          <w:lang w:eastAsia="ar-SA"/>
        </w:rPr>
      </w:r>
      <w:r/>
    </w:p>
    <w:p>
      <w:pPr>
        <w:pStyle w:val="1"/>
        <w:widowControl w:val="false"/>
        <w:suppressAutoHyphens w:val="true"/>
        <w:overflowPunct w:val="false"/>
        <w:spacing w:before="240" w:after="60"/>
        <w:textAlignment w:val="auto"/>
        <w:rPr>
          <w:szCs w:val="28"/>
          <w:bCs/>
          <w:lang w:eastAsia="ar-SA"/>
        </w:rPr>
      </w:pPr>
      <w:bookmarkStart w:id="2" w:name="_Toc14864859"/>
      <w:bookmarkEnd w:id="2"/>
      <w:r>
        <w:rPr>
          <w:bCs/>
          <w:szCs w:val="28"/>
          <w:lang w:eastAsia="ar-SA"/>
        </w:rPr>
        <w:t>1.1. Цели и задачи территориального планирования</w:t>
      </w:r>
      <w:r/>
    </w:p>
    <w:p>
      <w:pPr>
        <w:pStyle w:val="Normal"/>
        <w:widowControl w:val="false"/>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Данный проект разработан в соответствии с основными положениями проекта «Генеральный план Ладожского сельского поселения Усть-Лабинского района», утверждённого решением Совета Ладожского сельского поселения Усть-Лабинского района от 4 апреля 2011 года № 3-24. Он является градостроительным документом, определяющим основные идеи развития поселения на ближайшие 20 лет,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 отдыха.</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Генеральный план сельского поселения – документ территориального планирования, определяющий стратегию градостроительного развития муниципального образования Ладожское сельское поселение. </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и населенных пунктов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Calibri" w:cs="Times New Roman" w:ascii="Times New Roman" w:hAnsi="Times New Roman"/>
          <w:sz w:val="28"/>
          <w:szCs w:val="28"/>
        </w:rPr>
        <w:t xml:space="preserve">Генеральный план муниципального образования </w:t>
      </w:r>
      <w:r>
        <w:rPr>
          <w:rFonts w:cs="Times New Roman" w:ascii="Times New Roman" w:hAnsi="Times New Roman"/>
          <w:sz w:val="28"/>
          <w:szCs w:val="28"/>
        </w:rPr>
        <w:t>Ладожское сельское поселение Усть-Лабинского</w:t>
      </w:r>
      <w:r>
        <w:rPr>
          <w:rFonts w:eastAsia="Calibri" w:cs="Times New Roman" w:ascii="Times New Roman" w:hAnsi="Times New Roman"/>
          <w:sz w:val="28"/>
          <w:szCs w:val="28"/>
        </w:rPr>
        <w:t xml:space="preserve"> района</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является стратегическим градостроительным документом </w:t>
      </w:r>
      <w:bookmarkStart w:id="3" w:name="_Toc317162021"/>
      <w:bookmarkStart w:id="4" w:name="_Toc317161261"/>
      <w:bookmarkStart w:id="5" w:name="_Toc317160382"/>
      <w:bookmarkStart w:id="6" w:name="_Toc317159151"/>
      <w:r>
        <w:rPr>
          <w:rFonts w:eastAsia="Times New Roman" w:cs="Times New Roman" w:ascii="Times New Roman" w:hAnsi="Times New Roman"/>
          <w:sz w:val="28"/>
          <w:szCs w:val="28"/>
        </w:rPr>
        <w:t>и представляет территориальное развитие поселения на расчетный срок 20 лет до 2029 года.</w:t>
      </w:r>
      <w:r/>
    </w:p>
    <w:p>
      <w:pPr>
        <w:pStyle w:val="Normal"/>
        <w:widowControl w:val="false"/>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проекте «Внесение изменений в генеральный план Ладожского сельского поселения Усть-Лабинского района» принят за основу расчётный срок (2019-2029 г.), и основные градостроительные решения утверждённого генерального плана Ладожского сельского поселения.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 </w:t>
      </w:r>
      <w:r/>
    </w:p>
    <w:p>
      <w:pPr>
        <w:pStyle w:val="Normal"/>
        <w:widowControl w:val="false"/>
        <w:spacing w:lineRule="auto" w:line="240" w:before="0" w:after="0"/>
        <w:ind w:firstLine="709"/>
        <w:jc w:val="both"/>
        <w:rPr>
          <w:sz w:val="28"/>
          <w:b/>
          <w:sz w:val="28"/>
          <w:b/>
          <w:szCs w:val="28"/>
          <w:rFonts w:ascii="Times New Roman" w:hAnsi="Times New Roman" w:eastAsia="Calibri" w:cs="Times New Roman"/>
        </w:rPr>
      </w:pPr>
      <w:r>
        <w:rPr>
          <w:rFonts w:eastAsia="Calibri" w:cs="Times New Roman" w:ascii="Times New Roman" w:hAnsi="Times New Roman"/>
          <w:b/>
          <w:sz w:val="28"/>
          <w:szCs w:val="28"/>
        </w:rPr>
        <w:t>Целью разработки генерального плана является: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планирование объектов местного значения сельского поселения;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обоснование необходимости резервирования и изъятия земельных участков для размещения объектов местного значения в сельском поселении;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формирование условий для развития экономики сельского поселения.</w:t>
      </w:r>
      <w:r/>
    </w:p>
    <w:p>
      <w:pPr>
        <w:pStyle w:val="Normal"/>
        <w:widowControl w:val="false"/>
        <w:spacing w:lineRule="auto" w:line="240" w:before="0" w:after="0"/>
        <w:ind w:firstLine="709"/>
        <w:jc w:val="both"/>
        <w:rPr>
          <w:sz w:val="28"/>
          <w:b/>
          <w:sz w:val="28"/>
          <w:b/>
          <w:szCs w:val="28"/>
          <w:rFonts w:ascii="Times New Roman" w:hAnsi="Times New Roman" w:eastAsia="Calibri" w:cs="Times New Roman"/>
        </w:rPr>
      </w:pPr>
      <w:r>
        <w:rPr>
          <w:rFonts w:eastAsia="Calibri" w:cs="Times New Roman" w:ascii="Times New Roman" w:hAnsi="Times New Roman"/>
          <w:b/>
          <w:sz w:val="28"/>
          <w:szCs w:val="28"/>
        </w:rPr>
        <w:t>Задачами разработки проекта генерального плана являются: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1.Определение пространственной модели развития сельского поселения, и его целевых ориентиров.</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2.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сельского поселения, определение их основных характеристик и характеристик зон с особыми условиями использования территорий (в случае, если требуется установление таких зон от планируемых объектов).</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3.Определение территориальной организация Ладожского сельского поселения в составе Усть-Лабинского района Краснодарского края.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4. Обеспечение условий для повышения инвестиционной привлекательности сельского поселения, стимулирование жилищного и коммунального строительства, деловой активности и производства, торговли, туризма и отдыха, а также обеспечение реализации мероприятий по развитию транспортной инфраструктуры и иных инфраструктур в областях, указанных в  ст. 23 Градостроительного кодекса Российской Федерации.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5. Предложения по размещению территорий жилищного строительства по обязательствам субъектов Российской Федерации (в отношении многодетных семей, детей-сирот, депортированных народов и т.д.); иных областей, определенных в качестве приоритетных нормативными правовыми актами Правительства Российской Федерации (при наличии соответствующих полномочий).</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6. Предложение по размещению территорий для реализации программы «ветхое жилье», «аварийное жилье».</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7. Разработка предложений по повышению эффективности использования природно-экологического потенциала территории сельского поселения.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8. Подготовка предложений по:</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 оптимизации территорий жилищного строительства на территории сельского поселения, с учетом существующей и прогнозируемой миграции (в составе материалов по обоснованию проекта ГП);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планированию размещения объектов местного значения в соответствии с полномочиями;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оптимизации системы расселения;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повышению эффективности использования природно-экологического потенциала территории;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 формированию туристического кластера сельского поселения;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 развитию инженерной инфраструктуры и иных видов инфраструктур в областях, предусмотренных в статье 23 Градостроительного кодекса РФ;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 размещению объектов, оказывающих влияние на социально-экономическое развитие сельского поселения, учету инвестиционных объектов, предусмотренных в инвестиционных проектах, программах (в составе материалов по обоснованию проекта ГП) и размещение новых инвестиционных объектов;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 предупреждению чрезвычайных ситуаций природного и техногенного характера;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рациональному функциональному зонированию территорий с определением параметров функциональных зон с предложениями по размещению территорий  жилищного строительства, промышленности и иных территорий.</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bookmarkEnd w:id="3"/>
      <w:bookmarkEnd w:id="4"/>
      <w:bookmarkEnd w:id="5"/>
      <w:bookmarkEnd w:id="6"/>
      <w:r>
        <w:rPr>
          <w:rFonts w:eastAsia="Calibri" w:cs="Times New Roman" w:ascii="Times New Roman" w:hAnsi="Times New Roman"/>
          <w:sz w:val="28"/>
          <w:szCs w:val="28"/>
        </w:rPr>
        <w:t xml:space="preserve">Стратегической целью данной работы в конечном итоге является </w:t>
      </w:r>
      <w:r>
        <w:rPr>
          <w:rFonts w:cs="Times New Roman" w:ascii="Times New Roman" w:hAnsi="Times New Roman"/>
          <w:sz w:val="28"/>
          <w:szCs w:val="28"/>
        </w:rPr>
        <w:t>разработка рациональной схемы</w:t>
      </w:r>
      <w:r>
        <w:rPr>
          <w:rFonts w:eastAsia="Calibri" w:cs="Times New Roman" w:ascii="Times New Roman" w:hAnsi="Times New Roman"/>
          <w:sz w:val="28"/>
          <w:szCs w:val="28"/>
        </w:rPr>
        <w:t xml:space="preserve"> территориального планирования</w:t>
      </w:r>
      <w:r>
        <w:rPr>
          <w:rFonts w:cs="Times New Roman" w:ascii="Times New Roman" w:hAnsi="Times New Roman"/>
          <w:sz w:val="28"/>
          <w:szCs w:val="28"/>
        </w:rPr>
        <w:t xml:space="preserve">, </w:t>
      </w:r>
      <w:r>
        <w:rPr>
          <w:rFonts w:eastAsia="Calibri" w:cs="Times New Roman" w:ascii="Times New Roman" w:hAnsi="Times New Roman"/>
          <w:sz w:val="28"/>
          <w:szCs w:val="28"/>
        </w:rPr>
        <w:t>способствующ</w:t>
      </w:r>
      <w:r>
        <w:rPr>
          <w:rFonts w:cs="Times New Roman" w:ascii="Times New Roman" w:hAnsi="Times New Roman"/>
          <w:sz w:val="28"/>
          <w:szCs w:val="28"/>
        </w:rPr>
        <w:t xml:space="preserve">ей </w:t>
      </w:r>
      <w:r>
        <w:rPr>
          <w:rFonts w:eastAsia="Calibri" w:cs="Times New Roman" w:ascii="Times New Roman" w:hAnsi="Times New Roman"/>
          <w:sz w:val="28"/>
          <w:szCs w:val="28"/>
        </w:rPr>
        <w:t>созданию высокого качества жизни населения, соответствующего государственным целям и задачам, и комфортной среды для развития экономики сельского поселения.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7" w:name="_Toc14864860"/>
      <w:bookmarkEnd w:id="7"/>
      <w:r>
        <w:rPr>
          <w:bCs/>
          <w:szCs w:val="28"/>
          <w:lang w:eastAsia="ar-SA"/>
        </w:rPr>
        <w:t>1.2 Сведения о нормативных правовых актах Российской Федерации и субъекта Российской Федерации</w:t>
      </w:r>
      <w:r/>
    </w:p>
    <w:p>
      <w:pPr>
        <w:pStyle w:val="Normal"/>
        <w:widowControl w:val="false"/>
        <w:suppressAutoHyphens w:val="true"/>
        <w:spacing w:lineRule="auto" w:line="240" w:before="0" w:after="0"/>
        <w:rPr>
          <w:sz w:val="28"/>
          <w:b/>
          <w:sz w:val="28"/>
          <w:b/>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b/>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b/>
          <w:sz w:val="28"/>
          <w:szCs w:val="28"/>
          <w:lang w:eastAsia="ar-SA"/>
        </w:rPr>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Проект «Внесение изменений в генеральный план Ладожского сельского поселения Усть-Лабинского района Краснодарского края» разработан в соответствии с положениями и требованиями: </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Градостроительного Кодекса Российской Федерации;</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Градостроительного Кодекса Краснодарского края;</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Земельного Кодекса Российской Федерации; </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Водного Кодекса Российской Федерации;</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Лесного Кодекса Российской Федерации;</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Свода правил СП 42. 13330.2011 «Градостроительство. Планировка и застройка городских и сельских поселений»;</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СП 42.13330.2016. Свод правил. Градостроительство. Планировка и застройка городских и сельских поселений. Актуализированная редакция СНиП 2.07.01-89*;</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приказ</w:t>
      </w:r>
      <w:r>
        <w:rPr/>
        <w:t xml:space="preserve"> </w:t>
      </w:r>
      <w:r>
        <w:rPr>
          <w:rFonts w:cs="Times New Roman" w:ascii="Times New Roman" w:hAnsi="Times New Roman"/>
          <w:sz w:val="28"/>
          <w:szCs w:val="28"/>
        </w:rPr>
        <w:t>М</w:t>
      </w:r>
      <w:r>
        <w:rPr>
          <w:rFonts w:eastAsia="Times New Roman" w:cs="Times New Roman" w:ascii="Times New Roman" w:hAnsi="Times New Roman"/>
          <w:sz w:val="28"/>
          <w:szCs w:val="28"/>
        </w:rPr>
        <w:t>инистерства экономического развития Российской Федерации от 9 января 2018 года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СанПиН 2.2.1/2.1.1.1200-03 «Санитарно-защитные зоны и санитарная классификация предприятий, сооружений и иных объектов» с изменениями на            25 апреля 2014 года;</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СанПиН 2.1.4.1110-02 «Зоны санитарной охраны источников водоснабжения и водопроводов питьевого назначения»;</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Генерального план Ладожского сельского поселения Усть-Лабинского района, утверждённого решением Совета Ладожского сельского поселения Усть-Лабинского района </w:t>
      </w:r>
      <w:r>
        <w:rPr>
          <w:rFonts w:cs="Times New Roman" w:ascii="Times New Roman" w:hAnsi="Times New Roman"/>
          <w:sz w:val="28"/>
          <w:szCs w:val="28"/>
        </w:rPr>
        <w:t>от 4 апреля 2011 года № 3-24;</w:t>
      </w:r>
      <w:r>
        <w:rPr>
          <w:rFonts w:eastAsia="Times New Roman" w:cs="Times New Roman" w:ascii="Times New Roman" w:hAnsi="Times New Roman"/>
          <w:sz w:val="28"/>
          <w:szCs w:val="28"/>
        </w:rPr>
        <w:t xml:space="preserve"> </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Правил землепользования и застройки территории Ладожского сельского поселения Усть-Лабинского района, утвержденных решением Совета Ладожского сельского поселения от 27 мая 2014 года № 1-71 (в редакции решения Совета муниципального образования Усть-Лабинский район от                   23 августа 2018 года № 5-56);</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местными Нормативами градостроительного проектирования Ладожского сельского поселения Усть-Лабинского района, утверждёнными решением Совета Ладожского сельского поселения Усть-Лабинского района от                       24 июля 2015 года № 3-13;</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других нормативных и правовых актов органов государственной власти и местного самоуправления.</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rPr>
          <w:szCs w:val="28"/>
        </w:rPr>
      </w:pPr>
      <w:bookmarkStart w:id="8" w:name="_Toc14864861"/>
      <w:bookmarkEnd w:id="8"/>
      <w:r>
        <w:rPr>
          <w:szCs w:val="28"/>
        </w:rPr>
        <w:t>1.4 Сведения о планах и программах комплексного социально-экономического развития муниципального образования</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настоящее время на территории муниципального образования основным документом, определяющим основные направления социально-экономического развития территории, является Стратегия развития Усть-Лабинского района до 2022 года, утвержденная Решением Совета от 31 августа 2007 г. № 9 (Протокол № 28).</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Все мероприятия, предусмотренные стратегией развития и планом по ее реализации, по строительству (реконструкции) объектов местного и регионального значения учтены в настоящем проекте изменений в генеральный план. В проекте также учтены мероприятия иных планов и программ в части объектов социального назначения, по электроснабжению и газоснабжению, а также транспортной инфраструктуры:</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Программа комплексного развития транспортной инфраструктуры Ладожского сельского поселения Усть-Лабинского района Краснодарского края на период 2017-2027 годы, утвержденная Постановлением администрации Ладожского сельского поселения Усть-Лабинского района № 108 от 24.07.2017 г.;</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Программа комплексного развития социальной инфраструктуры Ладожского сельского поселения Усть-Лабинского района Краснодарского края на период 2017-2027 годы, утвержденная Постановлением администрации Ладожского сельского поселения Усть-Лабинского района № 107 от 24.07.2017 г.;</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Ведомственная целевая программа «Комплексное развитие системы коммунальной инфраструктуры муниципального образования Ладожского сельского поселения Усть-Лабинского района Краснодарского края на период 20 лет (до 2032 года) с выделением 1-ой очереди строительства 10 лет с 2013 года до 2022 года и на перспективу до 2041 года», утвержденная Решением Совета Ладожского сельского поселения Усть-Лабинского района № 2-65 от 25.12.2013 г.</w:t>
      </w:r>
      <w:r/>
    </w:p>
    <w:p>
      <w:pPr>
        <w:pStyle w:val="Normal"/>
        <w:widowControl w:val="false"/>
        <w:tabs>
          <w:tab w:val="left" w:pos="9214" w:leader="none"/>
        </w:tabs>
        <w:spacing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tabs>
          <w:tab w:val="left" w:pos="9214" w:leader="none"/>
        </w:tabs>
        <w:spacing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9" w:name="_Toc14864862"/>
      <w:r>
        <w:rPr>
          <w:bCs/>
          <w:szCs w:val="28"/>
          <w:lang w:eastAsia="ar-SA"/>
        </w:rPr>
        <w:t xml:space="preserve">1.3 </w:t>
      </w:r>
      <w:bookmarkEnd w:id="9"/>
      <w:r>
        <w:rPr>
          <w:szCs w:val="28"/>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10" w:name="_Toc14864863"/>
      <w:bookmarkStart w:id="11" w:name="_Toc475112635"/>
      <w:bookmarkEnd w:id="10"/>
      <w:bookmarkEnd w:id="11"/>
      <w:r>
        <w:rPr>
          <w:bCs/>
          <w:szCs w:val="28"/>
          <w:lang w:eastAsia="ar-SA"/>
        </w:rPr>
        <w:t>1.3.1 Схемы территориального планирования Российской Федерации.</w:t>
      </w:r>
      <w:r/>
    </w:p>
    <w:p>
      <w:pPr>
        <w:pStyle w:val="Normal"/>
        <w:rPr>
          <w:sz w:val="24"/>
          <w:sz w:val="24"/>
          <w:szCs w:val="28"/>
          <w:bCs/>
          <w:rFonts w:ascii="Calibri" w:hAnsi="Calibri" w:eastAsia="DejaVu Sans" w:cs="Times New Roman"/>
          <w:color w:val="000000"/>
          <w:lang w:val="en-US" w:eastAsia="ar-SA" w:bidi="en-US"/>
        </w:rPr>
      </w:pPr>
      <w:r>
        <w:rPr>
          <w:bCs/>
          <w:szCs w:val="28"/>
          <w:lang w:eastAsia="ar-SA"/>
        </w:rPr>
      </w:r>
      <w:r/>
    </w:p>
    <w:p>
      <w:pPr>
        <w:pStyle w:val="Normal"/>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Схемами территориального планирования Российской Федерации в области здравоохранения, утверждённой распоряжением Правительства Российской Федерации от 28 декабря 2012 года № 2607, в области высшего профессионального образования, утверждённой распоряжением Правительства Российской Федерации от 26 февраля 2013 года № 247-р, в области энергетики, утверждённой распоряжением Правительства Российской Федерации от               1 августа 2016 года № 1634-р, области федерального транспорта (в части трубопроводного транспорта), утверждённой распоряжением Правительства Российской Федерации от 6 мая 2015 года № 816-р объекты федерального значения на территории сельского поселения не запланированы.</w:t>
      </w:r>
      <w:r/>
    </w:p>
    <w:p>
      <w:pPr>
        <w:pStyle w:val="Normal"/>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утверждённой распоряжением Правительства Российской Федерации от 19 марта 2013 года №384-р на территории Ладожского поселения запланированы объекты федерального значения в области железнодорожного транспорта – организация скоростного движения</w:t>
      </w:r>
      <w:r>
        <w:rPr/>
        <w:t xml:space="preserve"> </w:t>
      </w:r>
      <w:r>
        <w:rPr>
          <w:rFonts w:eastAsia="Times New Roman" w:cs="Times New Roman" w:ascii="Times New Roman" w:hAnsi="Times New Roman"/>
          <w:sz w:val="28"/>
          <w:szCs w:val="28"/>
          <w:lang w:eastAsia="ar-SA"/>
        </w:rPr>
        <w:t>железнодорожного пути общего пользования:</w:t>
      </w:r>
      <w:r/>
    </w:p>
    <w:p>
      <w:pPr>
        <w:pStyle w:val="Normal"/>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13. Кисловодск - Минеральные Воды - аэропорт Минеральные Воды, организация интермодального сообщения с реконструкцией железнодорожных линий, протяженность реконструкции железнодорожных путей общего пользования определяется при проектировании (Усть-Лабинский, Гулькевичский, Динской районы, г. Армавир, Тбилисский район, г. Кропоткин, Кавказский район, г. Краснодар, Новокубанский, Успенский, Андроповский районы, гг. Невинномысск, Минеральные Воды, Минераловодский, Кочубеевский районы).</w:t>
      </w:r>
      <w:r/>
    </w:p>
    <w:p>
      <w:pPr>
        <w:pStyle w:val="Normal"/>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16. Краснодар - Минеральные Воды протяженностью 389,6 км (Усть-Лабинский, Гулькевичский, Динской районы, г. Армавир, Тбилисский район, г. Кропоткин, Кавказский район, г. Краснодар, Новокубанский, Успенский, Андроповский районы, гг. Невинномысск, Минеральные Воды, Минераловодский, Кочубеевский районы).</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spacing w:lineRule="auto" w:line="240" w:before="0" w:after="0"/>
        <w:ind w:firstLine="709"/>
        <w:jc w:val="both"/>
        <w:rPr>
          <w:sz w:val="28"/>
          <w:sz w:val="28"/>
          <w:szCs w:val="28"/>
          <w:bCs/>
          <w:rFonts w:ascii="Calibri" w:hAnsi="Calibri" w:eastAsia="DejaVu Sans" w:cs="Times New Roman"/>
          <w:color w:val="000000"/>
          <w:lang w:val="en-US" w:eastAsia="ar-SA" w:bidi="en-US"/>
        </w:rPr>
      </w:pPr>
      <w:r>
        <w:rPr>
          <w:bCs/>
          <w:sz w:val="28"/>
          <w:szCs w:val="28"/>
          <w:lang w:eastAsia="ar-SA"/>
        </w:rPr>
      </w:r>
      <w:r/>
    </w:p>
    <w:p>
      <w:pPr>
        <w:pStyle w:val="1"/>
        <w:widowControl w:val="false"/>
        <w:suppressAutoHyphens w:val="true"/>
        <w:overflowPunct w:val="false"/>
        <w:spacing w:before="240" w:after="60"/>
        <w:textAlignment w:val="auto"/>
        <w:rPr>
          <w:szCs w:val="28"/>
          <w:bCs/>
          <w:lang w:eastAsia="ar-SA"/>
        </w:rPr>
      </w:pPr>
      <w:bookmarkStart w:id="12" w:name="_Toc14864864"/>
      <w:bookmarkStart w:id="13" w:name="_Toc475112636"/>
      <w:bookmarkEnd w:id="12"/>
      <w:bookmarkEnd w:id="13"/>
      <w:r>
        <w:rPr>
          <w:bCs/>
          <w:szCs w:val="28"/>
          <w:lang w:eastAsia="ar-SA"/>
        </w:rPr>
        <w:t>1.3.2 Схема территориального планирования Краснодарского края, утверждённая постановлением главы администрации (губернатора) Краснодарского края от 10 мая 2011 года №438 (в редакции от 19 декабря 2017 года №976).</w:t>
      </w:r>
      <w:r/>
    </w:p>
    <w:p>
      <w:pPr>
        <w:pStyle w:val="Normal"/>
        <w:widowControl w:val="false"/>
        <w:tabs>
          <w:tab w:val="left" w:pos="9214" w:leader="none"/>
        </w:tabs>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соответствии с материалами схемы территориального планирования Краснодарского края, утверждённой постановлением главы администрации (губернатора) Краснодарского края от 10 мая 2011 года №438 (в редакции от      19 декабря 2017 года №976) на территории Ладожского сельского поселения Усть-Лабинского района запланированы автомобильные дороги регионального или межмуниципального значения, планируемых к реконструкции;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p>
      <w:pPr>
        <w:pStyle w:val="Normal"/>
        <w:widowControl w:val="false"/>
        <w:suppressAutoHyphens w:val="true"/>
        <w:spacing w:lineRule="auto" w:line="240" w:before="0" w:after="0"/>
        <w:jc w:val="center"/>
        <w:rPr>
          <w:sz w:val="28"/>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Перечень автомобильных дорог регионального или межмуниципального значения, планируемых к реконструкции</w:t>
      </w:r>
      <w:r/>
    </w:p>
    <w:p>
      <w:pPr>
        <w:pStyle w:val="Normal"/>
        <w:widowControl w:val="false"/>
        <w:suppressAutoHyphens w:val="true"/>
        <w:spacing w:lineRule="auto" w:line="240" w:before="0" w:after="0"/>
        <w:jc w:val="right"/>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Таблица 1</w:t>
      </w:r>
      <w:r/>
    </w:p>
    <w:tbl>
      <w:tblPr>
        <w:tblW w:w="9923" w:type="dxa"/>
        <w:jc w:val="lef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50"/>
        <w:gridCol w:w="1133"/>
        <w:gridCol w:w="2551"/>
        <w:gridCol w:w="1701"/>
        <w:gridCol w:w="1843"/>
        <w:gridCol w:w="1844"/>
      </w:tblGrid>
      <w:tr>
        <w:trPr>
          <w:tblHeader w:val="true"/>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 xml:space="preserve">№ </w:t>
            </w:r>
            <w:r>
              <w:rPr>
                <w:rFonts w:eastAsia="Calibri" w:cs="Times New Roman" w:ascii="Times New Roman" w:hAnsi="Times New Roman"/>
                <w:b/>
                <w:sz w:val="20"/>
                <w:szCs w:val="20"/>
                <w:lang w:eastAsia="en-US"/>
              </w:rPr>
              <w:t>п/п</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 xml:space="preserve">№ </w:t>
            </w:r>
            <w:r>
              <w:rPr>
                <w:rFonts w:eastAsia="Calibri" w:cs="Times New Roman" w:ascii="Times New Roman" w:hAnsi="Times New Roman"/>
                <w:b/>
                <w:sz w:val="20"/>
                <w:szCs w:val="20"/>
                <w:lang w:eastAsia="en-US"/>
              </w:rPr>
              <w:t>по СТП КК</w:t>
            </w: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Наименование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Краткая характеристика объекта</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Местоположение планируемого объекта</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Зоны с особыми условиями использования территории</w:t>
            </w:r>
            <w:r/>
          </w:p>
        </w:tc>
      </w:tr>
      <w:tr>
        <w:trPr>
          <w:tblHeader w:val="true"/>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1</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2</w:t>
            </w: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3</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4</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5</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0"/>
                <w:b/>
                <w:sz w:val="20"/>
                <w:b/>
                <w:szCs w:val="20"/>
                <w:rFonts w:ascii="Times New Roman" w:hAnsi="Times New Roman" w:eastAsia="Calibri" w:cs="Times New Roman"/>
                <w:lang w:eastAsia="en-US"/>
              </w:rPr>
            </w:pPr>
            <w:r>
              <w:rPr>
                <w:rFonts w:eastAsia="Calibri" w:cs="Times New Roman" w:ascii="Times New Roman" w:hAnsi="Times New Roman"/>
                <w:b/>
                <w:sz w:val="20"/>
                <w:szCs w:val="20"/>
                <w:lang w:eastAsia="en-US"/>
              </w:rPr>
              <w:t>6</w:t>
            </w:r>
            <w:r/>
          </w:p>
        </w:tc>
      </w:tr>
      <w:tr>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10"/>
              </w:numPr>
              <w:suppressAutoHyphens w:val="true"/>
              <w:spacing w:lineRule="auto" w:line="240" w:before="0" w:after="0"/>
              <w:ind w:left="34" w:hanging="36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tabs>
                <w:tab w:val="left" w:pos="34" w:leader="none"/>
              </w:tabs>
              <w:spacing w:lineRule="auto" w:line="240" w:before="0" w:after="0"/>
              <w:jc w:val="center"/>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11.1.648</w:t>
            </w: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lineRule="auto" w:line="240" w:before="0" w:after="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г. Краснодар – г. Кропоткин – граница Ставропольского края</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lineRule="auto" w:line="240" w:before="0" w:after="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49,993 км</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lineRule="auto" w:line="240" w:before="0" w:after="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Усть-Лабинский район</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pacing w:lineRule="auto" w:line="240" w:before="0" w:after="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придорожная полоса</w:t>
            </w:r>
            <w:r/>
          </w:p>
        </w:tc>
      </w:tr>
      <w:tr>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10"/>
              </w:numPr>
              <w:suppressAutoHyphens w:val="true"/>
              <w:spacing w:lineRule="auto" w:line="240" w:before="0" w:after="0"/>
              <w:ind w:left="34" w:hanging="36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tabs>
                <w:tab w:val="left" w:pos="34" w:leader="none"/>
              </w:tabs>
              <w:spacing w:lineRule="auto" w:line="240"/>
              <w:jc w:val="center"/>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11.1.653</w:t>
            </w: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ст-ца Ладожская – ст-ца Алексее-Тенгинская</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25,875 км</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Усть-Лабинский район</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придорожная полоса</w:t>
            </w:r>
            <w:r/>
          </w:p>
        </w:tc>
      </w:tr>
      <w:tr>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10"/>
              </w:numPr>
              <w:suppressAutoHyphens w:val="true"/>
              <w:spacing w:lineRule="auto" w:line="240" w:before="0" w:after="0"/>
              <w:ind w:left="34" w:hanging="36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tabs>
                <w:tab w:val="left" w:pos="34" w:leader="none"/>
              </w:tabs>
              <w:spacing w:lineRule="auto" w:line="240"/>
              <w:jc w:val="center"/>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11.1.654</w:t>
            </w: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хут. Неелинский – с. Шереметьевское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8,220 км</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Усть-Лабинский район</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rPr>
                <w:sz w:val="24"/>
                <w:sz w:val="24"/>
                <w:szCs w:val="24"/>
                <w:rFonts w:ascii="Times New Roman" w:hAnsi="Times New Roman" w:eastAsia="Calibri" w:cs="Times New Roman"/>
                <w:lang w:eastAsia="en-US"/>
              </w:rPr>
            </w:pPr>
            <w:r>
              <w:rPr>
                <w:rFonts w:eastAsia="Calibri" w:cs="Times New Roman" w:ascii="Times New Roman" w:hAnsi="Times New Roman"/>
                <w:sz w:val="24"/>
                <w:szCs w:val="24"/>
                <w:lang w:eastAsia="en-US"/>
              </w:rPr>
              <w:t>придорожная полоса</w:t>
            </w:r>
            <w:r/>
          </w:p>
        </w:tc>
      </w:tr>
    </w:tbl>
    <w:p>
      <w:pPr>
        <w:pStyle w:val="Normal"/>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 xml:space="preserve">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 </w:t>
      </w:r>
      <w:r/>
    </w:p>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b/>
          <w:sz w:val="28"/>
          <w:szCs w:val="28"/>
        </w:rPr>
        <w:t>Придорожные полосы</w:t>
      </w:r>
      <w:r>
        <w:rPr>
          <w:rFonts w:eastAsia="Calibri" w:cs="Times New Roman" w:ascii="Times New Roman" w:hAnsi="Times New Roman"/>
          <w:sz w:val="28"/>
          <w:szCs w:val="28"/>
        </w:rPr>
        <w:t xml:space="preserve"> устанавливаются в соответствии со ст.26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1) семидесяти пяти метров - для автомобильных дорог первой и второй категорий;</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2) пятидесяти метров - для автомобильных дорог третьей и четвертой категорий;</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3) двадцати пяти метров - для автомобильных дорог пятой категории;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14" w:name="_Toc14864865"/>
      <w:bookmarkEnd w:id="14"/>
      <w:r>
        <w:rPr>
          <w:bCs/>
          <w:szCs w:val="28"/>
          <w:lang w:eastAsia="ar-SA"/>
        </w:rPr>
        <w:t>1.3.3 Схема территориального планирования Усть-Лабинского района Краснодарского края</w:t>
      </w:r>
      <w:r/>
    </w:p>
    <w:p>
      <w:pPr>
        <w:pStyle w:val="Normal"/>
        <w:rPr>
          <w:sz w:val="24"/>
          <w:sz w:val="24"/>
          <w:szCs w:val="28"/>
          <w:bCs/>
          <w:rFonts w:ascii="Calibri" w:hAnsi="Calibri" w:eastAsia="DejaVu Sans" w:cs="Times New Roman"/>
          <w:color w:val="000000"/>
          <w:lang w:val="en-US" w:eastAsia="ar-SA" w:bidi="en-US"/>
        </w:rPr>
      </w:pPr>
      <w:r>
        <w:rPr>
          <w:bCs/>
          <w:szCs w:val="28"/>
          <w:lang w:eastAsia="ar-SA"/>
        </w:rPr>
      </w:r>
      <w:r/>
    </w:p>
    <w:p>
      <w:pPr>
        <w:pStyle w:val="Normal"/>
        <w:widowControl w:val="fals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Проектом внесения изменений в схему территориального планирования Усть-Лабинского района, утверждённую решением Совета муниципального образования Усть-Лабинский район от 25.06.2010 года № 43, на территории Ладожского сельского поселения предусмотрено размещение объектов местного значения муниципального района в области образования, культуры, физической культуры и массового спорта, в области электроснабжения. </w:t>
      </w:r>
      <w:r/>
    </w:p>
    <w:p>
      <w:p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sectPr>
          <w:type w:val="continuous"/>
          <w:pgSz w:w="11906" w:h="16838"/>
          <w:pgMar w:left="1701" w:right="567" w:header="0" w:top="851" w:footer="709" w:bottom="766" w:gutter="0"/>
          <w:formProt w:val="false"/>
          <w:textDirection w:val="lrTb"/>
          <w:docGrid w:type="default" w:linePitch="312" w:charSpace="4294961151"/>
        </w:sect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Сведения о видах, назначении и наименованиях и основных характеристиках планируемых для размещения объектов местного значения муниципального района для осуществления полномочий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p>
    <w:p>
      <w:pPr>
        <w:pStyle w:val="Normal"/>
        <w:widowControl w:val="false"/>
        <w:suppressAutoHyphens w:val="true"/>
        <w:spacing w:lineRule="auto" w:line="240" w:before="0" w:after="0"/>
        <w:ind w:firstLine="709"/>
        <w:jc w:val="right"/>
        <w:rPr>
          <w:sz w:val="28"/>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Таблица 2</w:t>
      </w:r>
      <w:r/>
    </w:p>
    <w:tbl>
      <w:tblPr>
        <w:tblW w:w="15168" w:type="dxa"/>
        <w:jc w:val="left"/>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5" w:type="dxa"/>
          <w:bottom w:w="0" w:type="dxa"/>
          <w:right w:w="75" w:type="dxa"/>
        </w:tblCellMar>
      </w:tblPr>
      <w:tblGrid>
        <w:gridCol w:w="926"/>
        <w:gridCol w:w="1200"/>
        <w:gridCol w:w="1984"/>
        <w:gridCol w:w="2532"/>
        <w:gridCol w:w="2116"/>
        <w:gridCol w:w="1852"/>
        <w:gridCol w:w="2692"/>
        <w:gridCol w:w="1864"/>
      </w:tblGrid>
      <w:tr>
        <w:trPr>
          <w:tblHeader w:val="true"/>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п/п</w:t>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на карте планируемого размещения объектов местного значения</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Статус объекта</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Наименование</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Краткая характеристика объекта</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Местоположение планируемого объекта</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Назначение</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Зоны с особыми условиями  использования  территории</w:t>
            </w:r>
            <w:r/>
          </w:p>
        </w:tc>
      </w:tr>
      <w:tr>
        <w:trPr>
          <w:tblHeader w:val="true"/>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699" w:hRule="atLeast"/>
        </w:trPr>
        <w:tc>
          <w:tcPr>
            <w:tcW w:w="1516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Объекты капитального строительства </w:t>
              <w:br/>
              <w:t>местного значения муниципального района в области дошкольного образования</w:t>
            </w:r>
            <w:r/>
          </w:p>
        </w:tc>
      </w:tr>
      <w:tr>
        <w:trPr>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numPr>
                <w:ilvl w:val="0"/>
                <w:numId w:val="11"/>
              </w:numPr>
              <w:suppressAutoHyphens w:val="true"/>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1.15</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строительство</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Дошкольное образовательное учреждение</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140 мест</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ст.Ладожская</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организация дошкольного образования детей</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установление зоны не требуется</w:t>
            </w:r>
            <w:r/>
          </w:p>
        </w:tc>
      </w:tr>
      <w:tr>
        <w:trPr>
          <w:trHeight w:val="699" w:hRule="atLeast"/>
        </w:trPr>
        <w:tc>
          <w:tcPr>
            <w:tcW w:w="1516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Объекты капитального строительства </w:t>
              <w:br/>
              <w:t>местного значения муниципального района в области начального общего, основного общего, среднего общего</w:t>
            </w:r>
            <w:r/>
          </w:p>
        </w:tc>
      </w:tr>
      <w:tr>
        <w:trPr>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numPr>
                <w:ilvl w:val="0"/>
                <w:numId w:val="11"/>
              </w:numPr>
              <w:suppressAutoHyphens w:val="true"/>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1.24</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реконструкция</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Муниципальное бюджетное образовательное учреждение средняя общеобразовательная школа № 25</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увеличение проектной мощности до 1300 мест</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ст.Ладожская</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организация школьного образования детей</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установление зоны не требуется</w:t>
            </w:r>
            <w:r/>
          </w:p>
        </w:tc>
      </w:tr>
      <w:tr>
        <w:trPr>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numPr>
                <w:ilvl w:val="0"/>
                <w:numId w:val="11"/>
              </w:numPr>
              <w:suppressAutoHyphens w:val="true"/>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1.25</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реконструкция</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Муниципальное бюджетное образовательное учреждение средняя общеобразовательная школа № 20</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увеличение проектной мощности до 480 мест</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ст.Ладожская</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организация школьного образования детей</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установление зоны не требуется</w:t>
            </w:r>
            <w:r/>
          </w:p>
        </w:tc>
      </w:tr>
    </w:tbl>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lang w:eastAsia="en-US"/>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lang w:eastAsia="en-US"/>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Сведения о видах, назначении и наименованиях и основных характеристиках планируемых для размещения объектов местного значения муниципального района для осуществления полномочий «Создание условий для обеспечения поселений, входящих в состав района, услугами по организации досуга и услугами организаций культуры»</w:t>
      </w:r>
      <w:r/>
    </w:p>
    <w:p>
      <w:pPr>
        <w:pStyle w:val="Normal"/>
        <w:spacing w:lineRule="auto" w:line="240"/>
        <w:jc w:val="right"/>
        <w:rPr>
          <w:sz w:val="28"/>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Таблица 3</w:t>
      </w:r>
      <w:r/>
    </w:p>
    <w:tbl>
      <w:tblPr>
        <w:tblW w:w="15168" w:type="dxa"/>
        <w:jc w:val="left"/>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5" w:type="dxa"/>
          <w:bottom w:w="0" w:type="dxa"/>
          <w:right w:w="75" w:type="dxa"/>
        </w:tblCellMar>
      </w:tblPr>
      <w:tblGrid>
        <w:gridCol w:w="926"/>
        <w:gridCol w:w="1200"/>
        <w:gridCol w:w="1984"/>
        <w:gridCol w:w="2532"/>
        <w:gridCol w:w="2116"/>
        <w:gridCol w:w="1852"/>
        <w:gridCol w:w="2692"/>
        <w:gridCol w:w="1864"/>
      </w:tblGrid>
      <w:tr>
        <w:trPr>
          <w:tblHeader w:val="true"/>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п/п</w:t>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на карте планируемого размещения объектов местного значения</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Статус объекта</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Наименование</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Краткая характеристика объекта</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Местоположение планируемого объекта</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Назначение</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Зоны с особыми условиями  использования  территории</w:t>
            </w:r>
            <w:r/>
          </w:p>
        </w:tc>
      </w:tr>
      <w:tr>
        <w:trPr>
          <w:tblHeader w:val="true"/>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699" w:hRule="atLeast"/>
        </w:trPr>
        <w:tc>
          <w:tcPr>
            <w:tcW w:w="1516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Объекты капитального строительства местного значения муниципального района  </w:t>
              <w:br/>
              <w:t>в области организации досуга и услугами организаций культуры</w:t>
            </w:r>
            <w:r/>
          </w:p>
        </w:tc>
      </w:tr>
      <w:tr>
        <w:trPr>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numPr>
                <w:ilvl w:val="0"/>
                <w:numId w:val="12"/>
              </w:numPr>
              <w:suppressAutoHyphens w:val="true"/>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lang w:eastAsia="ar-SA"/>
              </w:rPr>
            </w:pPr>
            <w:r>
              <w:rPr>
                <w:rFonts w:eastAsia="Times New Roman" w:ascii="Times New Roman" w:hAnsi="Times New Roman"/>
                <w:sz w:val="24"/>
                <w:szCs w:val="24"/>
                <w:lang w:eastAsia="ar-SA"/>
              </w:rPr>
              <w:t>2.2</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lang w:eastAsia="ar-SA"/>
              </w:rPr>
            </w:pPr>
            <w:r>
              <w:rPr>
                <w:rFonts w:eastAsia="Lucida Sans Unicode" w:ascii="Times New Roman" w:hAnsi="Times New Roman"/>
                <w:sz w:val="24"/>
                <w:szCs w:val="24"/>
              </w:rPr>
              <w:t>реконструкция</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lang w:eastAsia="ar-SA"/>
              </w:rPr>
            </w:pPr>
            <w:r>
              <w:rPr>
                <w:rFonts w:eastAsia="Times New Roman" w:ascii="Times New Roman" w:hAnsi="Times New Roman"/>
                <w:sz w:val="24"/>
                <w:szCs w:val="24"/>
                <w:lang w:eastAsia="ar-SA"/>
              </w:rPr>
              <w:t>МКУК «Ладожская сельская библиотека»</w:t>
            </w: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lang w:eastAsia="ar-SA"/>
              </w:rPr>
            </w:pPr>
            <w:r>
              <w:rPr>
                <w:rFonts w:eastAsia="Times New Roman" w:ascii="Times New Roman" w:hAnsi="Times New Roman"/>
                <w:sz w:val="24"/>
                <w:szCs w:val="24"/>
                <w:lang w:eastAsia="ar-SA"/>
              </w:rPr>
              <w:t>-</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lang w:eastAsia="ar-SA"/>
              </w:rPr>
            </w:pPr>
            <w:r>
              <w:rPr>
                <w:rFonts w:eastAsia="Times New Roman" w:ascii="Times New Roman" w:hAnsi="Times New Roman"/>
                <w:sz w:val="24"/>
                <w:szCs w:val="24"/>
                <w:lang w:eastAsia="ar-SA"/>
              </w:rPr>
              <w:t>ст.Ладожская</w:t>
            </w:r>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lang w:eastAsia="ar-SA"/>
              </w:rPr>
            </w:pPr>
            <w:r>
              <w:rPr>
                <w:rFonts w:eastAsia="Times New Roman" w:ascii="Times New Roman" w:hAnsi="Times New Roman"/>
                <w:sz w:val="24"/>
                <w:szCs w:val="24"/>
              </w:rPr>
              <w:t>организация досуга населения</w:t>
            </w:r>
            <w:r/>
          </w:p>
        </w:tc>
        <w:tc>
          <w:tcPr>
            <w:tcW w:w="1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lang w:eastAsia="ar-SA"/>
              </w:rPr>
            </w:pPr>
            <w:r>
              <w:rPr>
                <w:rFonts w:eastAsia="Times New Roman" w:ascii="Times New Roman" w:hAnsi="Times New Roman"/>
                <w:sz w:val="24"/>
                <w:szCs w:val="24"/>
              </w:rPr>
              <w:t>установление зоны не требуется</w:t>
            </w:r>
            <w:r/>
          </w:p>
        </w:tc>
      </w:tr>
    </w:tbl>
    <w:p>
      <w:pPr>
        <w:pStyle w:val="Normal"/>
        <w:rPr>
          <w:sz w:val="28"/>
          <w:b/>
          <w:sz w:val="28"/>
          <w:b/>
          <w:szCs w:val="28"/>
          <w:rFonts w:ascii="Times New Roman" w:hAnsi="Times New Roman" w:eastAsia="Calibri" w:cs="Times New Roman"/>
          <w:color w:val="000000"/>
          <w:lang w:val="en-US" w:eastAsia="en-US" w:bidi="en-US"/>
        </w:rPr>
      </w:pPr>
      <w:r>
        <w:rPr>
          <w:rFonts w:eastAsia="Calibri" w:cs="Times New Roman" w:ascii="Times New Roman" w:hAnsi="Times New Roman"/>
          <w:b/>
          <w:sz w:val="28"/>
          <w:szCs w:val="28"/>
          <w:lang w:eastAsia="en-US"/>
        </w:rPr>
      </w:r>
      <w:r>
        <w:br w:type="page"/>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Сведения о видах, назначении и наименованиях и основных характеристиках планируемых для размещения объектов местного значения муниципального района для осуществления полномочий «обеспечение условий для развития на территории района физической культуры и массового спорта, организация проведения официальных физкультурно-оздоровительных и спортивных мероприятий района»</w:t>
      </w:r>
      <w:r/>
    </w:p>
    <w:p>
      <w:pPr>
        <w:pStyle w:val="Normal"/>
        <w:spacing w:lineRule="auto" w:line="240"/>
        <w:jc w:val="right"/>
        <w:rPr>
          <w:sz w:val="28"/>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Таблица 4</w:t>
      </w:r>
      <w:r/>
    </w:p>
    <w:tbl>
      <w:tblPr>
        <w:tblW w:w="15168" w:type="dxa"/>
        <w:jc w:val="left"/>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5" w:type="dxa"/>
          <w:bottom w:w="0" w:type="dxa"/>
          <w:right w:w="75" w:type="dxa"/>
        </w:tblCellMar>
      </w:tblPr>
      <w:tblGrid>
        <w:gridCol w:w="926"/>
        <w:gridCol w:w="1200"/>
        <w:gridCol w:w="1984"/>
        <w:gridCol w:w="2532"/>
        <w:gridCol w:w="19"/>
        <w:gridCol w:w="2097"/>
        <w:gridCol w:w="28"/>
        <w:gridCol w:w="1822"/>
        <w:gridCol w:w="21"/>
        <w:gridCol w:w="2671"/>
        <w:gridCol w:w="22"/>
        <w:gridCol w:w="1844"/>
      </w:tblGrid>
      <w:tr>
        <w:trPr>
          <w:tblHeader w:val="true"/>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п/п</w:t>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на карте планируемого размещения объектов местного значения</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Статус объекта</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Наименование</w:t>
            </w:r>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Краткая характеристика объекта</w:t>
            </w:r>
            <w:r/>
          </w:p>
        </w:tc>
        <w:tc>
          <w:tcPr>
            <w:tcW w:w="1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Местоположение планируемого объекта</w:t>
            </w:r>
            <w:r/>
          </w:p>
        </w:tc>
        <w:tc>
          <w:tcPr>
            <w:tcW w:w="26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Назначение</w:t>
            </w:r>
            <w:r/>
          </w:p>
        </w:tc>
        <w:tc>
          <w:tcPr>
            <w:tcW w:w="1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Зоны с особыми условиями  использования  территории</w:t>
            </w:r>
            <w:r/>
          </w:p>
        </w:tc>
      </w:tr>
      <w:tr>
        <w:trPr>
          <w:tblHeader w:val="true"/>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2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26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1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699" w:hRule="atLeast"/>
        </w:trPr>
        <w:tc>
          <w:tcPr>
            <w:tcW w:w="15166"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Объекты капитального строительства местного значения муниципального района  </w:t>
              <w:br/>
              <w:t>в области развития на территории района физической культуры и массового спорта</w:t>
            </w:r>
            <w:r/>
          </w:p>
        </w:tc>
      </w:tr>
      <w:tr>
        <w:trPr>
          <w:trHeight w:val="20" w:hRule="atLeast"/>
        </w:trPr>
        <w:tc>
          <w:tcPr>
            <w:tcW w:w="9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numPr>
                <w:ilvl w:val="0"/>
                <w:numId w:val="13"/>
              </w:numPr>
              <w:suppressAutoHyphens w:val="true"/>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3.3</w:t>
            </w: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строительство</w:t>
            </w:r>
            <w:r/>
          </w:p>
        </w:tc>
        <w:tc>
          <w:tcPr>
            <w:tcW w:w="25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Строительство спорткомплекса с плавательным бассейном</w:t>
            </w: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 Ладожская</w:t>
            </w:r>
            <w:r/>
          </w:p>
        </w:tc>
        <w:tc>
          <w:tcPr>
            <w:tcW w:w="26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формирование здорового и гармонично развитого поколения</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rPr>
              <w:t>установление зоны не требуется</w:t>
            </w:r>
            <w:r/>
          </w:p>
        </w:tc>
      </w:tr>
    </w:tbl>
    <w:p>
      <w:pPr>
        <w:pStyle w:val="Normal"/>
        <w:widowControl w:val="false"/>
        <w:suppressAutoHyphens w:val="true"/>
        <w:spacing w:lineRule="auto" w:line="240" w:before="0" w:after="0"/>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lang w:eastAsia="en-US"/>
        </w:rPr>
      </w:r>
      <w:r/>
    </w:p>
    <w:p>
      <w:pPr>
        <w:pStyle w:val="Normal"/>
        <w:widowControl w:val="false"/>
        <w:suppressAutoHyphens w:val="true"/>
        <w:spacing w:lineRule="auto" w:line="240" w:before="0" w:after="0"/>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lang w:eastAsia="en-US"/>
        </w:rPr>
      </w:r>
      <w:r/>
    </w:p>
    <w:p>
      <w:pPr>
        <w:pStyle w:val="Normal"/>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lang w:eastAsia="en-US"/>
        </w:rPr>
      </w:r>
      <w:r>
        <w:br w:type="page"/>
      </w:r>
      <w:r/>
    </w:p>
    <w:p>
      <w:pPr>
        <w:pStyle w:val="Normal"/>
        <w:widowControl w:val="false"/>
        <w:suppressAutoHyphens w:val="true"/>
        <w:spacing w:lineRule="auto" w:line="240" w:before="0" w:after="0"/>
        <w:jc w:val="both"/>
        <w:rPr>
          <w:sz w:val="28"/>
          <w:u w:val="single"/>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Сведения о видах, назначении и наименованиях и основных характеристиках планируемых для размещения объектов местного значения муниципального района для осуществления полномочий «Организация в границах района электроснабжения поселений в пределах полномочий, установленных законодательством Российской Федерации»</w:t>
      </w:r>
      <w:r/>
    </w:p>
    <w:p>
      <w:pPr>
        <w:pStyle w:val="Normal"/>
        <w:jc w:val="right"/>
        <w:rPr>
          <w:sz w:val="28"/>
          <w:sz w:val="28"/>
          <w:szCs w:val="28"/>
          <w:rFonts w:ascii="Times New Roman" w:hAnsi="Times New Roman" w:eastAsia="Calibri" w:cs="Times New Roman"/>
          <w:lang w:eastAsia="en-US"/>
        </w:rPr>
      </w:pPr>
      <w:r>
        <w:rPr>
          <w:rFonts w:eastAsia="Calibri" w:cs="Times New Roman" w:ascii="Times New Roman" w:hAnsi="Times New Roman"/>
          <w:sz w:val="28"/>
          <w:szCs w:val="28"/>
          <w:lang w:eastAsia="en-US"/>
        </w:rPr>
        <w:t>Таблица 5</w:t>
      </w:r>
      <w:r/>
    </w:p>
    <w:tbl>
      <w:tblPr>
        <w:tblW w:w="15018" w:type="dxa"/>
        <w:jc w:val="left"/>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5" w:type="dxa"/>
          <w:bottom w:w="0" w:type="dxa"/>
          <w:right w:w="75" w:type="dxa"/>
        </w:tblCellMar>
      </w:tblPr>
      <w:tblGrid>
        <w:gridCol w:w="850"/>
        <w:gridCol w:w="1558"/>
        <w:gridCol w:w="1700"/>
        <w:gridCol w:w="2534"/>
        <w:gridCol w:w="2117"/>
        <w:gridCol w:w="1852"/>
        <w:gridCol w:w="2567"/>
        <w:gridCol w:w="1838"/>
      </w:tblGrid>
      <w:tr>
        <w:trPr>
          <w:tblHeader w:val="true"/>
          <w:trHeight w:val="20" w:hRule="atLeast"/>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N/N</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 xml:space="preserve">№ </w:t>
            </w:r>
            <w:r>
              <w:rPr>
                <w:rFonts w:eastAsia="Times New Roman" w:cs="Times New Roman" w:ascii="Times New Roman" w:hAnsi="Times New Roman"/>
                <w:sz w:val="20"/>
                <w:szCs w:val="20"/>
                <w:lang w:eastAsia="en-US"/>
              </w:rPr>
              <w:t>на карте планируемого размещения объектов местного значения</w:t>
            </w: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Статус объекта</w:t>
            </w:r>
            <w:r/>
          </w:p>
        </w:tc>
        <w:tc>
          <w:tcPr>
            <w:tcW w:w="2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Наименование</w:t>
            </w:r>
            <w:r/>
          </w:p>
        </w:tc>
        <w:tc>
          <w:tcPr>
            <w:tcW w:w="21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Краткая характеристика объекта</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Местоположение планируемого объекта</w:t>
            </w:r>
            <w:r/>
          </w:p>
        </w:tc>
        <w:tc>
          <w:tcPr>
            <w:tcW w:w="2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Назначение</w:t>
            </w:r>
            <w:r/>
          </w:p>
        </w:tc>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0"/>
                <w:sz w:val="20"/>
                <w:szCs w:val="20"/>
                <w:rFonts w:ascii="Times New Roman" w:hAnsi="Times New Roman" w:eastAsia="Times New Roman" w:cs="Times New Roman"/>
                <w:lang w:eastAsia="en-US"/>
              </w:rPr>
            </w:pPr>
            <w:r>
              <w:rPr>
                <w:rFonts w:eastAsia="Times New Roman" w:cs="Times New Roman" w:ascii="Times New Roman" w:hAnsi="Times New Roman"/>
                <w:sz w:val="20"/>
                <w:szCs w:val="20"/>
                <w:lang w:eastAsia="en-US"/>
              </w:rPr>
              <w:t>Зоны с особыми условиями  использования  территории</w:t>
            </w:r>
            <w:r/>
          </w:p>
        </w:tc>
      </w:tr>
      <w:tr>
        <w:trPr>
          <w:tblHeader w:val="true"/>
          <w:trHeight w:val="20" w:hRule="atLeast"/>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1</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2</w:t>
            </w: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3</w:t>
            </w:r>
            <w:r/>
          </w:p>
        </w:tc>
        <w:tc>
          <w:tcPr>
            <w:tcW w:w="2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4</w:t>
            </w:r>
            <w:r/>
          </w:p>
        </w:tc>
        <w:tc>
          <w:tcPr>
            <w:tcW w:w="21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5</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6</w:t>
            </w:r>
            <w:r/>
          </w:p>
        </w:tc>
        <w:tc>
          <w:tcPr>
            <w:tcW w:w="2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7</w:t>
            </w:r>
            <w:r/>
          </w:p>
        </w:tc>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8</w:t>
            </w:r>
            <w:r/>
          </w:p>
        </w:tc>
      </w:tr>
      <w:tr>
        <w:trPr>
          <w:trHeight w:val="20" w:hRule="atLeast"/>
        </w:trPr>
        <w:tc>
          <w:tcPr>
            <w:tcW w:w="1501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widowControl w:val="false"/>
              <w:spacing w:before="0" w:after="0"/>
              <w:jc w:val="center"/>
              <w:rPr>
                <w:sz w:val="24"/>
                <w:b/>
                <w:sz w:val="24"/>
                <w:b/>
                <w:szCs w:val="24"/>
                <w:rFonts w:ascii="Times New Roman" w:hAnsi="Times New Roman" w:eastAsia="Times New Roman" w:cs="Times New Roman"/>
                <w:lang w:eastAsia="en-US"/>
              </w:rPr>
            </w:pPr>
            <w:r>
              <w:rPr>
                <w:rFonts w:eastAsia="Times New Roman" w:cs="Times New Roman" w:ascii="Times New Roman" w:hAnsi="Times New Roman"/>
                <w:b/>
                <w:sz w:val="24"/>
                <w:szCs w:val="24"/>
                <w:lang w:eastAsia="en-US"/>
              </w:rPr>
              <w:t xml:space="preserve">Объекты капитального строительства  </w:t>
              <w:br/>
              <w:t>местного значения муниципального района в области электроснабжения</w:t>
            </w:r>
            <w:r/>
          </w:p>
        </w:tc>
      </w:tr>
      <w:tr>
        <w:trPr>
          <w:trHeight w:val="20" w:hRule="atLeast"/>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numPr>
                <w:ilvl w:val="0"/>
                <w:numId w:val="14"/>
              </w:numPr>
              <w:spacing w:before="0" w:after="0"/>
              <w:ind w:left="0" w:hanging="36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lang w:eastAsia="en-US"/>
              </w:rPr>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Fonts w:ascii="Times New Roman" w:hAnsi="Times New Roman"/>
              </w:rPr>
            </w:pPr>
            <w:r>
              <w:rPr>
                <w:rFonts w:ascii="Times New Roman" w:hAnsi="Times New Roman"/>
                <w:sz w:val="24"/>
                <w:szCs w:val="24"/>
              </w:rPr>
              <w:t>7.9</w:t>
            </w: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Fonts w:ascii="Times New Roman" w:hAnsi="Times New Roman"/>
              </w:rPr>
            </w:pPr>
            <w:r>
              <w:rPr>
                <w:rFonts w:ascii="Times New Roman" w:hAnsi="Times New Roman"/>
                <w:sz w:val="24"/>
                <w:szCs w:val="24"/>
              </w:rPr>
              <w:t>реконструкция</w:t>
            </w:r>
            <w:r/>
          </w:p>
        </w:tc>
        <w:tc>
          <w:tcPr>
            <w:tcW w:w="2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Fonts w:ascii="Times New Roman" w:hAnsi="Times New Roman"/>
              </w:rPr>
            </w:pPr>
            <w:r>
              <w:rPr>
                <w:rFonts w:ascii="Times New Roman" w:hAnsi="Times New Roman"/>
                <w:sz w:val="24"/>
                <w:szCs w:val="24"/>
              </w:rPr>
              <w:t>ПС-110/35/10 кВ "Ладожская"                       32,0 МВА</w:t>
            </w:r>
            <w:r/>
          </w:p>
        </w:tc>
        <w:tc>
          <w:tcPr>
            <w:tcW w:w="21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Fonts w:ascii="Times New Roman" w:hAnsi="Times New Roman"/>
              </w:rPr>
            </w:pPr>
            <w:r>
              <w:rPr>
                <w:rFonts w:ascii="Times New Roman" w:hAnsi="Times New Roman"/>
                <w:sz w:val="24"/>
                <w:szCs w:val="24"/>
              </w:rPr>
              <w:t>увеличение мощности до 50,0 МВА</w:t>
            </w:r>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Fonts w:ascii="Times New Roman" w:hAnsi="Times New Roman"/>
              </w:rPr>
            </w:pPr>
            <w:r>
              <w:rPr>
                <w:rFonts w:ascii="Times New Roman" w:hAnsi="Times New Roman"/>
                <w:sz w:val="24"/>
                <w:szCs w:val="24"/>
              </w:rPr>
              <w:t>ст. Ладожская</w:t>
            </w:r>
            <w:r/>
          </w:p>
        </w:tc>
        <w:tc>
          <w:tcPr>
            <w:tcW w:w="2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Pr>
            </w:pPr>
            <w:r>
              <w:rPr>
                <w:rFonts w:eastAsia="Times New Roman" w:ascii="Times New Roman" w:hAnsi="Times New Roman"/>
                <w:sz w:val="24"/>
                <w:szCs w:val="24"/>
              </w:rPr>
              <w:t>электроснабжение населённого пункта</w:t>
            </w:r>
            <w:r/>
          </w:p>
        </w:tc>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5" w:type="dxa"/>
            </w:tcMar>
            <w:vAlign w:val="center"/>
          </w:tcPr>
          <w:p>
            <w:pPr>
              <w:pStyle w:val="Normal"/>
              <w:jc w:val="center"/>
              <w:rPr>
                <w:sz w:val="24"/>
                <w:sz w:val="24"/>
                <w:szCs w:val="24"/>
              </w:rPr>
            </w:pPr>
            <w:r>
              <w:rPr>
                <w:rFonts w:eastAsia="Times New Roman" w:ascii="Times New Roman" w:hAnsi="Times New Roman"/>
                <w:sz w:val="24"/>
                <w:szCs w:val="24"/>
              </w:rPr>
              <w:t>охранная зона 15м</w:t>
            </w:r>
            <w:r/>
          </w:p>
        </w:tc>
      </w:tr>
    </w:tbl>
    <w:p>
      <w:p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sectPr>
          <w:footerReference w:type="default" r:id="rId2"/>
          <w:type w:val="nextPage"/>
          <w:pgSz w:orient="landscape" w:w="16838" w:h="11906"/>
          <w:pgMar w:left="1134" w:right="1134" w:header="0" w:top="1560" w:footer="708" w:bottom="765" w:gutter="0"/>
          <w:pgNumType w:fmt="decimal"/>
          <w:formProt w:val="false"/>
          <w:textDirection w:val="lrTb"/>
          <w:docGrid w:type="default" w:linePitch="360" w:charSpace="4294961151"/>
        </w:sect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Характеристики зон с особыми условиями использования территорий, установление которых требуется в связи с размещением объектов местного значения муниципального района.</w:t>
      </w:r>
      <w:r/>
    </w:p>
    <w:p>
      <w:pPr>
        <w:pStyle w:val="Normal"/>
        <w:widowControl w:val="false"/>
        <w:spacing w:lineRule="auto" w:line="240" w:before="0" w:after="0"/>
        <w:ind w:firstLine="709"/>
        <w:contextualSpacing/>
        <w:jc w:val="both"/>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b/>
          <w:sz w:val="28"/>
          <w:szCs w:val="28"/>
        </w:rPr>
        <w:t>Охранные зоны объектов электросетевого хозяйства</w:t>
      </w:r>
      <w:r>
        <w:rPr>
          <w:rFonts w:eastAsia="Times New Roman" w:cs="Times New Roman" w:ascii="Times New Roman" w:hAnsi="Times New Roman"/>
          <w:sz w:val="28"/>
          <w:szCs w:val="28"/>
        </w:rPr>
        <w:t xml:space="preserve"> устанавливаются в соответствии с постановлением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p>
    <w:p>
      <w:pPr>
        <w:pStyle w:val="Normal"/>
        <w:widowControl w:val="false"/>
        <w:spacing w:lineRule="auto" w:line="240" w:before="0" w:after="0"/>
        <w:ind w:firstLine="709"/>
        <w:contextualSpacing/>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Требования к границам установления охранных зон объектов электросетевого хозяйства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Охранные зоны устанавливаются: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6</w:t>
      </w:r>
      <w:r/>
    </w:p>
    <w:tbl>
      <w:tblPr>
        <w:tblW w:w="9506"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Pr>
      <w:tblGrid>
        <w:gridCol w:w="4117"/>
        <w:gridCol w:w="5388"/>
      </w:tblGrid>
      <w:tr>
        <w:trPr>
          <w:tblHeader w:val="true"/>
        </w:trPr>
        <w:tc>
          <w:tcPr>
            <w:tcW w:w="41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Проектный номинальный класс напряжения, кВ</w:t>
            </w:r>
            <w:r/>
          </w:p>
        </w:tc>
        <w:tc>
          <w:tcPr>
            <w:tcW w:w="5388" w:type="dxa"/>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Расстояние, м</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до 1</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1 - 20</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10 (5 - для линий с самонесущими или изолированными проводами, размещенных в границах населенных пунктов)</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35</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15</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110</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20</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150, 220</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25</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300, 500, +/-400</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30</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750,+/-750</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40</w:t>
            </w:r>
            <w:r/>
          </w:p>
        </w:tc>
      </w:tr>
      <w:tr>
        <w:trPr/>
        <w:tc>
          <w:tcPr>
            <w:tcW w:w="4117"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1150</w:t>
            </w:r>
            <w:r/>
          </w:p>
        </w:tc>
        <w:tc>
          <w:tcPr>
            <w:tcW w:w="538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55;</w:t>
            </w:r>
            <w:r/>
          </w:p>
        </w:tc>
      </w:tr>
    </w:tbl>
    <w:p>
      <w:pPr>
        <w:pStyle w:val="Normal"/>
        <w:spacing w:lineRule="auto" w:line="240" w:before="0" w:after="0"/>
        <w:rPr>
          <w:sz w:val="28"/>
          <w:sz w:val="28"/>
          <w:szCs w:val="28"/>
          <w:rFonts w:ascii="Times New Roman" w:hAnsi="Times New Roman" w:eastAsia="Times New Roman" w:cs="Times New Roman"/>
          <w:lang w:eastAsia="ar-SA"/>
        </w:rPr>
      </w:pPr>
      <w:r>
        <w:rPr>
          <w:rFonts w:eastAsia="Times New Roman" w:cs="Arial" w:ascii="Arial" w:hAnsi="Arial"/>
          <w:b/>
          <w:bCs/>
          <w:sz w:val="18"/>
          <w:szCs w:val="18"/>
        </w:rPr>
        <w:t> </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r/>
    </w:p>
    <w:p>
      <w:p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contextualSpacing/>
        <w:textAlignment w:val="auto"/>
        <w:rPr>
          <w:szCs w:val="28"/>
          <w:bCs/>
          <w:lang w:eastAsia="ar-SA"/>
        </w:rPr>
      </w:pPr>
      <w:bookmarkStart w:id="15" w:name="_Toc14864866"/>
      <w:bookmarkStart w:id="16" w:name="_Toc475112639"/>
      <w:bookmarkEnd w:id="15"/>
      <w:bookmarkEnd w:id="16"/>
      <w:r>
        <w:rPr>
          <w:bCs/>
          <w:szCs w:val="28"/>
          <w:lang w:eastAsia="ar-SA"/>
        </w:rPr>
        <w:t>2. Обоснование выбранного варианта размещения объектов местного значения сельского поселения</w:t>
      </w:r>
      <w:r/>
    </w:p>
    <w:p>
      <w:pPr>
        <w:pStyle w:val="Normal"/>
        <w:widowControl w:val="false"/>
        <w:tabs>
          <w:tab w:val="left" w:pos="9214" w:leader="none"/>
        </w:tabs>
        <w:spacing w:before="0" w:after="0"/>
        <w:ind w:firstLine="709"/>
        <w:contextualSpacing/>
        <w:jc w:val="both"/>
        <w:rPr>
          <w:sz w:val="26"/>
          <w:sz w:val="26"/>
          <w:szCs w:val="26"/>
          <w:rFonts w:ascii="Times New Roman" w:hAnsi="Times New Roman" w:eastAsia="Times New Roman" w:cs="Times New Roman"/>
          <w:color w:val="000000"/>
          <w:lang w:val="en-US" w:eastAsia="en-US" w:bidi="en-US"/>
        </w:rPr>
      </w:pPr>
      <w:r>
        <w:rPr>
          <w:rFonts w:eastAsia="Times New Roman" w:cs="Times New Roman" w:ascii="Times New Roman" w:hAnsi="Times New Roman"/>
          <w:sz w:val="26"/>
          <w:szCs w:val="26"/>
        </w:rPr>
      </w:r>
      <w:r/>
    </w:p>
    <w:p>
      <w:pPr>
        <w:pStyle w:val="1"/>
        <w:widowControl w:val="false"/>
        <w:suppressAutoHyphens w:val="true"/>
        <w:overflowPunct w:val="false"/>
        <w:spacing w:before="240" w:after="60"/>
        <w:contextualSpacing/>
        <w:textAlignment w:val="auto"/>
        <w:rPr>
          <w:szCs w:val="28"/>
          <w:bCs/>
          <w:lang w:eastAsia="ar-SA"/>
        </w:rPr>
      </w:pPr>
      <w:bookmarkStart w:id="17" w:name="_Toc464223885"/>
      <w:bookmarkStart w:id="18" w:name="_Toc14864867"/>
      <w:bookmarkEnd w:id="17"/>
      <w:bookmarkEnd w:id="18"/>
      <w:r>
        <w:rPr>
          <w:bCs/>
          <w:szCs w:val="28"/>
          <w:lang w:eastAsia="ar-SA"/>
        </w:rPr>
        <w:t>2.1 Анализ использования территории сельского поселения</w:t>
      </w:r>
      <w:r/>
    </w:p>
    <w:p>
      <w:pPr>
        <w:pStyle w:val="Normal"/>
        <w:spacing w:before="0" w:after="0"/>
        <w:contextualSpacing/>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1"/>
        <w:widowControl w:val="false"/>
        <w:suppressAutoHyphens w:val="true"/>
        <w:overflowPunct w:val="false"/>
        <w:spacing w:before="240" w:after="60"/>
        <w:contextualSpacing/>
        <w:textAlignment w:val="auto"/>
        <w:rPr>
          <w:szCs w:val="28"/>
          <w:bCs/>
          <w:lang w:eastAsia="ar-SA"/>
        </w:rPr>
      </w:pPr>
      <w:bookmarkStart w:id="19" w:name="_Toc14864868"/>
      <w:bookmarkEnd w:id="19"/>
      <w:r>
        <w:rPr>
          <w:bCs/>
          <w:szCs w:val="28"/>
          <w:lang w:eastAsia="ar-SA"/>
        </w:rPr>
        <w:t>2.1.1 Общая характеристика территории</w:t>
      </w:r>
      <w:r/>
    </w:p>
    <w:p>
      <w:pPr>
        <w:pStyle w:val="Normal"/>
        <w:spacing w:before="0" w:after="0"/>
        <w:contextualSpacing/>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1"/>
        <w:widowControl w:val="false"/>
        <w:suppressAutoHyphens w:val="true"/>
        <w:overflowPunct w:val="false"/>
        <w:spacing w:before="240" w:after="60"/>
        <w:contextualSpacing/>
        <w:textAlignment w:val="auto"/>
        <w:rPr>
          <w:szCs w:val="28"/>
          <w:bCs/>
          <w:lang w:eastAsia="ar-SA"/>
        </w:rPr>
      </w:pPr>
      <w:bookmarkStart w:id="20" w:name="_Toc14864869"/>
      <w:bookmarkEnd w:id="20"/>
      <w:r>
        <w:rPr>
          <w:bCs/>
          <w:szCs w:val="28"/>
          <w:lang w:eastAsia="ar-SA"/>
        </w:rPr>
        <w:t>2.1.1.1 Экономико-географическое положение</w:t>
      </w:r>
      <w:r/>
    </w:p>
    <w:p>
      <w:pPr>
        <w:pStyle w:val="Normal"/>
        <w:widowControl w:val="false"/>
        <w:spacing w:before="0" w:after="0"/>
        <w:ind w:firstLine="709"/>
        <w:jc w:val="both"/>
        <w:rPr>
          <w:sz w:val="26"/>
          <w:sz w:val="26"/>
          <w:szCs w:val="26"/>
          <w:rFonts w:ascii="Times New Roman" w:hAnsi="Times New Roman" w:eastAsia="Times New Roman" w:cs="Times New Roman"/>
          <w:color w:val="000000"/>
          <w:lang w:val="en-US" w:eastAsia="en-US" w:bidi="en-US"/>
        </w:rPr>
      </w:pPr>
      <w:r>
        <w:rPr>
          <w:rFonts w:eastAsia="Times New Roman" w:cs="Times New Roman" w:ascii="Times New Roman" w:hAnsi="Times New Roman"/>
          <w:sz w:val="26"/>
          <w:szCs w:val="26"/>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Ладожское сельское поселение расположено в северо-восточной части Усть-Лабинского района и граничит:</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севере с Ленинским сельским поселением Усть-Лабинского района</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востоке с Тбилисским районом;</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юге с Братским и Александровским сельскими поселениями Усть-Лабинского района;</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западе с Вимовским и Двубратским сельскими поселениями Усть-Лабинского района.</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Границы сельского поселения установлены Законом Краснодарского края от 7 июня 2004 г. № 727-КЗ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(в ред. Законов Краснодарского края от 29.04.2008 N 1472-КЗ, от 03.06.2009 N 1756-КЗ, от 28.07.2010 N 2053-КЗ, от 29.05.2014 N 2982-КЗ).</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основании вышеуказанного закона Ладожское сельское поселение наделено статусом муниципального образования.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состав Ладожского сельского поселения входят 2 населенных пункта: станица Ладожская и разъезд Потаенный. Административным центром сельского поселения является станица Ладожская, расположенная на правом берегу реки Кубань. Расстояние до районного центра – города Усть-Лабинска, составляет 22 км, до краевого центра – г. Краснодара – 90 км.</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Численность населения по состоянию на 01.04.2019 г. составляет 15911 человек. Станица Ладожская относится к одному из крупных сельских населенных пунктов района, где проживает 13,5 % от общей численности или 21,6 % сельского населения района.</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Площадь поселения составляет 158,67 км2, плотность населения 100 чел./км2.</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 направлению запад-восток территорию поселения пересекает железная дорога Краснодар – Кавказская СКЖД и автомобильная дорога регионального или межмуниципального значения г. Темрюк – г. Краснодар – г. Кропоткин – граница Ставропольского края, обе дороги проходят по северной окраине станицы Ладожской. К автомобильной дороге регионального или межмуниципального значения г. Темрюк – г. Краснодар – г. Кропоткин – граница Ставропольского края примыкают две автомобильные дороги регионального или межмуниципального значения ст. Ладожская – ст. Кирпильская в северо-западной части поселения, и ст. Ладожская – ст. Алексее-Тенгинская в западной части станицы Ладожской.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территории поселения в северной части в направлении запад-восток проходит международный газопровод «Голубой поток» Россия-Турция и магистральный нефтепровод Каспийского трубопроводного консорциума направления Тихорецкая – Туапсе.</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Основу экономического потенциала муниципального образования составляют сельскохозяйственный комплекс и перерабатывающая промышленность.</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contextualSpacing/>
        <w:textAlignment w:val="auto"/>
        <w:rPr>
          <w:szCs w:val="28"/>
          <w:bCs/>
          <w:lang w:eastAsia="ar-SA"/>
        </w:rPr>
      </w:pPr>
      <w:bookmarkStart w:id="21" w:name="_Toc14864870"/>
      <w:bookmarkEnd w:id="21"/>
      <w:r>
        <w:rPr>
          <w:bCs/>
          <w:szCs w:val="28"/>
          <w:lang w:eastAsia="ar-SA"/>
        </w:rPr>
        <w:t>2.1.1.2 Краткая историческая справка</w:t>
      </w:r>
      <w:r/>
    </w:p>
    <w:p>
      <w:pPr>
        <w:pStyle w:val="Normal"/>
        <w:spacing w:lineRule="auto" w:line="240" w:before="0" w:after="0"/>
        <w:ind w:firstLine="709"/>
        <w:contextualSpacing/>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Административным центром Ладожского сельского поселения является одна из много численных станиц Усть-Лабинского района, которая основана в 1802 году, когда  на Старую линию были переселены казаки Екатеринославского войска с Днепра. Название станица получила от имени Ладожского пехотного полка, переправленного из-под Санкт-Петербурга на охрану южных рубежей страны.</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конце XIX – начале XX века станица насчитывала 6 118 жителей и 992 двора. Имелись церковь, больница, учительская семинария с образцовой школой, двухклассное училище, две паровых и восемь ветряных и водяных мельниц, три паровые молотилки, 24 торгово-промышленных заведения, семь фабрик и заводов.</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середине 1860-х годов местная администрация обратилась к Александру II с просьбой о строительстве железной дороги на Кавказ. Это предложение было рассмотрено, и уже в 1875 году открылось движение поездов по линии Ростов – Владикавказ. В 1914 году через Ладожскую в Екатеринодар на поезде проезжал царь Николай II. Увидев на перроне пару новобрачных, царь благословил их и подарил жениху золотой червонец, а царица отдала невесте золотое кольцо. Также проездом в 1820 году здесь бывали Александр Пушкин и генерал Николай Раевский. А Михаил Лермонтов даже останавливался на ночлег у богатого казака.</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1934-1953 годах Ладожская была центром Ладожского района.</w:t>
      </w:r>
      <w:r/>
    </w:p>
    <w:p>
      <w:pPr>
        <w:pStyle w:val="Normal"/>
        <w:spacing w:lineRule="auto" w:line="240" w:before="0" w:after="0"/>
        <w:ind w:firstLine="709"/>
        <w:contextualSpacing/>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1"/>
        <w:widowControl w:val="false"/>
        <w:suppressAutoHyphens w:val="true"/>
        <w:overflowPunct w:val="false"/>
        <w:spacing w:before="240" w:after="60"/>
        <w:contextualSpacing/>
        <w:textAlignment w:val="auto"/>
        <w:rPr>
          <w:szCs w:val="28"/>
          <w:bCs/>
          <w:lang w:eastAsia="ar-SA"/>
        </w:rPr>
      </w:pPr>
      <w:bookmarkStart w:id="22" w:name="_Toc14864871"/>
      <w:bookmarkEnd w:id="22"/>
      <w:r>
        <w:rPr>
          <w:bCs/>
          <w:szCs w:val="28"/>
          <w:lang w:eastAsia="ar-SA"/>
        </w:rPr>
        <w:t>2.1.3 Местоположение сельского поселения в региональной системе расселения</w:t>
      </w:r>
      <w:r/>
    </w:p>
    <w:p>
      <w:pPr>
        <w:pStyle w:val="Normal"/>
        <w:spacing w:lineRule="auto" w:line="240" w:before="0" w:after="0"/>
        <w:ind w:firstLine="709"/>
        <w:contextualSpacing/>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Ладожское сельское поселение расположено в северо-восточной части Усть-Лабинского района и граничит:</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на севере с Ленинским сельским поселением Усть-Лабинского района</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на востоке с Тбилисским районом;</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на юге с Братским и Александровским сельскими поселениями Усть-Лабинского района;</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на западе с Вимовским и Двубратским сельскими поселениями Усть-Лабинского района.</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состав Ладожского сельского поселения входят 2 населенных пункта: станица Ладожская и разъезд Потаенный. Административным центром сельского поселения является станица Ладожская, расположенная на правом берегу реки Кубань. Расстояние до районного центра – города Усть-Лабинска, составляет 22 км, до краевого центра – г. Краснодара – 90 км.</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Численность населения по состоянию на 01.04.2019 г. составляет 15911 человек. Станица Ладожская относится к одному из крупных сельских населенных пунктов района, где проживает 13,5 % от общей численности или 21,6 % сельского населения района.</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Площадь поселения составляет 158,67 км2, плотность населения 100 чел./км2.</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По территории поселения проходят автомобильные дороги: регионального значения 1,2 технической категории г. Темрюк – г. Краснодар – г. Кропоткин – граница Ставропольского края, ст-ца Ладожская – ст-ца Алексее-Тенгинская 4 технической категории и межмуниципального значения ст-ца Ладожская – ст-цаКирпильская 4 технической категории.</w:t>
      </w:r>
      <w:r/>
    </w:p>
    <w:p>
      <w:pPr>
        <w:pStyle w:val="Normal"/>
        <w:spacing w:lineRule="auto" w:line="240" w:before="0" w:after="0"/>
        <w:ind w:firstLine="709"/>
        <w:contextualSpacing/>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Система расселения на проектируемой территории исторически неразрывно связана с ландшафтными особенностями местности. Планировочная структура станицы  Ладожской формировалась с учетом природных факторов - наличия реки Кубань, крутого обрыва вдоль ее берега и направления автомобильной и железнодорожной магистралей. Вследствие вышеназванных причин структура улиц и кварталов носит линейный характер в направлении  юго-запад – северо-восток, соответствующем направлениям реки и дорог. Сеть жилых улиц  образует кварталы большей частью прямоугольной формы, застроенные по периметру 1-2 этажными индивидуальными домами усадебного типа. Плотность застройки в центральной части станицы в кварталах между улицами Кубанская и Советская - высокая и низкая – на окраинах.</w:t>
      </w:r>
      <w:r/>
    </w:p>
    <w:p>
      <w:pPr>
        <w:pStyle w:val="Normal"/>
        <w:spacing w:lineRule="auto" w:line="240" w:before="0" w:after="0"/>
        <w:ind w:firstLine="709"/>
        <w:contextualSpacing/>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23" w:name="_Toc464223885"/>
      <w:bookmarkStart w:id="24" w:name="_Toc464223890"/>
      <w:bookmarkStart w:id="25" w:name="_Toc14864872"/>
      <w:bookmarkEnd w:id="23"/>
      <w:bookmarkEnd w:id="25"/>
      <w:r>
        <w:rPr>
          <w:bCs/>
          <w:szCs w:val="28"/>
          <w:lang w:eastAsia="ar-SA"/>
        </w:rPr>
        <w:t>2.1.2 Природные условия и ресурсы территории</w:t>
      </w:r>
      <w:r/>
    </w:p>
    <w:p>
      <w:pPr>
        <w:pStyle w:val="ConsPlusNormal1"/>
        <w:ind w:hanging="0"/>
        <w:jc w:val="center"/>
        <w:rPr>
          <w:sz w:val="28"/>
          <w:b/>
          <w:sz w:val="28"/>
          <w:b/>
          <w:szCs w:val="28"/>
          <w:rFonts w:ascii="Times New Roman" w:hAnsi="Times New Roman" w:eastAsia="" w:cs="Times New Roman" w:eastAsiaTheme="minorEastAsia"/>
        </w:rPr>
      </w:pPr>
      <w:r>
        <w:rPr>
          <w:rFonts w:eastAsia="" w:cs="Times New Roman" w:eastAsiaTheme="minorEastAsia"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26" w:name="_Toc14864873"/>
      <w:bookmarkStart w:id="27" w:name="_Toc383429305"/>
      <w:bookmarkEnd w:id="26"/>
      <w:bookmarkEnd w:id="27"/>
      <w:r>
        <w:rPr>
          <w:bCs/>
          <w:szCs w:val="28"/>
          <w:lang w:eastAsia="ar-SA"/>
        </w:rPr>
        <w:t>2.1.2.1 Климат</w:t>
      </w:r>
      <w:r/>
    </w:p>
    <w:p>
      <w:pPr>
        <w:pStyle w:val="Normal"/>
        <w:widowControl w:val="false"/>
        <w:spacing w:before="0" w:after="0"/>
        <w:jc w:val="center"/>
        <w:rPr>
          <w:sz w:val="26"/>
          <w:b/>
          <w:sz w:val="26"/>
          <w:b/>
          <w:szCs w:val="26"/>
          <w:rFonts w:ascii="Times New Roman" w:hAnsi="Times New Roman" w:eastAsia="DejaVu Sans" w:cs="Times New Roman"/>
          <w:color w:val="000000"/>
          <w:lang w:val="en-US" w:eastAsia="en-US" w:bidi="en-US"/>
        </w:rPr>
      </w:pPr>
      <w:r>
        <w:rPr>
          <w:rFonts w:cs="Times New Roman" w:ascii="Times New Roman" w:hAnsi="Times New Roman"/>
          <w:b/>
          <w:sz w:val="26"/>
          <w:szCs w:val="26"/>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климатическому районированию для строительства по СНиП 2.01-07-85 Ладожское сельское поселение относится к умерено увлажненной провинции, для которой характерны следующие природно-климатические факторы:</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самый теплый месяц - июль (+23 0С);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самый холодный месяц - январь (−3,50С);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средняя годовая температура воздуха (+9,8 0С) − (+10,2 0С);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абсолютный максимум температуры воздуха - (+43 0С);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абсолютный минимум температуры воздуха - (−35 0С);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количество годовых осадков − 450 - 700 мм;</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относительная влажность воздуха − 72%;</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среднегодовая скорость ветра − 5,2 м/с, ветры наибольшей скорости – 25-35 м/с. Максимальная скорость ветра, возможная один раз в год − 42 м/с. Район достаточно часто подвергается воздействию суховеев;</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мощность снегового покрова − 10-15см, устанавливается в декабре и держится 1-2 месяца. В течение зимы довольно часто повторяются оттепели;</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расчетная температура самой холодной пятидневки − (-210С);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отопительный период − 160 суток.</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Данная провинция характеризуется неустойчивой зимой, теплой весной, сухой и теплой осенью, жарким летом. Зима умеренная, наступает в конце ноября − начале декабря. Среднемесячная температура воздуха в ноябре колеблется в пределах (+2,0) − (+5,50)С. В течение зимы довольно часто повторяются оттепели. В конце февраля наступает весна. В марте - начале апреля среднесуточная температура воздуха достигает (+ 5) − (+10)0С, в это время заканчиваются и заморозки. Продолжительность безморозного периода 180 − 190 дней. Летом устанавливается жаркая погода. Сумма осадков колеблется от 250 − 350 мм. Летом часто бывают засухи. Осень теплая и мягкая, наступает в конце сентября. Первые заморозки обычно бывают в середине октября, но возможны и в конце сентября.</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rPr>
          <w:szCs w:val="28"/>
          <w:bCs/>
          <w:lang w:eastAsia="ar-SA"/>
        </w:rPr>
      </w:pPr>
      <w:bookmarkStart w:id="28" w:name="_Toc14864874"/>
      <w:bookmarkEnd w:id="28"/>
      <w:r>
        <w:rPr>
          <w:bCs/>
          <w:szCs w:val="28"/>
          <w:lang w:eastAsia="ar-SA"/>
        </w:rPr>
        <w:t>2.1.2.2 Геологическое строение</w:t>
      </w:r>
      <w:r/>
    </w:p>
    <w:p>
      <w:pPr>
        <w:pStyle w:val="Normal"/>
        <w:spacing w:lineRule="auto" w:line="240" w:before="0" w:after="0"/>
        <w:ind w:firstLine="709"/>
        <w:contextualSpacing/>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геологическом строении района Ладожское сельское поселение принимают участие отложения голоцена и плейстоцена, подстилаемые породами плиоцена. На склоне водораздела с поверхности залегает толща лессовидных суглинков эолово-делювиального происхождения, подстилаемых глинами среднеплейстоценового возраста.</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С поверхности на террасе до глубины 2,0 м обнаружены твердые лессовидные гумусированые суглинки и супеси с корнями растений.</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Ниже до глубины 23,0 м встречены лессовые суглинки светло-серые, светло-бурые, макропористые твердой консистенции. Кроме того, супеси бурые твердые, тяжелые, макропористые мощностью 5,2 − 9,9 м.</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толщине описанных выше суглинков и супесей встречаются горизонты погребенных почв мощностью от 2,5 до 3,0 м. Сплошное распространение их по площади не зафиксировано.</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Суглинки непросадочные, твердые, плотные залегают ниже суглинков просадочных и имеют мощность от 1,0 м до 8,5 м.</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Лессовидные суглинки и супеси подстилаются бурыми твердыми, плотными глинами.</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Балочные отложения представлены суглинками легкими, иловатыми мощностью до 2,5 м.</w:t>
      </w:r>
      <w:r/>
    </w:p>
    <w:p>
      <w:pPr>
        <w:pStyle w:val="Normal"/>
        <w:spacing w:lineRule="auto" w:line="240" w:before="0" w:after="0"/>
        <w:ind w:firstLine="709"/>
        <w:contextualSpacing/>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Правобережная пойма сложена суглинками аллювиальными, тяжелыми, пылеватыми, тугопластичными и песками среднезернистыми, средней плотности. Суглинки и пески поймы подстилаются делювиальными глинами.</w:t>
      </w:r>
      <w:r/>
    </w:p>
    <w:p>
      <w:pPr>
        <w:pStyle w:val="Normal"/>
        <w:spacing w:lineRule="auto" w:line="240" w:before="0" w:after="0"/>
        <w:ind w:firstLine="709"/>
        <w:contextualSpacing/>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contextualSpacing/>
        <w:rPr>
          <w:sz w:val="28"/>
          <w:sz w:val="28"/>
          <w:szCs w:val="28"/>
          <w:bCs/>
          <w:rFonts w:ascii="Calibri" w:hAnsi="Calibri" w:eastAsia="DejaVu Sans" w:cs="Times New Roman"/>
          <w:color w:val="000000"/>
          <w:lang w:val="en-US" w:eastAsia="ar-SA" w:bidi="en-US"/>
        </w:rPr>
      </w:pPr>
      <w:r>
        <w:rPr>
          <w:bCs/>
          <w:sz w:val="28"/>
          <w:szCs w:val="28"/>
          <w:lang w:eastAsia="ar-SA"/>
        </w:rPr>
      </w:r>
      <w:r/>
    </w:p>
    <w:p>
      <w:pPr>
        <w:pStyle w:val="Normal"/>
        <w:keepNext/>
        <w:widowControl w:val="false"/>
        <w:numPr>
          <w:ilvl w:val="0"/>
          <w:numId w:val="0"/>
        </w:numPr>
        <w:suppressAutoHyphens w:val="true"/>
        <w:spacing w:lineRule="auto" w:line="240" w:before="240" w:after="0"/>
        <w:jc w:val="center"/>
        <w:outlineLvl w:val="0"/>
        <w:rPr>
          <w:sz w:val="28"/>
          <w:b/>
          <w:sz w:val="28"/>
          <w:b/>
          <w:szCs w:val="28"/>
          <w:bCs/>
          <w:rFonts w:ascii="Times New Roman" w:hAnsi="Times New Roman" w:eastAsia="Times New Roman" w:cs="Times New Roman"/>
          <w:lang w:eastAsia="ar-SA"/>
        </w:rPr>
      </w:pPr>
      <w:bookmarkStart w:id="29" w:name="_Toc14864875"/>
      <w:bookmarkEnd w:id="29"/>
      <w:r>
        <w:rPr>
          <w:rFonts w:eastAsia="Times New Roman" w:cs="Times New Roman" w:ascii="Times New Roman" w:hAnsi="Times New Roman"/>
          <w:b/>
          <w:bCs/>
          <w:sz w:val="28"/>
          <w:szCs w:val="28"/>
          <w:lang w:eastAsia="ar-SA"/>
        </w:rPr>
        <w:t>2.1.2.3 Гидрогеологические условия</w:t>
      </w:r>
      <w:r/>
    </w:p>
    <w:p>
      <w:pPr>
        <w:pStyle w:val="Normal"/>
        <w:spacing w:lineRule="auto" w:line="240" w:before="0" w:after="0"/>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Грунтовые воды в пределах склона водораздельного пространства выработками глубиной 3,0 − 30,0 м не встречены. По данным архивных материалов и опросам местного населения, грунтовые воды находятся на глубине 40-50 м ниже поверхности земли.</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На горизонтах погребных почв возможно образование верховодки.</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По данным обследования, в подошве склона третьей надпойменной террасы зафиксирован слабый приток воды вследствие разгрузки водоносного комплекса. Грунтовые воды на глубине 3,8 м вскрыты скважиной № 21, пробуренной в подошве правобережного склона. Наивысший уровень грунтовых вод находится на глубине 3,0 м. Грунтовая вода обладает агрессивными свойствами по отношению к бетону и не агрессивна к сульфатостойким бетонам.</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1"/>
        <w:rPr>
          <w:szCs w:val="28"/>
        </w:rPr>
      </w:pPr>
      <w:bookmarkStart w:id="30" w:name="_Toc14864876"/>
      <w:bookmarkEnd w:id="30"/>
      <w:r>
        <w:rPr>
          <w:szCs w:val="28"/>
        </w:rPr>
        <w:t>2.1.2.4 Растительность и почвенный покров</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Почвенный покров развит повсеместно и представлен гумусированными черноземами слабовыщелоченными различной мощности − 0,4 - 2,0 м. Почвообразующими породами служат четвертичные лессовидные суглинки.</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Древесная растительность присутствует в основном в пределах современной поймы реки Кубань и представлена ольхой, ивой, ясенем, тополем, акацией реже - дубом.</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Разнотравная степь Кубани практически отсутствует, она распахана под сельскохозяйственные культуры. Целинная растительность сохранилась фрагментарно и представлена донником, татарником, зверобоем, шалфеем, тысячелистником, викой, молочаем и другими травами.</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31" w:name="_Toc14864877"/>
      <w:bookmarkEnd w:id="31"/>
      <w:r>
        <w:rPr>
          <w:bCs/>
          <w:szCs w:val="28"/>
          <w:lang w:eastAsia="ar-SA"/>
        </w:rPr>
        <w:t>2.1.2.5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К неблагоприятным процессам на исследуемой территории следует отнести: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боковая (связанная с рекой Кубань) эрозия;</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инфильтрационно-гравитационные процессы, усугубленные техногенными нагрузками и хозяйственной деятельностью, приводящие к образованию локальных оползней, оврагов;</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частичное подтопление и затопление территории;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сейсмичность территории.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результате инженерно-геологического обследования территории было установлено, что уступ террасы частично подвергается овражной эрозии временных потоков, боковой речной эрозии, оползанию.</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Боковой эрозии подвержен, в основном, уступ верхнеплейстоценовой террасы. Наиболее активна эрозия, где река делает коленообразный изгиб.</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Вдоль юго-восточной части станицы прослеживается крутой, а участками вертикальный уступ третьей надпойменной террасы реки Кубань. Медленное перемещение рыхлого материала по склону весьма характерно для склонов Кубани, сложенных суглинками лессовидными буровато-серыми макропористыми.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На склоне третьей надпойменной террасы развиты оползневые процессы. Наиболее активны оползневые процессы на юго-западной и юго-восточной окраинах станицы, где к уступу третьей надпойменной террасы непосредственно подходит русло реки Кубань. Интенсивность процессов в восточной части станицы снижается, так как русло реки Кубань отделено от основания уступа широкой пойменной террасой, высота которой здесь 3 м.</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Активность оползней возрастает к юго-восточной окраине станицы. Оползни-блоки встречаются по бортам многочисленных оврагов. Ширина оползней составляет 3-5 м, длина 1-2 м.</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Оврагами рассечен уступ третьей надпойменной террасы. Борта оврагов крутые, иногда вертикальные. Донная эрозия активно развита только в верховьях оврагов.</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Наиболее интенсивно развиваются овраги в нижней части склона, вблизи реки Кубань, где на отдельных участках крутого склона берегового уступа создаются условия для концентрированного стока атмосферных осадков, усиливающих эрозийную деятельность. Близость русла реки Кубань у некоторых оврагов не позволяет накапливаться в их устье овражному пролювию, что также препятствует переходу оврагов в равновесное состояние и способствует интенсивному развитию донной эрозии. В верховьях некоторых оврагов есть участки обновления и роста оврагов.</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Частичному подтоплению и затоплению подвержена пойма реки Кубань в период паводков.</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Сейсмичность планируемой территории согласно изменению №5 к СНиП ΙΙ-7-81* для объектов массового строительства - 7 баллов.</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Сейсмичность на участках поймы реки Кубань по грунтовым условиям составляет 8 баллов для объектов массового строительства.</w:t>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ListParagraph1"/>
        <w:spacing w:lineRule="auto" w:line="240" w:before="0" w:after="0"/>
        <w:ind w:left="0" w:firstLine="709"/>
        <w:jc w:val="center"/>
        <w:rPr>
          <w:sz w:val="28"/>
          <w:b/>
          <w:sz w:val="28"/>
          <w:b/>
          <w:szCs w:val="28"/>
          <w:rFonts w:ascii="Times New Roman" w:hAnsi="Times New Roman"/>
        </w:rPr>
      </w:pPr>
      <w:r>
        <w:rPr>
          <w:rFonts w:ascii="Times New Roman" w:hAnsi="Times New Roman"/>
          <w:b/>
          <w:sz w:val="28"/>
          <w:szCs w:val="28"/>
        </w:rPr>
        <w:t>Инженерно-геологическое районирование</w:t>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Инженерно-геологическое районирование Ладожское сельское поселение выполнено по комплексу условий в соответствии со СНиП 11-02-96 и СП II – 105 – 97.</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xml:space="preserve">По геоморфологическим условиям и рельефу выделены инженерно-геологические районы: </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I1 район – слабоволнистая поверхность правого склона долины реки Кубань;</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I2 район – слабоволнистая поверхность правого склона долины реки Кубань – потенциально опасная зона развития экзогенных геологических процессов;</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II район – крутые (до 300 – 450) склоны и обрывы, созданные глубинной и боковой эрозией реки Кубань, изрезанные оврагами;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III район – долины мелких балок;</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IV район – правобережная пойменная часть реки Кубань;</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V район – карьеры.</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Подрайоны выделены по стратиграфо-генетическому комплексу отложений и грунтовым условиям:</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1 подрайон – покровные эолово-делювиальные суглинки лессовидные, твердые, макропористые, просадочные;</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2 подрайон – суглинки аллювиальные тяжелые, пылеватые, тугопластичные, непросадочные;</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3 подрайон – покровные эолово-делювиальные супеси лессовые твердые, макропористые, просадочные;</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4 подрайон – пески среднезернистые, средней плотности;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5 подрайон – суглинки легкие иловатые непросадочные.</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Участки, выделенные по прогнозному уровню подземных вод 10 % обеспеченности: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а – глубина залегания подземных вод от 0,0 до 2,0 м;</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б – глубина залегания подземных вод от 2,0 до 5,0 м;</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 глубина залегания подземных вод более 5,0 м.</w:t>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1"/>
        <w:rPr>
          <w:szCs w:val="28"/>
        </w:rPr>
      </w:pPr>
      <w:bookmarkStart w:id="32" w:name="_Toc14864878"/>
      <w:bookmarkEnd w:id="32"/>
      <w:r>
        <w:rPr>
          <w:szCs w:val="28"/>
        </w:rPr>
        <w:t>2.1.3. Особо охраняемые природные территории</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В настоящее время на территории Краснодарского края по состоянию на 13.11.2019 г. расположено 353 особо охраняемые природные территории регионального значения, 9 из которых расположены в границах Усть-Лабинского района. </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На территории Ладожского сельского поселения особо охраняемые природные территории представлены тремя ботаническими памятниками природы регионального значения - Дуб Старожил, Дуб Старожил (3 дерева) и Дуб Старожил-II.</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33" w:name="_Toc464223890"/>
      <w:bookmarkStart w:id="34" w:name="_Toc14864879"/>
      <w:r>
        <w:rPr>
          <w:bCs/>
          <w:szCs w:val="28"/>
          <w:lang w:eastAsia="ar-SA"/>
        </w:rPr>
        <w:t>2.1.4. Объекты культурного наследи</w:t>
      </w:r>
      <w:bookmarkEnd w:id="33"/>
      <w:bookmarkEnd w:id="34"/>
      <w:r>
        <w:rPr>
          <w:bCs/>
          <w:szCs w:val="28"/>
          <w:lang w:eastAsia="ar-SA"/>
        </w:rPr>
        <w:t>я</w:t>
      </w:r>
      <w:r/>
    </w:p>
    <w:p>
      <w:pPr>
        <w:pStyle w:val="Normal"/>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Объекты культурного наследия (памятники истории и культуры)  народов Российской Федерации (далее — объекты культурного наследия) — это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p>
    <w:p>
      <w:pPr>
        <w:pStyle w:val="Normal"/>
        <w:widowControl w:val="false"/>
        <w:suppressAutoHyphens w:val="true"/>
        <w:overflowPunct w:val="true"/>
        <w:spacing w:lineRule="auto" w:line="240" w:before="0" w:after="0"/>
        <w:ind w:firstLine="860"/>
        <w:jc w:val="both"/>
        <w:textAlignment w:val="baseline"/>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В настоящее время на территории Ладожского сельского поселения располагается 6 объектов культурного наследия, которые включены в государственный список памятников истории и культуры и охраняются государством согласно действующему законодательству, и 51 объект археологического наследия.</w:t>
      </w:r>
      <w:r/>
    </w:p>
    <w:p>
      <w:pPr>
        <w:sectPr>
          <w:footerReference w:type="default" r:id="rId3"/>
          <w:type w:val="nextPage"/>
          <w:pgSz w:w="11906" w:h="16838"/>
          <w:pgMar w:left="1701" w:right="600" w:header="0" w:top="1134" w:footer="708" w:bottom="1134" w:gutter="0"/>
          <w:pgNumType w:fmt="decimal"/>
          <w:formProt w:val="false"/>
          <w:textDirection w:val="lrTb"/>
          <w:docGrid w:type="default" w:linePitch="360" w:charSpace="4294961151"/>
        </w:sectPr>
        <w:pStyle w:val="Normal"/>
        <w:widowControl w:val="false"/>
        <w:suppressAutoHyphens w:val="true"/>
        <w:overflowPunct w:val="true"/>
        <w:spacing w:lineRule="auto" w:line="240" w:before="0" w:after="0"/>
        <w:ind w:firstLine="860"/>
        <w:jc w:val="both"/>
        <w:textAlignment w:val="baseline"/>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uppressAutoHyphens w:val="true"/>
        <w:overflowPunct w:val="true"/>
        <w:spacing w:lineRule="auto" w:line="240" w:before="0" w:after="0"/>
        <w:ind w:right="-40" w:firstLine="860"/>
        <w:jc w:val="center"/>
        <w:textAlignment w:val="baseline"/>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 xml:space="preserve">Список объектов культурного наследия, расположенных на территории </w:t>
      </w:r>
      <w:r/>
    </w:p>
    <w:p>
      <w:pPr>
        <w:pStyle w:val="Normal"/>
        <w:widowControl w:val="false"/>
        <w:suppressAutoHyphens w:val="true"/>
        <w:overflowPunct w:val="true"/>
        <w:spacing w:lineRule="auto" w:line="240" w:before="0" w:after="0"/>
        <w:ind w:firstLine="860"/>
        <w:jc w:val="center"/>
        <w:textAlignment w:val="baseline"/>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Ладожского сельского поселения</w:t>
      </w:r>
      <w:r/>
    </w:p>
    <w:p>
      <w:pPr>
        <w:pStyle w:val="Normal"/>
        <w:widowControl w:val="false"/>
        <w:suppressAutoHyphens w:val="true"/>
        <w:overflowPunct w:val="true"/>
        <w:spacing w:lineRule="auto" w:line="240" w:before="0" w:after="0"/>
        <w:ind w:firstLine="860"/>
        <w:jc w:val="right"/>
        <w:textAlignment w:val="baseline"/>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Таблица 7</w:t>
      </w:r>
      <w:r/>
    </w:p>
    <w:tbl>
      <w:tblPr>
        <w:tblW w:w="15451" w:type="dxa"/>
        <w:jc w:val="left"/>
        <w:tblInd w:w="-9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Pr>
      <w:tblGrid>
        <w:gridCol w:w="565"/>
        <w:gridCol w:w="1415"/>
        <w:gridCol w:w="3970"/>
        <w:gridCol w:w="4110"/>
        <w:gridCol w:w="1699"/>
        <w:gridCol w:w="1559"/>
        <w:gridCol w:w="992"/>
        <w:gridCol w:w="1139"/>
      </w:tblGrid>
      <w:tr>
        <w:trPr>
          <w:tblHeader w:val="true"/>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val="false"/>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в соответствии с СТП Усть-Лабинского района</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ind w:left="143" w:right="142" w:hanging="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 объекта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ind w:left="141" w:right="141" w:hanging="0"/>
              <w:jc w:val="center"/>
              <w:rPr>
                <w:sz w:val="20"/>
                <w:b/>
                <w:sz w:val="20"/>
                <w:b/>
                <w:szCs w:val="20"/>
                <w:rFonts w:ascii="Times New Roman" w:hAnsi="Times New Roman" w:cs="Times New Roman"/>
              </w:rPr>
            </w:pPr>
            <w:r>
              <w:rPr>
                <w:rFonts w:cs="Times New Roman" w:ascii="Times New Roman" w:hAnsi="Times New Roman"/>
                <w:b/>
                <w:sz w:val="20"/>
                <w:szCs w:val="20"/>
              </w:rPr>
              <w:t>Местонахождение объекта, адрес в АИС ОКН</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Документ о постановке на госохрану</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Номер по госсписку</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Вид памятника</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Категория охраны</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145"/>
              <w:jc w:val="center"/>
              <w:rPr>
                <w:sz w:val="24"/>
                <w:sz w:val="24"/>
                <w:szCs w:val="24"/>
              </w:rPr>
            </w:pPr>
            <w:r>
              <w:rPr>
                <w:sz w:val="24"/>
                <w:szCs w:val="24"/>
              </w:rPr>
              <w:t>24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pacing w:val="-6"/>
                <w:sz w:val="24"/>
                <w:szCs w:val="24"/>
                <w:rFonts w:ascii="Times New Roman" w:hAnsi="Times New Roman" w:cs="Times New Roman"/>
              </w:rPr>
            </w:pPr>
            <w:r>
              <w:rPr>
                <w:rFonts w:cs="Times New Roman" w:ascii="Times New Roman" w:hAnsi="Times New Roman"/>
                <w:sz w:val="24"/>
                <w:szCs w:val="24"/>
              </w:rPr>
              <w:t xml:space="preserve">Памятник землякам, погибшим в </w:t>
            </w:r>
            <w:r>
              <w:rPr>
                <w:rFonts w:cs="Times New Roman" w:ascii="Times New Roman" w:hAnsi="Times New Roman"/>
                <w:spacing w:val="-6"/>
                <w:sz w:val="24"/>
                <w:szCs w:val="24"/>
              </w:rPr>
              <w:t>годы Великой Отечественной войны,</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1971 г. </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ул. Красная, 122 - 124</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1872-КЗ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4112</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И</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keepNext/>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76</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Здание школы,</w:t>
            </w:r>
            <w:r/>
          </w:p>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1904 г.</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ул. Ленина, 25, лит. А, а, а1</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п. 2 ст. 18 73-ФЗ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50</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Памятник В.И. Ленину,</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1972 г.</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 здания Дома культуры</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4148</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МИ</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25</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Братская могила воинов, погибших в годы гражданской и Великой Отечественной войн,</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1918-1920 гг., 1942-1943 годы</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ул. Красная, 233 - 235</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1872-КЗ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4113</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И</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26</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Братская могила 97 советских воинов, погибших в боях с фашистскими захватчиками,</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1942-1943 годы</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ул. Красная, 232 - 234</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1872-КЗ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4114</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И</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27</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Братская могила советских воинов, погибших в боях с фашистскими захватчиками,</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1942-1943 годы</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кладбище</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540</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4115</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И</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218</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4,7 км к юго-западу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5186</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332</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1</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4,5 км к юго-западу от южной окраины станицы, на правой террасе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217</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4,1 км к юго-западу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5185</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10</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474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 3,5 км к юго-западу от юго-западной окраины станицы.</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ст.16.1 №73-ФЗ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tabs>
                <w:tab w:val="left" w:pos="708" w:leader="none"/>
                <w:tab w:val="center" w:pos="4677" w:leader="none"/>
                <w:tab w:val="right" w:pos="9355" w:leader="none"/>
              </w:tabs>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11</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330</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 «Лесной 2»</w:t>
            </w:r>
            <w:r/>
          </w:p>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(4 насыпи)</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2,75 км к юго-юго-западу от южной окраины станицы, на правой террасе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12</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216</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2,7 км к юго-западу от станицы, берег р. Кубани</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5184</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302</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«Ладожское-3»,</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1,5 км юго-западнее станицы</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1327</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4053</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14</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333</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(3 насыпи)</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1,75 км к юго-юго-западу от южной окраины станицы, 0,37км южнее полевого стана, в саду</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15</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331</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 «Садовый»</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2,25 км к юго-западу от южной окраины станицы, в саду</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16</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219</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1 км к юго-юго-западу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5187</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17</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213</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0,375 км к юго-западу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5181</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18</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443</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 (5 насыпей)</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ЮЗ часть станицы, 3,75 км к ЮЗ от ДК, на правой террасе р. Кубань, на территории Городища </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Координаты:</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N 45º16.7944' E 39º53.9766'</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pacing w:val="-4"/>
                <w:sz w:val="24"/>
                <w:szCs w:val="24"/>
                <w:rFonts w:ascii="Times New Roman" w:hAnsi="Times New Roman" w:cs="Times New Roman"/>
              </w:rPr>
            </w:pPr>
            <w:r>
              <w:rPr>
                <w:rFonts w:cs="Times New Roman" w:ascii="Times New Roman" w:hAnsi="Times New Roman"/>
                <w:spacing w:val="-4"/>
                <w:sz w:val="24"/>
                <w:szCs w:val="24"/>
              </w:rPr>
              <w:t>№</w:t>
            </w:r>
            <w:r>
              <w:rPr>
                <w:rFonts w:cs="Times New Roman" w:ascii="Times New Roman" w:hAnsi="Times New Roman"/>
                <w:spacing w:val="-4"/>
                <w:sz w:val="24"/>
                <w:szCs w:val="24"/>
              </w:rPr>
              <w:t>31</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19</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215</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keepNext/>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w:t>
            </w:r>
            <w:r/>
          </w:p>
          <w:p>
            <w:pPr>
              <w:pStyle w:val="Normal"/>
              <w:keepNext/>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"Газопроводное"</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keepNext/>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keepNext/>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0,5 км к юго-западу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keepNext/>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keepNext/>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5183</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keepNext/>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keepNext/>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20</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0,418 км к юго-западу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5182</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21</w:t>
            </w:r>
            <w:r/>
          </w:p>
        </w:tc>
        <w:tc>
          <w:tcPr>
            <w:tcW w:w="14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52</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2</w:t>
            </w:r>
            <w:r/>
          </w:p>
          <w:p>
            <w:pPr>
              <w:pStyle w:val="Normal"/>
              <w:widowControl w:val="false"/>
              <w:spacing w:lineRule="auto" w:line="240" w:before="0" w:after="0"/>
              <w:ind w:left="143" w:right="142" w:hanging="0"/>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к западу от станицы, на правом берегу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4051</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14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Fonts w:ascii="Times New Roman" w:hAnsi="Times New Roman" w:eastAsia="Times New Roman" w:cs="Times New Roman"/>
                <w:color w:val="000000"/>
                <w:lang w:val="en-US" w:eastAsia="en-US" w:bidi="en-US"/>
              </w:rPr>
            </w:pPr>
            <w:r>
              <w:rPr>
                <w:b w:val="false"/>
                <w:sz w:val="24"/>
                <w:szCs w:val="24"/>
              </w:rPr>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Дубль: Городище «Ладожское-2»,</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юго-западная окраина станицы</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4051</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p>
            <w:pPr>
              <w:pStyle w:val="Normal"/>
              <w:widowControl w:val="false"/>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14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Fonts w:ascii="Times New Roman" w:hAnsi="Times New Roman" w:eastAsia="Times New Roman" w:cs="Times New Roman"/>
                <w:color w:val="000000"/>
                <w:lang w:val="en-US" w:eastAsia="en-US" w:bidi="en-US"/>
              </w:rPr>
            </w:pPr>
            <w:r>
              <w:rPr>
                <w:b w:val="false"/>
                <w:sz w:val="24"/>
                <w:szCs w:val="24"/>
              </w:rPr>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Дубль: Городище 5</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южная окраина станицы, на правом берегу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22</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442</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 (2 насыпи)</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ЮЗ часть станицы, 3 км к ЮЗ от ДК, на правой террасе р. Кубань, на территории Городища 5</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Координаты:</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N 45º16.9865' E 39º54.5774'</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pacing w:val="-4"/>
                <w:sz w:val="24"/>
                <w:szCs w:val="24"/>
                <w:rFonts w:ascii="Times New Roman" w:hAnsi="Times New Roman" w:cs="Times New Roman"/>
              </w:rPr>
            </w:pPr>
            <w:r>
              <w:rPr>
                <w:rFonts w:cs="Times New Roman" w:ascii="Times New Roman" w:hAnsi="Times New Roman"/>
                <w:spacing w:val="-4"/>
                <w:sz w:val="24"/>
                <w:szCs w:val="24"/>
              </w:rPr>
              <w:t>№</w:t>
            </w:r>
            <w:r>
              <w:rPr>
                <w:rFonts w:cs="Times New Roman" w:ascii="Times New Roman" w:hAnsi="Times New Roman"/>
                <w:spacing w:val="-4"/>
                <w:sz w:val="24"/>
                <w:szCs w:val="24"/>
              </w:rPr>
              <w:t>31</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23</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197</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юго-восточная окраина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5164</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24</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196</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юго-восточная окраина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5163</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25</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440</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«Ладожское 1»</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юго-западная часть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ст.16.1 №73-ФЗ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tabs>
                <w:tab w:val="left" w:pos="708" w:leader="none"/>
                <w:tab w:val="center" w:pos="4677" w:leader="none"/>
                <w:tab w:val="right" w:pos="9355" w:leader="none"/>
              </w:tabs>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26</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304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Могильник городища «Ладожское-5»,</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у Колодезного Яра</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1327</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4044</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27</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322</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восточная часть станицы, 0,74 км к востоку от Дома культуры, на правой терраса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28</w:t>
            </w:r>
            <w:r/>
          </w:p>
        </w:tc>
        <w:tc>
          <w:tcPr>
            <w:tcW w:w="14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195</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"Ладожское-5"</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угол ул. Голошапова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и ул. Лебедева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5162</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14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Fonts w:ascii="Times New Roman" w:hAnsi="Times New Roman" w:eastAsia="Times New Roman" w:cs="Times New Roman"/>
                <w:color w:val="000000"/>
                <w:lang w:val="en-US" w:eastAsia="en-US" w:bidi="en-US"/>
              </w:rPr>
            </w:pPr>
            <w:r>
              <w:rPr>
                <w:b w:val="false"/>
                <w:sz w:val="24"/>
                <w:szCs w:val="24"/>
              </w:rPr>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Дубль: Городище «Ладожское-5»,</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восточная часть станицы, между Голошапова ул. и Лебедева ул.</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1327</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4045</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29</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50</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восточная часть станицы,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ул. Садовая, 2</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4047</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30</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301</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«Конусное»,</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восточная часть станицы, Песчаная ул.</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1327</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4046</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305</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№6,</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восточная часть станицы, Тройная ул.</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1327</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4048</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31</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202</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0,25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5169</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32</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201</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0,125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5168</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33</w:t>
            </w:r>
            <w:r/>
          </w:p>
        </w:tc>
        <w:tc>
          <w:tcPr>
            <w:tcW w:w="14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51</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8</w:t>
            </w:r>
            <w:r/>
          </w:p>
          <w:p>
            <w:pPr>
              <w:pStyle w:val="Normal"/>
              <w:widowControl w:val="false"/>
              <w:spacing w:lineRule="auto" w:line="240" w:before="0" w:after="0"/>
              <w:ind w:left="143" w:right="142" w:hanging="0"/>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p>
            <w:pPr>
              <w:pStyle w:val="Normal"/>
              <w:widowControl w:val="false"/>
              <w:spacing w:lineRule="auto" w:line="240" w:before="0" w:after="0"/>
              <w:ind w:left="143" w:right="142" w:hanging="0"/>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восточная окраина станицы,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к востоку от Тройного яра</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4049</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14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Fonts w:ascii="Times New Roman" w:hAnsi="Times New Roman" w:eastAsia="Times New Roman" w:cs="Times New Roman"/>
                <w:color w:val="000000"/>
                <w:lang w:val="en-US" w:eastAsia="en-US" w:bidi="en-US"/>
              </w:rPr>
            </w:pPr>
            <w:r>
              <w:rPr>
                <w:b w:val="false"/>
                <w:sz w:val="24"/>
                <w:szCs w:val="24"/>
              </w:rPr>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Дубль: Городище «Ладожское-8»,</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4 в. до н.э. – 3 в. н.э.</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Наименование в соответствии с актом органа государственной власти о его постановке </w:t>
              <w:br/>
              <w:t>на государственную охрану: Восемь городищ и могильник</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Усть-Лабинский район,</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1 км восточнее станицы</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Местонахождение в соответствии с актом органа государственной власти о его постановке </w:t>
              <w:br/>
              <w:t>на государственную охрану:</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Близ станицы Ладожской</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1327</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4049</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34</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444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 (5 насыпей)</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4 км к СВ от от ДК, на северной окраине Городища 8</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Координаты:</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N 45º19.6410' E 39º58.2894'</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pacing w:val="-4"/>
                <w:sz w:val="24"/>
                <w:szCs w:val="24"/>
                <w:rFonts w:ascii="Times New Roman" w:hAnsi="Times New Roman" w:cs="Times New Roman"/>
              </w:rPr>
            </w:pPr>
            <w:r>
              <w:rPr>
                <w:rFonts w:cs="Times New Roman" w:ascii="Times New Roman" w:hAnsi="Times New Roman"/>
                <w:spacing w:val="-4"/>
                <w:sz w:val="24"/>
                <w:szCs w:val="24"/>
              </w:rPr>
              <w:t>№</w:t>
            </w:r>
            <w:r>
              <w:rPr>
                <w:rFonts w:cs="Times New Roman" w:ascii="Times New Roman" w:hAnsi="Times New Roman"/>
                <w:spacing w:val="-4"/>
                <w:sz w:val="24"/>
                <w:szCs w:val="24"/>
              </w:rPr>
              <w:t>31</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35</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321</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Селище</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1,5 км к востоку от северной окраины станицы, севернее пионерского лагеря</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36</w:t>
            </w:r>
            <w:r/>
          </w:p>
        </w:tc>
        <w:tc>
          <w:tcPr>
            <w:tcW w:w="14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320</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w:t>
            </w:r>
            <w:r/>
          </w:p>
          <w:p>
            <w:pPr>
              <w:pStyle w:val="Style89"/>
              <w:tabs>
                <w:tab w:val="left" w:pos="708" w:leader="none"/>
                <w:tab w:val="center" w:pos="4677" w:leader="none"/>
                <w:tab w:val="right" w:pos="9355" w:leader="none"/>
              </w:tabs>
              <w:ind w:left="143" w:right="142" w:hanging="0"/>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1,5 км к северо-востоку от северной окраины станицы, 0,6км к северо-западу от МТФ №1 КИИСХ</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eastAsia="DejaVu Sans" w:cs="Times New Roman"/>
                <w:color w:val="000000"/>
                <w:lang w:val="en-US" w:eastAsia="en-US" w:bidi="en-US"/>
              </w:rPr>
            </w:pPr>
            <w:r>
              <w:rPr>
                <w:rFonts w:cs="Times New Roman" w:ascii="Times New Roman" w:hAnsi="Times New Roman"/>
                <w:sz w:val="24"/>
                <w:szCs w:val="24"/>
              </w:rPr>
            </w:r>
            <w:r/>
          </w:p>
        </w:tc>
        <w:tc>
          <w:tcPr>
            <w:tcW w:w="14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Fonts w:ascii="Times New Roman" w:hAnsi="Times New Roman" w:eastAsia="Times New Roman" w:cs="Times New Roman"/>
                <w:color w:val="000000"/>
                <w:lang w:val="en-US" w:eastAsia="en-US" w:bidi="en-US"/>
              </w:rPr>
            </w:pPr>
            <w:r>
              <w:rPr>
                <w:b w:val="false"/>
                <w:sz w:val="24"/>
                <w:szCs w:val="24"/>
              </w:rPr>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 «Песчаный»</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1,65 км к востоку-северо-востоку от восточной окраины станицы</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ст.16.1 №73-ФЗ</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tabs>
                <w:tab w:val="left" w:pos="708" w:leader="none"/>
                <w:tab w:val="center" w:pos="4677" w:leader="none"/>
                <w:tab w:val="right" w:pos="9355" w:leader="none"/>
              </w:tabs>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37</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203</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2,9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5170</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38</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198</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3,55 км к 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5165</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39</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205</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 xml:space="preserve">Поселение </w:t>
            </w:r>
            <w:r/>
          </w:p>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"Террасное"</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5,3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5172</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53</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10</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5,5 км к 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4055</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41</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199</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6,95 км к 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5166</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42</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207</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6,55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5175</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43</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54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 11</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6,625 км к востоку от станицы</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4056</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44</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206</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6,37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5174</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45</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325</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(2 насыпи)</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7,4 км к востоку-северо-востоку от северной окраины станицы, на правой террасе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46</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457</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3" w:right="142" w:hanging="0"/>
              <w:rPr>
                <w:sz w:val="24"/>
                <w:sz w:val="24"/>
                <w:szCs w:val="24"/>
                <w:rFonts w:ascii="Times New Roman" w:hAnsi="Times New Roman" w:cs="Times New Roman"/>
              </w:rPr>
            </w:pPr>
            <w:r>
              <w:rPr>
                <w:rFonts w:cs="Times New Roman" w:ascii="Times New Roman" w:hAnsi="Times New Roman"/>
                <w:sz w:val="24"/>
                <w:szCs w:val="24"/>
              </w:rPr>
              <w:t>Курган «Ограбленный»</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ст-ца Ладожская, 7.4 км к востоку – северо-востоку от северной окраины станицы, на правом берегу р. Кубань</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Координаты:</w:t>
            </w:r>
            <w:r/>
          </w:p>
          <w:p>
            <w:pPr>
              <w:pStyle w:val="Style89"/>
              <w:ind w:left="141" w:right="141" w:hanging="0"/>
              <w:rPr>
                <w:sz w:val="24"/>
                <w:sz w:val="24"/>
                <w:szCs w:val="24"/>
                <w:rFonts w:ascii="Times New Roman" w:hAnsi="Times New Roman" w:cs="Times New Roman"/>
              </w:rPr>
            </w:pPr>
            <w:r>
              <w:rPr>
                <w:rFonts w:cs="Times New Roman" w:ascii="Times New Roman" w:hAnsi="Times New Roman"/>
                <w:sz w:val="24"/>
                <w:szCs w:val="24"/>
              </w:rPr>
              <w:t>N 45º21.0394' E 40º03.9629'</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pacing w:val="-4"/>
                <w:sz w:val="24"/>
                <w:szCs w:val="24"/>
                <w:rFonts w:ascii="Times New Roman" w:hAnsi="Times New Roman" w:cs="Times New Roman"/>
              </w:rPr>
            </w:pPr>
            <w:r>
              <w:rPr>
                <w:rFonts w:cs="Times New Roman" w:ascii="Times New Roman" w:hAnsi="Times New Roman"/>
                <w:spacing w:val="-4"/>
                <w:sz w:val="24"/>
                <w:szCs w:val="24"/>
              </w:rPr>
              <w:t>№</w:t>
            </w:r>
            <w:r>
              <w:rPr>
                <w:rFonts w:cs="Times New Roman" w:ascii="Times New Roman" w:hAnsi="Times New Roman"/>
                <w:spacing w:val="-4"/>
                <w:sz w:val="24"/>
                <w:szCs w:val="24"/>
              </w:rPr>
              <w:t>31</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47</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326</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Городище</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7,37 км к востоку-северо-востоку от северной окраины станицы, на правом берегу р. Кубань</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48</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208</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7,050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5176</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49</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323</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 «Помидорный 2»</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5,75 км к северо-востоку от северной окраины станицы, справа от трассы Ладожская - Тбилисская</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50</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3,75 км к востоку-северо-востоку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5171</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324</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3,5 км к северо-востоку от северной окраины станицы, 0,25 км вправо от трассы Ладожская - Тбилисская</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52</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327</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 «Дорожный»</w:t>
            </w:r>
            <w:r/>
          </w:p>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(2 насыпи)</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3,0 км к северо-востоку от северной окраины станицы. слева от трассы Ладожская - Тбилисская</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53</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329</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3,25 км к северу от северной окраины станицы, на полевом стане</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54</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328</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3" w:right="142" w:hanging="0"/>
              <w:rPr>
                <w:sz w:val="24"/>
                <w:sz w:val="24"/>
                <w:szCs w:val="24"/>
                <w:rFonts w:ascii="Times New Roman" w:hAnsi="Times New Roman" w:cs="Times New Roman"/>
              </w:rPr>
            </w:pPr>
            <w:r>
              <w:rPr>
                <w:rFonts w:cs="Times New Roman" w:ascii="Times New Roman" w:hAnsi="Times New Roman"/>
                <w:sz w:val="24"/>
                <w:szCs w:val="24"/>
              </w:rPr>
              <w:t>Курган</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Style89"/>
              <w:tabs>
                <w:tab w:val="left" w:pos="708" w:leader="none"/>
                <w:tab w:val="center" w:pos="4677" w:leader="none"/>
                <w:tab w:val="right" w:pos="9355" w:leader="none"/>
              </w:tabs>
              <w:ind w:left="141" w:right="141" w:hanging="0"/>
              <w:rPr>
                <w:sz w:val="24"/>
                <w:sz w:val="24"/>
                <w:szCs w:val="24"/>
                <w:rFonts w:ascii="Times New Roman" w:hAnsi="Times New Roman" w:cs="Times New Roman"/>
              </w:rPr>
            </w:pPr>
            <w:r>
              <w:rPr>
                <w:rFonts w:cs="Times New Roman" w:ascii="Times New Roman" w:hAnsi="Times New Roman"/>
                <w:sz w:val="24"/>
                <w:szCs w:val="24"/>
              </w:rPr>
              <w:t>7,2 км к северо-востоку от северной окраины станицы, 1,25км к востоку от полевого стана КИИСХ</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627-п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Style89"/>
              <w:jc w:val="center"/>
              <w:rPr>
                <w:sz w:val="24"/>
                <w:sz w:val="24"/>
                <w:szCs w:val="24"/>
                <w:rFonts w:ascii="Times New Roman" w:hAnsi="Times New Roman" w:cs="Times New Roman"/>
              </w:rPr>
            </w:pPr>
            <w:r>
              <w:rPr>
                <w:rFonts w:cs="Times New Roman" w:ascii="Times New Roman" w:hAnsi="Times New Roman"/>
                <w:sz w:val="24"/>
                <w:szCs w:val="24"/>
              </w:rPr>
              <w:t>В</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55</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210</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6,772 км к северо-востоку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5178</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56</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209</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6,9 км к северу 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5177</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r>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57</w:t>
            </w: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92"/>
              <w:tabs>
                <w:tab w:val="center" w:pos="4153" w:leader="none"/>
                <w:tab w:val="right" w:pos="8306" w:leader="none"/>
              </w:tabs>
              <w:rPr>
                <w:sz w:val="24"/>
                <w:b w:val="false"/>
                <w:sz w:val="24"/>
                <w:b w:val="false"/>
                <w:szCs w:val="24"/>
              </w:rPr>
            </w:pPr>
            <w:r>
              <w:rPr>
                <w:b w:val="false"/>
                <w:sz w:val="24"/>
                <w:szCs w:val="24"/>
              </w:rPr>
              <w:t>211</w:t>
            </w:r>
            <w:r/>
          </w:p>
        </w:tc>
        <w:tc>
          <w:tcPr>
            <w:tcW w:w="3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3" w:right="142" w:hanging="0"/>
              <w:rPr>
                <w:sz w:val="24"/>
                <w:sz w:val="24"/>
                <w:szCs w:val="24"/>
                <w:rFonts w:ascii="Times New Roman" w:hAnsi="Times New Roman" w:cs="Times New Roman"/>
              </w:rPr>
            </w:pPr>
            <w:r>
              <w:rPr>
                <w:rFonts w:cs="Times New Roman" w:ascii="Times New Roman" w:hAnsi="Times New Roman"/>
                <w:sz w:val="24"/>
                <w:szCs w:val="24"/>
              </w:rPr>
              <w:t>Курганная группа</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ст-ца Ладожская,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7,725 км к северо-востоку </w:t>
            </w:r>
            <w:r/>
          </w:p>
          <w:p>
            <w:pPr>
              <w:pStyle w:val="Normal"/>
              <w:widowControl w:val="false"/>
              <w:spacing w:lineRule="auto" w:line="240" w:before="0" w:after="0"/>
              <w:ind w:left="141" w:right="141" w:hanging="0"/>
              <w:rPr>
                <w:sz w:val="24"/>
                <w:sz w:val="24"/>
                <w:szCs w:val="24"/>
                <w:rFonts w:ascii="Times New Roman" w:hAnsi="Times New Roman" w:cs="Times New Roman"/>
              </w:rPr>
            </w:pPr>
            <w:r>
              <w:rPr>
                <w:rFonts w:cs="Times New Roman" w:ascii="Times New Roman" w:hAnsi="Times New Roman"/>
                <w:sz w:val="24"/>
                <w:szCs w:val="24"/>
              </w:rPr>
              <w:t xml:space="preserve">от станицы </w:t>
            </w:r>
            <w:r/>
          </w:p>
        </w:tc>
        <w:tc>
          <w:tcPr>
            <w:tcW w:w="16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615</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5179</w:t>
            </w: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АР</w:t>
            </w: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Ф</w:t>
            </w:r>
            <w:r/>
          </w:p>
        </w:tc>
      </w:tr>
    </w:tbl>
    <w:p>
      <w:pPr>
        <w:pStyle w:val="Normal"/>
        <w:spacing w:lineRule="auto" w:line="240" w:before="0" w:after="0"/>
        <w:ind w:firstLine="709"/>
        <w:jc w:val="both"/>
        <w:rPr>
          <w:sz w:val="28"/>
          <w:sz w:val="28"/>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0"/>
        </w:rPr>
      </w:r>
      <w:r/>
    </w:p>
    <w:p>
      <w:pPr>
        <w:sectPr>
          <w:footerReference w:type="default" r:id="rId4"/>
          <w:type w:val="nextPage"/>
          <w:pgSz w:orient="landscape" w:w="16838" w:h="11906"/>
          <w:pgMar w:left="1701" w:right="1134" w:header="0" w:top="1418" w:footer="708" w:bottom="765" w:gutter="0"/>
          <w:pgNumType w:fmt="decimal"/>
          <w:formProt w:val="false"/>
          <w:textDirection w:val="lrTb"/>
          <w:docGrid w:type="default" w:linePitch="360" w:charSpace="4294961151"/>
        </w:sectPr>
        <w:pStyle w:val="Normal"/>
        <w:spacing w:lineRule="auto" w:line="240" w:before="0" w:after="0"/>
        <w:ind w:firstLine="709"/>
        <w:jc w:val="both"/>
        <w:rPr>
          <w:sz w:val="28"/>
          <w:sz w:val="28"/>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0"/>
        </w:rPr>
      </w:r>
      <w:r/>
    </w:p>
    <w:p>
      <w:pPr>
        <w:pStyle w:val="1"/>
        <w:widowControl w:val="false"/>
        <w:suppressAutoHyphens w:val="true"/>
        <w:overflowPunct w:val="false"/>
        <w:spacing w:before="240" w:after="60"/>
        <w:textAlignment w:val="auto"/>
        <w:rPr>
          <w:szCs w:val="28"/>
          <w:bCs/>
          <w:lang w:eastAsia="ar-SA"/>
        </w:rPr>
      </w:pPr>
      <w:bookmarkStart w:id="35" w:name="_Toc14864880"/>
      <w:bookmarkEnd w:id="35"/>
      <w:r>
        <w:rPr>
          <w:bCs/>
          <w:szCs w:val="28"/>
          <w:lang w:eastAsia="ar-SA"/>
        </w:rPr>
        <w:t>2.1.4.1 Предложения мероприятий по охране и использованию объектов культурного наследия</w:t>
      </w:r>
      <w:r/>
    </w:p>
    <w:p>
      <w:pPr>
        <w:pStyle w:val="Normal"/>
        <w:spacing w:lineRule="auto" w:line="240" w:before="0" w:after="0"/>
        <w:ind w:firstLine="540"/>
        <w:jc w:val="both"/>
        <w:rPr>
          <w:sz w:val="28"/>
          <w:sz w:val="28"/>
          <w:szCs w:val="28"/>
          <w:rFonts w:ascii="Times New Roman" w:hAnsi="Times New Roman" w:eastAsia="Times New Roman" w:cs="Times New Roman"/>
          <w:color w:val="000000"/>
          <w:lang w:val="en-US" w:eastAsia="en-US" w:bidi="en-US"/>
        </w:rPr>
      </w:pPr>
      <w:r>
        <w:rPr>
          <w:rFonts w:eastAsia="Times New Roman" w:ascii="Times New Roman" w:hAnsi="Times New Roman"/>
          <w:sz w:val="28"/>
          <w:szCs w:val="28"/>
        </w:rPr>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 xml:space="preserve">Согласно п. 1 ст. 34 Федерального закона от 25 июня 2002 № 73-ФЗ «Об объектах культурного наследия (памятниках истории и культуры) народов Российской Федерации» и ст. 11 закона Краснодарского края от 23 июля 2015 года №3223-КЗ «Об объектах культурного наследия (памятниках истории и культуры) народов российской федерации, расположенных на территории краснодарского края» – </w:t>
      </w:r>
      <w:r>
        <w:rPr>
          <w:rFonts w:cs="Times New Roman" w:ascii="Times New Roman" w:hAnsi="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Pr>
          <w:rFonts w:cs="Times New Roman" w:ascii="Times New Roman" w:hAnsi="Times New Roman"/>
          <w:sz w:val="28"/>
          <w:szCs w:val="28"/>
          <w:lang w:eastAsia="ar-SA"/>
        </w:rPr>
        <w:t xml:space="preserve">. </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Pr>
          <w:rFonts w:cs="Times New Roman" w:ascii="Times New Roman" w:hAnsi="Times New Roman"/>
          <w:bCs/>
          <w:sz w:val="28"/>
          <w:szCs w:val="28"/>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rFonts w:cs="Times New Roman" w:ascii="Times New Roman" w:hAnsi="Times New Roman"/>
          <w:sz w:val="28"/>
          <w:szCs w:val="28"/>
          <w:lang w:eastAsia="ar-SA"/>
        </w:rPr>
        <w:t>.</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Согласно закона Краснодарского края от 23 июля 2015 года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1. Границы зон охраны объектов культурного наследия регионального значения и объектов культурного наследия местного (муниципального)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нормативными правовыми актами краевого органа охраны объектов культурного наследия.</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2.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3.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1) для объектов археологического наследия:</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а) поселения, городища, селища, усадьбы независимо от места их расположения - 500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в) курганы высотой:</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до 1 метра - 50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до 2 метров - 75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до 3 метров - 125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свыше 3 метров - 150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2) 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4. В границах зон охраны объекта археологического наследия, установленных частью 3 настоящей статьи,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4.1.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p>
    <w:p>
      <w:pPr>
        <w:pStyle w:val="Normal"/>
        <w:spacing w:lineRule="auto" w:line="240" w:before="0" w:after="0"/>
        <w:ind w:firstLine="700"/>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Границы защитной зоны, порядок их изменения, порядок прекращения существования защитных зон, виды объектов культурного наследия, в отношении которых защитные зоны не устанавливаются, определяются в соответствии с Федеральным законом "Об объектах культурного наследия (памятниках истории и культуры) народов Российской Федерации".</w:t>
      </w:r>
      <w:r/>
    </w:p>
    <w:p>
      <w:pPr>
        <w:pStyle w:val="ConsPlusNormal1"/>
        <w:ind w:firstLine="709"/>
        <w:jc w:val="both"/>
        <w:rPr>
          <w:sz w:val="28"/>
          <w:sz w:val="28"/>
          <w:szCs w:val="28"/>
          <w:rFonts w:ascii="Times New Roman" w:hAnsi="Times New Roman" w:cs="Times New Roman"/>
        </w:rPr>
      </w:pPr>
      <w:r>
        <w:rPr>
          <w:rFonts w:cs="Times New Roman" w:ascii="Times New Roman" w:hAnsi="Times New Roman"/>
          <w:sz w:val="28"/>
          <w:szCs w:val="28"/>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r/>
    </w:p>
    <w:p>
      <w:pPr>
        <w:pStyle w:val="ConsPlusNormal1"/>
        <w:ind w:firstLine="709"/>
        <w:jc w:val="both"/>
        <w:rPr>
          <w:sz w:val="28"/>
          <w:sz w:val="28"/>
          <w:szCs w:val="28"/>
          <w:rFonts w:ascii="Times New Roman" w:hAnsi="Times New Roman" w:cs="Times New Roman"/>
        </w:rPr>
      </w:pPr>
      <w:r>
        <w:rPr>
          <w:rFonts w:cs="Times New Roman" w:ascii="Times New Roman" w:hAnsi="Times New Roman"/>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r/>
    </w:p>
    <w:p>
      <w:pPr>
        <w:pStyle w:val="ConsPlusNormal1"/>
        <w:ind w:firstLine="709"/>
        <w:jc w:val="both"/>
        <w:rPr>
          <w:sz w:val="28"/>
          <w:sz w:val="28"/>
          <w:szCs w:val="28"/>
          <w:rFonts w:ascii="Times New Roman" w:hAnsi="Times New Roman" w:cs="Times New Roman"/>
        </w:rPr>
      </w:pPr>
      <w:bookmarkStart w:id="36" w:name="P130"/>
      <w:bookmarkEnd w:id="36"/>
      <w:r>
        <w:rPr>
          <w:rFonts w:cs="Times New Roman" w:ascii="Times New Roman" w:hAnsi="Times New Roman"/>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r/>
    </w:p>
    <w:p>
      <w:pPr>
        <w:pStyle w:val="ConsPlusNormal1"/>
        <w:ind w:firstLine="709"/>
        <w:jc w:val="both"/>
        <w:rPr>
          <w:sz w:val="28"/>
          <w:sz w:val="28"/>
          <w:szCs w:val="28"/>
          <w:rFonts w:ascii="Times New Roman" w:hAnsi="Times New Roman" w:cs="Times New Roman"/>
        </w:rPr>
      </w:pPr>
      <w:r>
        <w:rPr>
          <w:rFonts w:cs="Times New Roman" w:ascii="Times New Roman" w:hAnsi="Times New Roman"/>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r/>
    </w:p>
    <w:p>
      <w:pPr>
        <w:pStyle w:val="ConsPlusNormal1"/>
        <w:ind w:firstLine="709"/>
        <w:jc w:val="both"/>
        <w:rPr>
          <w:sz w:val="28"/>
          <w:sz w:val="28"/>
          <w:szCs w:val="28"/>
          <w:rFonts w:ascii="Times New Roman" w:hAnsi="Times New Roman" w:eastAsia="Times New Roman" w:cs="Times New Roman"/>
        </w:rPr>
      </w:pPr>
      <w:r>
        <w:rPr>
          <w:rFonts w:cs="Times New Roman" w:ascii="Times New Roman" w:hAnsi="Times New Roman"/>
          <w:sz w:val="28"/>
          <w:szCs w:val="28"/>
        </w:rPr>
      </w:r>
      <w:r/>
    </w:p>
    <w:p>
      <w:pPr>
        <w:pStyle w:val="WW31"/>
        <w:spacing w:before="0" w:after="0"/>
        <w:ind w:firstLine="709"/>
        <w:jc w:val="both"/>
        <w:rPr>
          <w:sz w:val="28"/>
          <w:b/>
          <w:sz w:val="28"/>
          <w:b/>
          <w:szCs w:val="28"/>
        </w:rPr>
      </w:pPr>
      <w:r>
        <w:rPr>
          <w:b/>
          <w:sz w:val="28"/>
          <w:szCs w:val="28"/>
        </w:rPr>
        <w:t>Рекомендации по эксплуатации и сохранению объектов культурного наследия (памятники архитектуры, истории и монументального искусства)</w:t>
      </w:r>
      <w:r/>
    </w:p>
    <w:p>
      <w:pPr>
        <w:pStyle w:val="2113"/>
        <w:numPr>
          <w:ilvl w:val="0"/>
          <w:numId w:val="1"/>
        </w:numPr>
        <w:tabs>
          <w:tab w:val="left" w:pos="360" w:leader="none"/>
        </w:tabs>
        <w:spacing w:lineRule="auto" w:line="240" w:before="0" w:after="0"/>
        <w:ind w:left="0" w:hanging="360"/>
        <w:jc w:val="both"/>
        <w:rPr>
          <w:sz w:val="28"/>
          <w:sz w:val="28"/>
          <w:szCs w:val="28"/>
        </w:rPr>
      </w:pPr>
      <w:r>
        <w:rPr>
          <w:sz w:val="28"/>
          <w:szCs w:val="28"/>
        </w:rPr>
        <w:t>экскурсионный показ;</w:t>
      </w:r>
      <w:r/>
    </w:p>
    <w:p>
      <w:pPr>
        <w:pStyle w:val="2113"/>
        <w:numPr>
          <w:ilvl w:val="0"/>
          <w:numId w:val="1"/>
        </w:numPr>
        <w:tabs>
          <w:tab w:val="left" w:pos="360" w:leader="none"/>
        </w:tabs>
        <w:spacing w:lineRule="auto" w:line="240" w:before="0" w:after="0"/>
        <w:ind w:left="0" w:hanging="360"/>
        <w:jc w:val="both"/>
        <w:rPr>
          <w:sz w:val="28"/>
          <w:sz w:val="28"/>
          <w:szCs w:val="28"/>
        </w:rPr>
      </w:pPr>
      <w:r>
        <w:rPr>
          <w:sz w:val="28"/>
          <w:szCs w:val="28"/>
        </w:rPr>
        <w:t>своевременное проведение ремонтно-реставрационных работ в целях обеспечения нормального технического состояния памятника;</w:t>
      </w:r>
      <w:r/>
    </w:p>
    <w:p>
      <w:pPr>
        <w:pStyle w:val="2113"/>
        <w:numPr>
          <w:ilvl w:val="0"/>
          <w:numId w:val="1"/>
        </w:numPr>
        <w:tabs>
          <w:tab w:val="left" w:pos="360" w:leader="none"/>
        </w:tabs>
        <w:spacing w:lineRule="auto" w:line="240" w:before="0" w:after="0"/>
        <w:ind w:left="0" w:hanging="360"/>
        <w:jc w:val="both"/>
        <w:rPr>
          <w:sz w:val="28"/>
          <w:sz w:val="28"/>
          <w:szCs w:val="28"/>
        </w:rPr>
      </w:pPr>
      <w:r>
        <w:rPr>
          <w:sz w:val="28"/>
          <w:szCs w:val="28"/>
        </w:rPr>
        <w:t>благоустройство и озеленение территории, не противоречащее сохранности  памятника;</w:t>
      </w:r>
      <w:r/>
    </w:p>
    <w:p>
      <w:pPr>
        <w:pStyle w:val="WW21"/>
        <w:numPr>
          <w:ilvl w:val="0"/>
          <w:numId w:val="1"/>
        </w:numPr>
        <w:tabs>
          <w:tab w:val="left" w:pos="360" w:leader="none"/>
        </w:tabs>
        <w:spacing w:lineRule="auto" w:line="240" w:before="0" w:after="0"/>
        <w:ind w:left="0" w:hanging="360"/>
        <w:jc w:val="both"/>
        <w:rPr>
          <w:sz w:val="28"/>
          <w:sz w:val="28"/>
          <w:szCs w:val="28"/>
        </w:rPr>
      </w:pPr>
      <w:r>
        <w:rPr>
          <w:sz w:val="28"/>
          <w:szCs w:val="28"/>
        </w:rPr>
        <w:t>использовать преимущественно по первоначальному назначению;</w:t>
      </w:r>
      <w:r/>
    </w:p>
    <w:p>
      <w:pPr>
        <w:pStyle w:val="WW21"/>
        <w:numPr>
          <w:ilvl w:val="0"/>
          <w:numId w:val="1"/>
        </w:numPr>
        <w:tabs>
          <w:tab w:val="left" w:pos="360" w:leader="none"/>
        </w:tabs>
        <w:spacing w:lineRule="auto" w:line="240" w:before="0" w:after="0"/>
        <w:ind w:left="0" w:hanging="360"/>
        <w:jc w:val="both"/>
        <w:rPr>
          <w:sz w:val="28"/>
          <w:sz w:val="28"/>
          <w:szCs w:val="28"/>
        </w:rPr>
      </w:pPr>
      <w:r>
        <w:rPr>
          <w:sz w:val="28"/>
          <w:szCs w:val="28"/>
        </w:rPr>
        <w:t>все виды строительных и ремонтных работ, касающиеся ремонта, реконструкции и реставрации памятника архитектуры, истории и монументального искусства необходимо предварительно согласовывать с государственным органом по охране памятников.</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37" w:name="_Toc14864881"/>
      <w:bookmarkEnd w:id="37"/>
      <w:r>
        <w:rPr>
          <w:bCs/>
          <w:szCs w:val="28"/>
          <w:lang w:eastAsia="ar-SA"/>
        </w:rPr>
        <w:t>2.1.5 Комплексная оценка и информация об основных проблемах развития территории</w:t>
      </w:r>
      <w:r/>
    </w:p>
    <w:p>
      <w:pPr>
        <w:pStyle w:val="ListParagraph1"/>
        <w:spacing w:before="0" w:after="0"/>
        <w:ind w:left="0" w:hanging="0"/>
        <w:jc w:val="center"/>
        <w:rPr>
          <w:sz w:val="28"/>
          <w:b/>
          <w:sz w:val="28"/>
          <w:b/>
          <w:szCs w:val="28"/>
          <w:rFonts w:ascii="Times New Roman" w:hAnsi="Times New Roman" w:eastAsia="Calibri" w:cs="Times New Roman"/>
          <w:color w:val="000000"/>
          <w:lang w:val="en-US" w:eastAsia="en-US" w:bidi="en-US"/>
        </w:rPr>
      </w:pPr>
      <w:r>
        <w:rPr>
          <w:rFonts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38" w:name="_Toc14864882"/>
      <w:bookmarkEnd w:id="38"/>
      <w:r>
        <w:rPr>
          <w:bCs/>
          <w:szCs w:val="28"/>
          <w:lang w:eastAsia="ar-SA"/>
        </w:rPr>
        <w:t>2.1.5.1 Планировочная структура территории</w:t>
      </w:r>
      <w:r/>
    </w:p>
    <w:p>
      <w:pPr>
        <w:pStyle w:val="Normal"/>
        <w:spacing w:before="0" w:after="0"/>
        <w:ind w:firstLine="386"/>
        <w:jc w:val="center"/>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Муниципальное образование Ладожское сельское поселение расположено на северо-востоке Усть-Лабинского района и граничит на севере – с Ленинским сельским поселением, на востоке – с Тбилисским районом, на юге – с Братским и Александровским сельскими поселениями, на западе – с Вимовским и Двубратским сельскими поселениями.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xml:space="preserve">В состав сельского поселения входит два населенных пункта - станица Ладожская – административный центр поселения, разъезд Потаенный. </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Центр поселения станица Ладожская расположена в северо-восточной части муниципального образования Усть-Лабинский район на территории Прикубанской степной возвышенной равнине на правом берегу реки Кубань. Рельеф поверхности равнины имеет волнистый, спокойный характер. Северный склон полого наклонен на северо-запад. Южный склон ограничивает уступ – высокий, крутой обрывистый, иногда вертикальный.</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xml:space="preserve">Расстояние от станицы до районного центра - 22 км, до краевого центра г. Краснодара – 90 км. </w:t>
      </w:r>
      <w:r/>
    </w:p>
    <w:p>
      <w:pPr>
        <w:pStyle w:val="ListParagraph1"/>
        <w:spacing w:lineRule="auto" w:line="240" w:before="0" w:after="0"/>
        <w:ind w:left="0" w:firstLine="709"/>
        <w:jc w:val="both"/>
        <w:rPr>
          <w:sz w:val="28"/>
          <w:sz w:val="28"/>
          <w:szCs w:val="28"/>
          <w:rFonts w:ascii="Times New Roman" w:hAnsi="Times New Roman"/>
        </w:rPr>
      </w:pPr>
      <w:r>
        <w:rPr>
          <w:rFonts w:eastAsia="Times New Roman" w:ascii="Times New Roman" w:hAnsi="Times New Roman"/>
          <w:sz w:val="28"/>
          <w:szCs w:val="28"/>
        </w:rPr>
        <w:t>По направлению запад-восток территорию поселения пересекает железная дорога Краснодар – Кавказская СКЖД и автомобильная дорога регионального или межмуниципального значения г. Темрюк – г. Краснодар – г. Кропоткин – граница Ставропольского края, обе дороги проходят по северной окраине станицы Ладожской. К автомобильной дороге регионального или межмуниципального значения г. Темрюк – г. Краснодар – г. Кропоткин – граница Ставропольского края примыкают две автомобильные дороги регионального или межмуниципального значения ст. Ладожская – ст. Кирпильская в северо-западной части поселения, и ст. Ладожская – ст. Алексее-Тенгинская в западной части станицы Ладожской.</w:t>
      </w:r>
      <w:r/>
    </w:p>
    <w:p>
      <w:pPr>
        <w:pStyle w:val="ListParagraph1"/>
        <w:spacing w:lineRule="auto" w:line="240" w:before="0" w:after="0"/>
        <w:ind w:left="0" w:firstLine="709"/>
        <w:jc w:val="both"/>
        <w:rPr>
          <w:sz w:val="28"/>
          <w:sz w:val="28"/>
          <w:szCs w:val="28"/>
          <w:rFonts w:ascii="Times New Roman" w:hAnsi="Times New Roman"/>
        </w:rPr>
      </w:pPr>
      <w:r>
        <w:rPr>
          <w:rFonts w:eastAsia="Times New Roman" w:ascii="Times New Roman" w:hAnsi="Times New Roman"/>
          <w:sz w:val="28"/>
          <w:szCs w:val="28"/>
        </w:rPr>
        <w:t>По территории поселения в северной части в направлении запад-восток проходит международный газопровод «Голубой поток» Россия-Турция и магистральный нефтепровод Каспийского трубопроводного консорциума направления Тихорецкая – Туапсе.</w:t>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ListParagraph1"/>
        <w:spacing w:lineRule="auto" w:line="240" w:before="0" w:after="0"/>
        <w:ind w:left="0" w:firstLine="709"/>
        <w:jc w:val="center"/>
        <w:rPr>
          <w:sz w:val="28"/>
          <w:b/>
          <w:sz w:val="28"/>
          <w:b/>
          <w:szCs w:val="28"/>
          <w:rFonts w:ascii="Times New Roman" w:hAnsi="Times New Roman"/>
        </w:rPr>
      </w:pPr>
      <w:r>
        <w:rPr>
          <w:rFonts w:ascii="Times New Roman" w:hAnsi="Times New Roman"/>
          <w:b/>
          <w:sz w:val="28"/>
          <w:szCs w:val="28"/>
        </w:rPr>
        <w:t>Станица Ладожская</w:t>
      </w:r>
      <w:r/>
    </w:p>
    <w:p>
      <w:pPr>
        <w:pStyle w:val="ListParagraph1"/>
        <w:spacing w:lineRule="auto" w:line="240" w:before="0" w:after="0"/>
        <w:ind w:left="0" w:firstLine="709"/>
        <w:jc w:val="both"/>
        <w:rPr>
          <w:sz w:val="28"/>
          <w:sz w:val="28"/>
          <w:szCs w:val="28"/>
          <w:rFonts w:ascii="Times New Roman" w:hAnsi="Times New Roman" w:eastAsia="Calibri" w:cs="Times New Roman"/>
          <w:color w:val="000000"/>
          <w:lang w:val="en-US" w:eastAsia="en-US" w:bidi="en-US"/>
        </w:rPr>
      </w:pPr>
      <w:r>
        <w:rPr>
          <w:rFonts w:ascii="Times New Roman" w:hAnsi="Times New Roman"/>
          <w:sz w:val="28"/>
          <w:szCs w:val="28"/>
        </w:rPr>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настоящее время территория станицы Ладожской по функциональному использованию делится на следующие зоны:</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Жилую, которая представлена зонами одноэтажной многоквартирной застройкой, индивидуальной усадебной одно – двухэтажной застройкой, и восьмью домами секционного типа.</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Общественно-деловую зону, представленную административными, кредитно-финансовыми, торговыми, бытовыми, медицинскими объектами, расположенными как вдоль ул. Ленина, ул. Комсомольская, так и обособленно среди жилой застройки.</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Рекреационную, представленную мемориальным парком, расположенным в центральной части станицы и двумя скверами при Доме культуры и библиотеке.</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Производственную зону, представленную промышленными предприятиями 2–5 класса вредности, расположенными преимущественно в северо-западной части существующей территории, частично – на юге и отдельно стоящими среди жилой застройки.</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Зону инженерной и транспортной инфраструктур, в состав которой входят улицы и проезды, автостоянки, объекты инженерного обеспечения: котельные, КНС, ГРП, ШРП, линии инженерных коммуникаций и др.</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Зону сельскохозяйственного использования, занимаемую сельскохозяйственными угодьями, выпасами.</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Зону специального назначения, к которой относятся территории свалки и кладбища.</w:t>
      </w:r>
      <w:r/>
    </w:p>
    <w:p>
      <w:pPr>
        <w:pStyle w:val="ListParagraph1"/>
        <w:numPr>
          <w:ilvl w:val="0"/>
          <w:numId w:val="15"/>
        </w:numPr>
        <w:spacing w:lineRule="auto" w:line="240" w:before="0" w:after="0"/>
        <w:ind w:left="0" w:hanging="360"/>
        <w:jc w:val="both"/>
        <w:rPr>
          <w:sz w:val="28"/>
          <w:sz w:val="28"/>
          <w:szCs w:val="28"/>
          <w:rFonts w:ascii="Times New Roman" w:hAnsi="Times New Roman"/>
        </w:rPr>
      </w:pPr>
      <w:r>
        <w:rPr>
          <w:rFonts w:ascii="Times New Roman" w:hAnsi="Times New Roman"/>
          <w:sz w:val="28"/>
          <w:szCs w:val="28"/>
        </w:rPr>
        <w:t xml:space="preserve">Зону особо охраняемых территорий, которая  включает в себя земли, имеющие особое природоохранное, историко-культурное, эстетическое и иное ценное значение, а именно: территории охранных зон памятников истории, культуры и археологии. </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Четкого функционального деления между зонами не наблюдается.</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ряде случаев отсутствует функциональное зонирование территории станицы, не организованы санитарно-защитные зоны, не выдержаны санитарные разрывы. Это относится:</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к производственным объектам, размещенным внутри жилой территории и прилегающим к ней без соблюдения санитарно-защитных зон (это прежде всего ООО «Ладожское зверохозяйство», кукурузокалибровочный завод, элеватор, ПАТП, ЗАО «Юлдуз», ЗАО «Ладожское», ЗАО «Кристалл», кирпичный завод, расположенный также в водоохранной зоне);</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к действующему кладбищу, которое находится вблизи жилой застройки в северо-восточной части станицы;</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к жилой застройке, расположенной в санитарно-защитной зоне от железной дороги и автомобильной дороги регионального или межмуниципального значения ст-ца Ладожская – ст-ца Алексее-Тенгинская.</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Жилая зона станицы включает жилую застройку с учреждениями обслуживания, детскими дошкольными, образовательными учреждениями и зелеными насаждениями, объектами и сооружениями коммунального назначения, транспорта и инфраструктуры. Преобладающей в жилой зоне является жилая застройка с приусадебными участками.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xml:space="preserve">Административно-общественный центр станицы закономерно сложился в геометрическом центре вдоль главной улицы Ленина. В состав центра входят объекты и учреждения межселенного и станичного значения: административного назначения, культуры, связи, образования, торгово-бытового и т.д. Главный центр станицы представлен зданиями администрации МО Ладожское сельское поселение и СПК СК  «Родина», районным отделом внутренних дел, Домом культуры, Свято-Успенским храмом, районной больницей, магазинами, кафе  и др. </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xml:space="preserve">На электрифицированной железнодорожной ветке Краснодар - Кавказская находится железнодорожная станция Ладожская – здесь останавливаются пассажирские электропоезда. </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Планировочная структура станицы Ладожской исторически формировалась с учетом природных факторов - наличия реки Кубань, крутого обрыва вдоль ее берега и направления автомобильной и железнодорожной дорог. Вследствие вышеназванных причин структура улиц и кварталов носит линейный характер в направлении юго-запад – северо-восток, соответствующем направлениям реки и дорог. Сеть жилых улиц  образует кварталы большей частью прямоугольной формы, застроенные по периметру 1-2 этажными индивидуальными домами усадебного типа. Плотность застройки в центральной части станицы в кварталах между улицами Кубанская и Советская – высокая, на окраинах</w:t>
      </w:r>
      <w:r>
        <w:rPr/>
        <w:t xml:space="preserve"> –   </w:t>
      </w:r>
      <w:r>
        <w:rPr>
          <w:rFonts w:ascii="Times New Roman" w:hAnsi="Times New Roman"/>
          <w:sz w:val="28"/>
          <w:szCs w:val="28"/>
        </w:rPr>
        <w:t>низкая.</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зоне общественного центра станицы расположены практически все объекты общественного значения. Отдельно стоящие здания административно-общественного центра в основном являются объектами торгового назначения. Сеть вышеназванных объектов  в станице наиболее развита. Недостаточное обеспечение населения в станице Ладожской объектами культурно-развлекательного характера, спортивными – открытого и закрытого  типа - и зелеными насаждениями общественного пользования.</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Сложившаяся сеть улиц и дорог имеет регулярный характер, в центральной части ширина улиц от 10 до 20 м. Только 23% улиц станицы заасфальтировано. Территории общественного пользования в центре возле административных зданий, Дома культуры, школы искусств, магазинов не благоустроены в достаточной степени.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Территории общественного пользования в центре возле административных зданий, Дома культуры, школы искусств, магазинов не благоустроены в достаточной степени.</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целом территория станицы в установленных границах благоприятна для проживания населения. Исключение составляет 100-метровая зона застройки от железной дороги и 50 метровая зона от автомобильной дороги регионального или межмуниципального значения ст. Ладожская – ст. Алексее – Тенгинская, где она подвержена шумовому воздействию, загрязнению воздуха.</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Производственные предприятия населенного пункта образуют северную промышленную зону – это предприятия различного профиля: транспортные, сельскохозяйственные, строительные, перерабатывающие; часть предприятий расположена, рассредоточено вдоль железной дороги и на южной окраине станицы. Санитарно-защитные зоны от некоторых предприятий до жилой застройки не выдержаны.</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 xml:space="preserve">Разъезд Потаенный, площадью 6,85 га расположен на восточной окраине Ладожского сельского поселения, на его территории находятся семь одноэтажных 2-6 квартирных бараков. </w:t>
      </w:r>
      <w:r/>
    </w:p>
    <w:p>
      <w:pPr>
        <w:pStyle w:val="ListParagraph1"/>
        <w:spacing w:lineRule="auto" w:line="240" w:before="0" w:after="0"/>
        <w:ind w:left="0" w:firstLine="709"/>
        <w:jc w:val="both"/>
        <w:rPr>
          <w:sz w:val="28"/>
          <w:sz w:val="28"/>
          <w:szCs w:val="28"/>
          <w:rFonts w:ascii="Times New Roman" w:hAnsi="Times New Roman"/>
        </w:rPr>
      </w:pPr>
      <w:r>
        <w:rPr>
          <w:rFonts w:ascii="Times New Roman" w:hAnsi="Times New Roman"/>
          <w:sz w:val="28"/>
          <w:szCs w:val="28"/>
        </w:rPr>
        <w:t>В связи с тем, что населенный пункт расположен на федеральных землях в полосе отвода 21-ой дистанции пути Северо-Кавказской железной дороги и не имеет утвержденных границ, разъезд Потаенный не разрабатывается настоящим генеральным планом.</w:t>
      </w:r>
      <w:r/>
    </w:p>
    <w:p>
      <w:pPr>
        <w:pStyle w:val="Normal"/>
        <w:spacing w:lineRule="auto" w:line="240" w:before="0" w:after="0"/>
        <w:ind w:firstLine="709"/>
        <w:contextualSpacing/>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before="0" w:after="0"/>
        <w:ind w:firstLine="386"/>
        <w:contextualSpacing/>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39" w:name="_Toc14864883"/>
      <w:bookmarkEnd w:id="39"/>
      <w:r>
        <w:rPr>
          <w:bCs/>
          <w:szCs w:val="28"/>
          <w:lang w:eastAsia="ar-SA"/>
        </w:rPr>
        <w:t>2.1.5.2 Население и трудовые ресурсы</w:t>
      </w:r>
      <w:r/>
    </w:p>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характеристиками демографического потенциала территории являются: динами численности населения, его половозрастная и трудовая структура, степень его экономической активности.</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данным администрации численность населения Ладожского  сельского поселения по состоянию на 01.04.2019 г. составляет 15911 человек (13,5 % от общей численности  населения Усть-Лабинского района), в т.ч.:</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ст. Ладожская – 15900 человек;</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разъезд Потаенный – 11 человек.</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данным администрации численность населения разъезда Потаенный составляет 11 человек, однако в настоящее время в данном населенном пункте никто не проживает. Данный населенный пункт расположен на федеральных землях в полосе отвода 21-ой дистанции пути Северо-Кавказской железной дороги и не имеет установленных границ, поэтому в дальнейшем развитие данной территории не рассматривается.</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 момента разработки утвержденного генерального плана численность населения поселения возросла на 5,1 %. Динамика численности населения представлена в таблице 8.</w:t>
      </w:r>
      <w:r/>
    </w:p>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Динамика основных демографических показателей</w:t>
      </w:r>
      <w:r/>
    </w:p>
    <w:p>
      <w:pPr>
        <w:pStyle w:val="Normal"/>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Ладожского сельского поселения на 1000 населения</w:t>
      </w:r>
      <w:r/>
    </w:p>
    <w:p>
      <w:pPr>
        <w:pStyle w:val="Normal"/>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8</w:t>
      </w:r>
      <w:r/>
    </w:p>
    <w:tbl>
      <w:tblPr>
        <w:tblW w:w="9912"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999"/>
        <w:gridCol w:w="850"/>
        <w:gridCol w:w="783"/>
        <w:gridCol w:w="785"/>
        <w:gridCol w:w="783"/>
        <w:gridCol w:w="785"/>
        <w:gridCol w:w="783"/>
        <w:gridCol w:w="785"/>
        <w:gridCol w:w="783"/>
        <w:gridCol w:w="786"/>
        <w:gridCol w:w="788"/>
      </w:tblGrid>
      <w:tr>
        <w:trPr>
          <w:tblHeader w:val="true"/>
          <w:trHeight w:val="315" w:hRule="atLeast"/>
        </w:trPr>
        <w:tc>
          <w:tcPr>
            <w:tcW w:w="19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Наименование сельского поселения</w:t>
            </w:r>
            <w:r/>
          </w:p>
        </w:tc>
        <w:tc>
          <w:tcPr>
            <w:tcW w:w="7911" w:type="dxa"/>
            <w:gridSpan w:val="10"/>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Численность населения на 01.01., чел.</w:t>
            </w:r>
            <w:r/>
          </w:p>
        </w:tc>
      </w:tr>
      <w:tr>
        <w:trPr>
          <w:tblHeader w:val="true"/>
          <w:trHeight w:val="315" w:hRule="atLeast"/>
        </w:trPr>
        <w:tc>
          <w:tcPr>
            <w:tcW w:w="19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0"/>
                <w:szCs w:val="20"/>
              </w:rPr>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2010</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2011</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2012</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2013</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2014</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2015</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2016</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2017</w:t>
            </w:r>
            <w:r/>
          </w:p>
        </w:tc>
        <w:tc>
          <w:tcPr>
            <w:tcW w:w="7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2018</w:t>
            </w:r>
            <w:r/>
          </w:p>
        </w:tc>
        <w:tc>
          <w:tcPr>
            <w:tcW w:w="788"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2019</w:t>
            </w:r>
            <w:r/>
          </w:p>
        </w:tc>
      </w:tr>
      <w:tr>
        <w:trPr>
          <w:trHeight w:val="630"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Численность постоянного населения, человек</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15322</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15 459</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15 633</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15 644</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15 606</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15 670</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15 817</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15 817</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15 927</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15 911</w:t>
            </w:r>
            <w:r/>
          </w:p>
        </w:tc>
      </w:tr>
      <w:tr>
        <w:trPr>
          <w:trHeight w:val="315"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Общее число родившихся, человек </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0"/>
                <w:szCs w:val="20"/>
              </w:rPr>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209</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209</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156</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175</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187</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169</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185</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154</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158</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159</w:t>
            </w:r>
            <w:r/>
          </w:p>
        </w:tc>
      </w:tr>
      <w:tr>
        <w:trPr>
          <w:trHeight w:val="630"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Общий коэффициент рождаемости (число родившихся на 1000 человек населения) </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13,6</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13,5</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10</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11,2</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12,0</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10,8</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11,7</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9,7</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9,9</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10,0</w:t>
            </w:r>
            <w:r/>
          </w:p>
        </w:tc>
      </w:tr>
      <w:tr>
        <w:trPr>
          <w:trHeight w:val="315"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Общее число умерших, человек в КФО</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224</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224</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210</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218</w:t>
            </w:r>
            <w:r/>
          </w:p>
        </w:tc>
        <w:tc>
          <w:tcPr>
            <w:tcW w:w="785"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238</w:t>
            </w:r>
            <w:r/>
          </w:p>
        </w:tc>
        <w:tc>
          <w:tcPr>
            <w:tcW w:w="783"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222</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214</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221</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190</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190</w:t>
            </w:r>
            <w:r/>
          </w:p>
        </w:tc>
      </w:tr>
      <w:tr>
        <w:trPr>
          <w:trHeight w:val="630"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Общий коэффициент смертности (число умерших на 1000 человек населения) </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14,6</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14,5</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13,4</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13,9</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15,3</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14,2</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13,5</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11,9</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11,9</w:t>
            </w:r>
            <w:r/>
          </w:p>
        </w:tc>
      </w:tr>
      <w:tr>
        <w:trPr>
          <w:trHeight w:val="630"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Естественный прирост (убыль) населения, человек</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-54</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-43</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-51</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-53</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-29</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-67</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-32</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-31</w:t>
            </w:r>
            <w:r/>
          </w:p>
        </w:tc>
      </w:tr>
      <w:tr>
        <w:trPr>
          <w:trHeight w:val="630"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Коэффициент естественного прироста (убыли) населения </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-3,4</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-2,7</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-3,3</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-3,4</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-1,8</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-4,3</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-1,9</w:t>
            </w:r>
            <w:r/>
          </w:p>
        </w:tc>
      </w:tr>
      <w:tr>
        <w:trPr>
          <w:trHeight w:val="315"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Прирост, убыль (-) за счет миграции</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202</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152</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228</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54</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117</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176</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67</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142</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15</w:t>
            </w:r>
            <w:r/>
          </w:p>
        </w:tc>
      </w:tr>
      <w:tr>
        <w:trPr>
          <w:trHeight w:val="945"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Общий коэффициент миграционного прироста (число родившихся на 1000 человек населения) </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13,2</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9,8</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14,6</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3,5</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0,8</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7,5</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11,1</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4,2</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8,9</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0,9</w:t>
            </w:r>
            <w:r/>
          </w:p>
        </w:tc>
      </w:tr>
      <w:tr>
        <w:trPr>
          <w:trHeight w:val="630"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Общий прирост, убыль (-) численности постоянного населения, человек</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187</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137</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174</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-38</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64</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147</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0</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110</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-16</w:t>
            </w:r>
            <w:r/>
          </w:p>
        </w:tc>
      </w:tr>
      <w:tr>
        <w:trPr>
          <w:trHeight w:val="79" w:hRule="atLeast"/>
        </w:trPr>
        <w:tc>
          <w:tcPr>
            <w:tcW w:w="199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Коэффициент общего прироста, убыли (-) численности постоянного населения, промилле</w:t>
            </w:r>
            <w:r/>
          </w:p>
        </w:tc>
        <w:tc>
          <w:tcPr>
            <w:tcW w:w="85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12,2</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8,8</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11,2</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0,8</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-2,5</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4,1</w:t>
            </w:r>
            <w:r/>
          </w:p>
        </w:tc>
        <w:tc>
          <w:tcPr>
            <w:tcW w:w="7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9,3</w:t>
            </w:r>
            <w:r/>
          </w:p>
        </w:tc>
        <w:tc>
          <w:tcPr>
            <w:tcW w:w="7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-0,1</w:t>
            </w:r>
            <w:r/>
          </w:p>
        </w:tc>
        <w:tc>
          <w:tcPr>
            <w:tcW w:w="7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6,9</w:t>
            </w:r>
            <w:r/>
          </w:p>
        </w:tc>
        <w:tc>
          <w:tcPr>
            <w:tcW w:w="78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w:t>
            </w:r>
            <w:r/>
          </w:p>
        </w:tc>
      </w:tr>
    </w:tbl>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01.04.2019 г.</w:t>
      </w:r>
      <w:r/>
    </w:p>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Рост численности населения обеспечивается только за счет положительного сальдо миграции. Несмотря на ежегодное снижение общего коэффициента смертности (на 18,5 % за последние 10 лет) для территории сельского поселения характерна устойчивая естественная убыль населения. </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Вследствие ежегодного отрицательного показателя естественного воспроизводства населения для территории поселения характерна глубоко регрессивная возрастная структура населения, для которой характерно превышение населения в возрасте старше трудоспособного (32,06 %) над долей населения моложе трудоспособного возраста (13,0 %).</w:t>
      </w:r>
      <w:r/>
    </w:p>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Возрастной состав населения  по состоянию на 01.04.2019 г.</w:t>
      </w:r>
      <w:r/>
    </w:p>
    <w:p>
      <w:pPr>
        <w:pStyle w:val="Normal"/>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9</w:t>
      </w:r>
      <w:r/>
    </w:p>
    <w:tbl>
      <w:tblPr>
        <w:tblW w:w="9821" w:type="dxa"/>
        <w:jc w:val="center"/>
        <w:tblInd w:w="0" w:type="dxa"/>
        <w:tblBorders>
          <w:top w:val="single" w:sz="8" w:space="0" w:color="00000A"/>
          <w:left w:val="single" w:sz="8" w:space="0" w:color="00000A"/>
          <w:bottom w:val="single" w:sz="8" w:space="0" w:color="000001"/>
          <w:right w:val="single" w:sz="8" w:space="0" w:color="00000A"/>
          <w:insideH w:val="single" w:sz="8" w:space="0" w:color="000001"/>
          <w:insideV w:val="single" w:sz="8" w:space="0" w:color="00000A"/>
        </w:tblBorders>
        <w:tblCellMar>
          <w:top w:w="0" w:type="dxa"/>
          <w:left w:w="98" w:type="dxa"/>
          <w:bottom w:w="0" w:type="dxa"/>
          <w:right w:w="108" w:type="dxa"/>
        </w:tblCellMar>
      </w:tblPr>
      <w:tblGrid>
        <w:gridCol w:w="705"/>
        <w:gridCol w:w="3135"/>
        <w:gridCol w:w="2989"/>
        <w:gridCol w:w="2991"/>
      </w:tblGrid>
      <w:tr>
        <w:trPr>
          <w:tblHeader w:val="true"/>
          <w:trHeight w:val="89" w:hRule="atLeast"/>
        </w:trPr>
        <w:tc>
          <w:tcPr>
            <w:tcW w:w="705" w:type="dxa"/>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9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п/п</w:t>
            </w:r>
            <w:r/>
          </w:p>
        </w:tc>
        <w:tc>
          <w:tcPr>
            <w:tcW w:w="3135" w:type="dxa"/>
            <w:tcBorders>
              <w:top w:val="single" w:sz="8" w:space="0" w:color="00000A"/>
              <w:left w:val="single" w:sz="8" w:space="0" w:color="00000A"/>
              <w:bottom w:val="single" w:sz="8" w:space="0" w:color="000001"/>
              <w:right w:val="single" w:sz="8" w:space="0" w:color="00000A"/>
              <w:insideH w:val="single" w:sz="8" w:space="0" w:color="000001"/>
              <w:insideV w:val="single" w:sz="8" w:space="0" w:color="00000A"/>
            </w:tcBorders>
            <w:shd w:color="auto" w:fill="auto" w:val="clear"/>
            <w:tcMar>
              <w:left w:w="9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Возрастные группы</w:t>
            </w:r>
            <w:r/>
          </w:p>
        </w:tc>
        <w:tc>
          <w:tcPr>
            <w:tcW w:w="2989"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98"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Численность населения, чел.</w:t>
            </w:r>
            <w:r/>
          </w:p>
        </w:tc>
        <w:tc>
          <w:tcPr>
            <w:tcW w:w="2991"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98" w:type="dxa"/>
            </w:tcMar>
            <w:vAlign w:val="center"/>
          </w:tcPr>
          <w:p>
            <w:pPr>
              <w:pStyle w:val="Normal"/>
              <w:widowControl w:val="false"/>
              <w:tabs>
                <w:tab w:val="left" w:pos="555" w:leader="none"/>
              </w:tabs>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 от общей численности</w:t>
            </w:r>
            <w:r/>
          </w:p>
        </w:tc>
      </w:tr>
      <w:tr>
        <w:trPr>
          <w:trHeight w:val="330" w:hRule="atLeast"/>
        </w:trPr>
        <w:tc>
          <w:tcPr>
            <w:tcW w:w="705"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w:t>
            </w:r>
            <w:r/>
          </w:p>
        </w:tc>
        <w:tc>
          <w:tcPr>
            <w:tcW w:w="313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Моложе трудоспособного</w:t>
            </w:r>
            <w:r/>
          </w:p>
        </w:tc>
        <w:tc>
          <w:tcPr>
            <w:tcW w:w="2989" w:type="dxa"/>
            <w:tcBorders>
              <w:top w:val="single" w:sz="4" w:space="0" w:color="00000A"/>
              <w:bottom w:val="single" w:sz="8" w:space="0" w:color="00000A"/>
              <w:right w:val="single" w:sz="8" w:space="0" w:color="00000A"/>
              <w:insideH w:val="single" w:sz="8" w:space="0" w:color="00000A"/>
              <w:insideV w:val="single" w:sz="8" w:space="0" w:color="00000A"/>
            </w:tcBorders>
            <w:shd w:fill="auto" w:val="cle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2068</w:t>
            </w:r>
            <w:r/>
          </w:p>
        </w:tc>
        <w:tc>
          <w:tcPr>
            <w:tcW w:w="2991" w:type="dxa"/>
            <w:tcBorders>
              <w:top w:val="single" w:sz="4" w:space="0" w:color="00000A"/>
              <w:bottom w:val="single" w:sz="8" w:space="0" w:color="00000A"/>
              <w:right w:val="single" w:sz="8" w:space="0" w:color="00000A"/>
              <w:insideH w:val="single" w:sz="8" w:space="0" w:color="00000A"/>
              <w:insideV w:val="single" w:sz="8" w:space="0" w:color="00000A"/>
            </w:tcBorders>
            <w:shd w:fill="auto" w:val="cle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13,00</w:t>
            </w:r>
            <w:r/>
          </w:p>
        </w:tc>
      </w:tr>
      <w:tr>
        <w:trPr>
          <w:trHeight w:val="330" w:hRule="atLeast"/>
        </w:trPr>
        <w:tc>
          <w:tcPr>
            <w:tcW w:w="705"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w:t>
            </w:r>
            <w:r/>
          </w:p>
        </w:tc>
        <w:tc>
          <w:tcPr>
            <w:tcW w:w="313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 xml:space="preserve">Трудоспособного </w:t>
            </w:r>
            <w:r/>
          </w:p>
        </w:tc>
        <w:tc>
          <w:tcPr>
            <w:tcW w:w="2989" w:type="dxa"/>
            <w:tcBorders>
              <w:bottom w:val="single" w:sz="8" w:space="0" w:color="00000A"/>
              <w:right w:val="single" w:sz="8" w:space="0" w:color="00000A"/>
              <w:insideH w:val="single" w:sz="8" w:space="0" w:color="00000A"/>
              <w:insideV w:val="single" w:sz="8" w:space="0" w:color="00000A"/>
            </w:tcBorders>
            <w:shd w:fill="auto" w:val="cle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8742</w:t>
            </w:r>
            <w:r/>
          </w:p>
        </w:tc>
        <w:tc>
          <w:tcPr>
            <w:tcW w:w="2991" w:type="dxa"/>
            <w:tcBorders>
              <w:bottom w:val="single" w:sz="8" w:space="0" w:color="00000A"/>
              <w:right w:val="single" w:sz="8" w:space="0" w:color="00000A"/>
              <w:insideH w:val="single" w:sz="8" w:space="0" w:color="00000A"/>
              <w:insideV w:val="single" w:sz="8" w:space="0" w:color="00000A"/>
            </w:tcBorders>
            <w:shd w:fill="auto" w:val="cle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54,94</w:t>
            </w:r>
            <w:r/>
          </w:p>
        </w:tc>
      </w:tr>
      <w:tr>
        <w:trPr>
          <w:trHeight w:val="330" w:hRule="atLeast"/>
        </w:trPr>
        <w:tc>
          <w:tcPr>
            <w:tcW w:w="705"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w:t>
            </w:r>
            <w:r/>
          </w:p>
        </w:tc>
        <w:tc>
          <w:tcPr>
            <w:tcW w:w="313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Старше трудоспособного</w:t>
            </w:r>
            <w:r/>
          </w:p>
        </w:tc>
        <w:tc>
          <w:tcPr>
            <w:tcW w:w="2989" w:type="dxa"/>
            <w:tcBorders>
              <w:bottom w:val="single" w:sz="8" w:space="0" w:color="00000A"/>
              <w:right w:val="single" w:sz="8" w:space="0" w:color="00000A"/>
              <w:insideH w:val="single" w:sz="8" w:space="0" w:color="00000A"/>
              <w:insideV w:val="single" w:sz="8" w:space="0" w:color="00000A"/>
            </w:tcBorders>
            <w:shd w:fill="auto" w:val="cle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5101</w:t>
            </w:r>
            <w:r/>
          </w:p>
        </w:tc>
        <w:tc>
          <w:tcPr>
            <w:tcW w:w="2991" w:type="dxa"/>
            <w:tcBorders>
              <w:bottom w:val="single" w:sz="8" w:space="0" w:color="00000A"/>
              <w:right w:val="single" w:sz="8" w:space="0" w:color="00000A"/>
              <w:insideH w:val="single" w:sz="8" w:space="0" w:color="00000A"/>
              <w:insideV w:val="single" w:sz="8" w:space="0" w:color="00000A"/>
            </w:tcBorders>
            <w:shd w:fill="auto" w:val="cle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32,06</w:t>
            </w:r>
            <w:r/>
          </w:p>
        </w:tc>
      </w:tr>
      <w:tr>
        <w:trPr>
          <w:trHeight w:val="330" w:hRule="atLeast"/>
        </w:trPr>
        <w:tc>
          <w:tcPr>
            <w:tcW w:w="3840" w:type="dxa"/>
            <w:gridSpan w:val="2"/>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widowControl w:val="false"/>
              <w:suppressAutoHyphens w:val="true"/>
              <w:spacing w:lineRule="auto" w:line="240" w:before="0" w:after="0"/>
              <w:jc w:val="both"/>
              <w:rPr>
                <w:sz w:val="24"/>
                <w:b/>
                <w:sz w:val="24"/>
                <w:b/>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Итого</w:t>
            </w:r>
            <w:r/>
          </w:p>
        </w:tc>
        <w:tc>
          <w:tcPr>
            <w:tcW w:w="2989" w:type="dxa"/>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fill="auto" w:val="clear"/>
            <w:tcMar>
              <w:left w:w="98" w:type="dxa"/>
            </w:tcMar>
          </w:tcPr>
          <w:p>
            <w:pPr>
              <w:pStyle w:val="Normal"/>
              <w:widowControl w:val="false"/>
              <w:suppressAutoHyphens w:val="true"/>
              <w:spacing w:lineRule="auto" w:line="240" w:before="0" w:after="0"/>
              <w:jc w:val="both"/>
              <w:rPr>
                <w:sz w:val="24"/>
                <w:b/>
                <w:sz w:val="24"/>
                <w:b/>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15911</w:t>
            </w:r>
            <w:r/>
          </w:p>
        </w:tc>
        <w:tc>
          <w:tcPr>
            <w:tcW w:w="2991" w:type="dxa"/>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fill="auto" w:val="clear"/>
            <w:tcMar>
              <w:left w:w="98" w:type="dxa"/>
            </w:tcMar>
          </w:tcPr>
          <w:p>
            <w:pPr>
              <w:pStyle w:val="Normal"/>
              <w:widowControl w:val="false"/>
              <w:suppressAutoHyphens w:val="true"/>
              <w:spacing w:lineRule="auto" w:line="240" w:before="0" w:after="0"/>
              <w:jc w:val="both"/>
              <w:rPr>
                <w:sz w:val="24"/>
                <w:b/>
                <w:sz w:val="24"/>
                <w:b/>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100</w:t>
            </w:r>
            <w:r/>
          </w:p>
        </w:tc>
      </w:tr>
    </w:tbl>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регрессивной возрастной структуры населения также характерен высокий показатель демографической нагрузки, т.е. количество лиц нетрудоспособного возраста, приходящихся на 1000 человек трудоспособного возраста. В настоящий момент показатель составляет 820 человек на 1000 трудоспособного населения. В последние годы выделилась более тревожная тенденция – перераспределение численности нетрудоспособного населения из 820 человек общей нагрузки 583 – лица пожилого возраста.</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Не смотря на устойчивую естественную убыль населения для территории поселения характерен ежегодный рост численности населения за счет стабильного притока населения, что говорит о миграционной привлекательности территории. Ежегодное снижение уровня смертности, а также положительное сальдо миграции в перспективе будет способствовать росту уровня рождаемости, что в свою очередь обеспечит рост численности населения не только за счет миграционного притока населения, но и за счет более низкого уровня естественной убыли населения.</w:t>
      </w:r>
      <w:r/>
    </w:p>
    <w:p>
      <w:pPr>
        <w:pStyle w:val="Normal"/>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Численность экономически активного населения по оценке 2018 года составляет 5,1 тыс. человек (58,5 % от численности населения в трудоспособном возрасте), занятого в экономике – 3,9 тыс. человек</w:t>
      </w:r>
      <w:r/>
    </w:p>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40" w:name="_Toc14864884"/>
      <w:bookmarkEnd w:id="40"/>
      <w:r>
        <w:rPr>
          <w:bCs/>
          <w:szCs w:val="28"/>
          <w:lang w:eastAsia="ar-SA"/>
        </w:rPr>
        <w:t>2.1.5.3 Анализ развития основных отраслей экономики</w:t>
      </w:r>
      <w:r/>
    </w:p>
    <w:p>
      <w:pPr>
        <w:pStyle w:val="Normal"/>
        <w:spacing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Территория Ладожского сельского поселения обладает достаточными возможностями развития экономики – природоресурсным, трудовым и производственным потенциалом. Поселение можно отнести к территориям со смешанным типом производства - развито как сельское хозяйство, так и промышленность.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поселения размещены сельскохозяйственные и промышленные предприятия, предприятия торговли и общественного питания,  связи, транспорта и жилищно-коммунального хозяйства. По оценке 2018 года зарегистрировано 692 предприятия различной формы собственности.</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поселения расположены 5 основных предприятий, такие как СПК СК «Родина», ООО Ладожский Элеватор, ООО НПО «Семеноводство Кубани ККЗ», «ООО Кубанский Виноконьячный завод», ООО «Ресурс».</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Агропромышленный комплекс, вследствие благоприятных природно-климатических условий является одной из наиболее приоритетных отраслей хозяйственного комплекса. Производством сельскохозяйственной продукции на территории сельского поселения занимаются ряд сельхоз предприятий, КФХ и ЛПХ.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Бюджетообразующим сельскохозяйственным предприятием сельского поселения является СПК «Сельскохозяйственный колхоз «Родина». Основным направлением деятельности является растениеводство, животноводство и рыбоводство. Также развивается такое направление сельскохозяйственной отрасли как пчеловодство.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Общая площадь земель в административных границах  Ладожского сельского поселения составляет 15,9  тыс. га, из них: земли сельскохозяйственного назначения – 11,49 тыс. га (72,3 %).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Как и в целом по району, основной отраслью специализации является растениеводство с развитым  зерновым хозяйством,   сочетающимся с производством технических культур.</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оценке 2018 года объем производства продукции сельского хозяйства во всех категориях составил 1257 млн. рублей – 104,3 % уровня 2017 г. (Таблица 10).</w:t>
      </w:r>
      <w:r/>
    </w:p>
    <w:p>
      <w:pPr>
        <w:pStyle w:val="Normal"/>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10</w:t>
      </w:r>
      <w:r/>
    </w:p>
    <w:tbl>
      <w:tblPr>
        <w:tblW w:w="9728" w:type="dxa"/>
        <w:jc w:val="left"/>
        <w:tblInd w:w="93" w:type="dxa"/>
        <w:tblBorders>
          <w:top w:val="single" w:sz="8" w:space="0" w:color="00000A"/>
          <w:left w:val="single" w:sz="8" w:space="0" w:color="00000A"/>
          <w:bottom w:val="single" w:sz="4" w:space="0" w:color="00000A"/>
          <w:right w:val="single" w:sz="8" w:space="0" w:color="00000A"/>
          <w:insideH w:val="single" w:sz="4" w:space="0" w:color="00000A"/>
          <w:insideV w:val="single" w:sz="8" w:space="0" w:color="00000A"/>
        </w:tblBorders>
        <w:tblCellMar>
          <w:top w:w="0" w:type="dxa"/>
          <w:left w:w="98" w:type="dxa"/>
          <w:bottom w:w="0" w:type="dxa"/>
          <w:right w:w="108" w:type="dxa"/>
        </w:tblCellMar>
      </w:tblPr>
      <w:tblGrid>
        <w:gridCol w:w="5684"/>
        <w:gridCol w:w="1275"/>
        <w:gridCol w:w="1540"/>
        <w:gridCol w:w="1228"/>
      </w:tblGrid>
      <w:tr>
        <w:trPr>
          <w:tblHeader w:val="true"/>
          <w:trHeight w:val="270" w:hRule="atLeast"/>
        </w:trPr>
        <w:tc>
          <w:tcPr>
            <w:tcW w:w="5684" w:type="dxa"/>
            <w:vMerge w:val="restart"/>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Показатель, единица измерения</w:t>
            </w:r>
            <w:r/>
          </w:p>
        </w:tc>
        <w:tc>
          <w:tcPr>
            <w:tcW w:w="1275"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2017 год</w:t>
            </w:r>
            <w:r/>
          </w:p>
        </w:tc>
        <w:tc>
          <w:tcPr>
            <w:tcW w:w="1540" w:type="dxa"/>
            <w:tcBorders>
              <w:top w:val="single" w:sz="8" w:space="0" w:color="00000A"/>
              <w:right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2018 год</w:t>
            </w:r>
            <w:r/>
          </w:p>
        </w:tc>
        <w:tc>
          <w:tcPr>
            <w:tcW w:w="1228" w:type="dxa"/>
            <w:vMerge w:val="restart"/>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2018 г. в % к 2017 г.</w:t>
            </w:r>
            <w:r/>
          </w:p>
        </w:tc>
      </w:tr>
      <w:tr>
        <w:trPr>
          <w:tblHeader w:val="true"/>
          <w:trHeight w:val="480" w:hRule="atLeast"/>
        </w:trPr>
        <w:tc>
          <w:tcPr>
            <w:tcW w:w="5684" w:type="dxa"/>
            <w:vMerge w:val="continue"/>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7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отчет</w:t>
            </w:r>
            <w:r/>
          </w:p>
        </w:tc>
        <w:tc>
          <w:tcPr>
            <w:tcW w:w="1540"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оценка</w:t>
            </w:r>
            <w:r/>
          </w:p>
        </w:tc>
        <w:tc>
          <w:tcPr>
            <w:tcW w:w="1228" w:type="dxa"/>
            <w:vMerge w:val="continue"/>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600" w:hRule="atLeast"/>
        </w:trPr>
        <w:tc>
          <w:tcPr>
            <w:tcW w:w="5684"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Объем продукции сельского хозяйства всех категорий хозяйств, млн. руб.</w:t>
            </w:r>
            <w:r/>
          </w:p>
        </w:tc>
        <w:tc>
          <w:tcPr>
            <w:tcW w:w="127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1205</w:t>
            </w:r>
            <w:r/>
          </w:p>
        </w:tc>
        <w:tc>
          <w:tcPr>
            <w:tcW w:w="154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1257</w:t>
            </w:r>
            <w:r/>
          </w:p>
        </w:tc>
        <w:tc>
          <w:tcPr>
            <w:tcW w:w="122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104,3</w:t>
            </w:r>
            <w:r/>
          </w:p>
        </w:tc>
      </w:tr>
      <w:tr>
        <w:trPr>
          <w:trHeight w:val="300" w:hRule="atLeast"/>
        </w:trPr>
        <w:tc>
          <w:tcPr>
            <w:tcW w:w="5684"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сельскохозяйственных предприятиях</w:t>
            </w:r>
            <w:r/>
          </w:p>
        </w:tc>
        <w:tc>
          <w:tcPr>
            <w:tcW w:w="127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638</w:t>
            </w:r>
            <w:r/>
          </w:p>
        </w:tc>
        <w:tc>
          <w:tcPr>
            <w:tcW w:w="154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674</w:t>
            </w:r>
            <w:r/>
          </w:p>
        </w:tc>
        <w:tc>
          <w:tcPr>
            <w:tcW w:w="122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105,6</w:t>
            </w:r>
            <w:r/>
          </w:p>
        </w:tc>
      </w:tr>
      <w:tr>
        <w:trPr>
          <w:trHeight w:val="585" w:hRule="atLeast"/>
        </w:trPr>
        <w:tc>
          <w:tcPr>
            <w:tcW w:w="5684"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крестьянских (фермерских) хозяйствах и у индивидуальных предпринимателей</w:t>
            </w:r>
            <w:r/>
          </w:p>
        </w:tc>
        <w:tc>
          <w:tcPr>
            <w:tcW w:w="127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105</w:t>
            </w:r>
            <w:r/>
          </w:p>
        </w:tc>
        <w:tc>
          <w:tcPr>
            <w:tcW w:w="154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113</w:t>
            </w:r>
            <w:r/>
          </w:p>
        </w:tc>
        <w:tc>
          <w:tcPr>
            <w:tcW w:w="122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107,6</w:t>
            </w:r>
            <w:r/>
          </w:p>
        </w:tc>
      </w:tr>
      <w:tr>
        <w:trPr>
          <w:trHeight w:val="345" w:hRule="atLeast"/>
        </w:trPr>
        <w:tc>
          <w:tcPr>
            <w:tcW w:w="5684"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27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462</w:t>
            </w:r>
            <w:r/>
          </w:p>
        </w:tc>
        <w:tc>
          <w:tcPr>
            <w:tcW w:w="154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470</w:t>
            </w:r>
            <w:r/>
          </w:p>
        </w:tc>
        <w:tc>
          <w:tcPr>
            <w:tcW w:w="122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101,7</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структуре производства сельскохозяйственной продукции по категориям хозяйств порядка 53,6 % составили объемы производства в сельскохозяйственных организациях.</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Основные показатели развития сельскохозяйственной отрасли Ладожского сельского поселения представлены в таблице 11.</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11</w:t>
      </w:r>
      <w:r/>
    </w:p>
    <w:tbl>
      <w:tblPr>
        <w:tblW w:w="10377" w:type="dxa"/>
        <w:jc w:val="left"/>
        <w:tblInd w:w="93" w:type="dxa"/>
        <w:tblBorders>
          <w:top w:val="single" w:sz="8" w:space="0" w:color="00000A"/>
          <w:left w:val="single" w:sz="8" w:space="0" w:color="00000A"/>
          <w:bottom w:val="single" w:sz="4" w:space="0" w:color="00000A"/>
          <w:right w:val="single" w:sz="8" w:space="0" w:color="00000A"/>
          <w:insideH w:val="single" w:sz="4" w:space="0" w:color="00000A"/>
          <w:insideV w:val="single" w:sz="8" w:space="0" w:color="00000A"/>
        </w:tblBorders>
        <w:tblCellMar>
          <w:top w:w="0" w:type="dxa"/>
          <w:left w:w="98" w:type="dxa"/>
          <w:bottom w:w="0" w:type="dxa"/>
          <w:right w:w="108" w:type="dxa"/>
        </w:tblCellMar>
      </w:tblPr>
      <w:tblGrid>
        <w:gridCol w:w="6393"/>
        <w:gridCol w:w="1183"/>
        <w:gridCol w:w="1036"/>
        <w:gridCol w:w="1001"/>
        <w:gridCol w:w="763"/>
      </w:tblGrid>
      <w:tr>
        <w:trPr>
          <w:tblHeader w:val="true"/>
          <w:trHeight w:val="270" w:hRule="atLeast"/>
        </w:trPr>
        <w:tc>
          <w:tcPr>
            <w:tcW w:w="6393" w:type="dxa"/>
            <w:vMerge w:val="restart"/>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Показатель, единица измерения</w:t>
            </w:r>
            <w:r/>
          </w:p>
        </w:tc>
        <w:tc>
          <w:tcPr>
            <w:tcW w:w="118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2017 год</w:t>
            </w:r>
            <w:r/>
          </w:p>
        </w:tc>
        <w:tc>
          <w:tcPr>
            <w:tcW w:w="1036" w:type="dxa"/>
            <w:tcBorders>
              <w:top w:val="single" w:sz="8" w:space="0" w:color="00000A"/>
              <w:right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2018год</w:t>
            </w:r>
            <w:r/>
          </w:p>
        </w:tc>
        <w:tc>
          <w:tcPr>
            <w:tcW w:w="1764" w:type="dxa"/>
            <w:gridSpan w:val="2"/>
            <w:vMerge w:val="restart"/>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2018 г. в % к 2017 г.</w:t>
            </w:r>
            <w:r/>
          </w:p>
        </w:tc>
      </w:tr>
      <w:tr>
        <w:trPr>
          <w:tblHeader w:val="true"/>
          <w:trHeight w:val="480" w:hRule="atLeast"/>
        </w:trPr>
        <w:tc>
          <w:tcPr>
            <w:tcW w:w="6393" w:type="dxa"/>
            <w:vMerge w:val="continue"/>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8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отчет</w:t>
            </w:r>
            <w:r/>
          </w:p>
        </w:tc>
        <w:tc>
          <w:tcPr>
            <w:tcW w:w="1036"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оценка</w:t>
            </w:r>
            <w:r/>
          </w:p>
        </w:tc>
        <w:tc>
          <w:tcPr>
            <w:tcW w:w="1764" w:type="dxa"/>
            <w:gridSpan w:val="2"/>
            <w:vMerge w:val="continue"/>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570" w:hRule="atLeast"/>
        </w:trPr>
        <w:tc>
          <w:tcPr>
            <w:tcW w:w="9613" w:type="dxa"/>
            <w:gridSpan w:val="4"/>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Производство основных видов сельскохозяйственной продукции</w:t>
            </w:r>
            <w:r/>
          </w:p>
        </w:tc>
        <w:tc>
          <w:tcPr>
            <w:tcW w:w="763" w:type="dxa"/>
            <w:tcBorders/>
            <w:shd w:fill="auto"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Зерно (в весе  после доработки),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Кукуруза,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Соя,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95,2</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Сахарная свекла,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28,1</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92,5</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Подсолнечник (в весе после доработки),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108,3</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Картофель - всего,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1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сельскохозяйственных организациях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57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крестьянских (фермерских) хозяйствах и у индивидуальных предпринимателей</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0,15</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133,3</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1,25</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96,0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Овощи - всего,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1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сельскохозяйственных организациях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120,0</w:t>
            </w:r>
            <w:r/>
          </w:p>
        </w:tc>
      </w:tr>
      <w:tr>
        <w:trPr>
          <w:trHeight w:val="5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крестьянских (фермерских) хозяйствах и у индивидуальных предпринимателей</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w:t>
            </w:r>
            <w:r/>
          </w:p>
        </w:tc>
      </w:tr>
      <w:tr>
        <w:trPr>
          <w:trHeight w:val="31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50,0</w:t>
            </w:r>
            <w:r/>
          </w:p>
        </w:tc>
      </w:tr>
      <w:tr>
        <w:trPr>
          <w:trHeight w:val="31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Плоды и ягоды - всего,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0,32</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сельскохозяйственных организациях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0,15</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0,161</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107,3</w:t>
            </w:r>
            <w:r/>
          </w:p>
        </w:tc>
      </w:tr>
      <w:tr>
        <w:trPr>
          <w:trHeight w:val="31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000000" w:fill="FFFFFF"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0,17</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0,16</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94,1</w:t>
            </w:r>
            <w:r/>
          </w:p>
        </w:tc>
      </w:tr>
      <w:tr>
        <w:trPr>
          <w:trHeight w:val="31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000000" w:fill="FFFFFF"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Виноград - всего,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0,0034</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0,0035</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102,9</w:t>
            </w:r>
            <w:r/>
          </w:p>
        </w:tc>
      </w:tr>
      <w:tr>
        <w:trPr>
          <w:trHeight w:val="42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000000" w:fill="FFFFFF"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0,0034</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0,0035</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102,9</w:t>
            </w:r>
            <w:r/>
          </w:p>
        </w:tc>
      </w:tr>
      <w:tr>
        <w:trPr>
          <w:trHeight w:val="33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000000" w:fill="FFFFFF"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Скот и птица (в живом весе)- всего, тыс. тонн </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102,9</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000000" w:fill="FFFFFF"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сельскохозяйственных организациях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104,0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Молоко- всего, тыс. тонн</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2,03</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2,07</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102,0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сельскохозяйственных организациях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1,84</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102,2</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0,23</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Яйца- всего, тыс. штук</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1,33</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33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1,33</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r>
        <w:trPr>
          <w:trHeight w:val="79" w:hRule="atLeast"/>
        </w:trPr>
        <w:tc>
          <w:tcPr>
            <w:tcW w:w="10376" w:type="dxa"/>
            <w:gridSpan w:val="5"/>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 xml:space="preserve">Численность поголовья сельскохозяйственных животных  </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Крупный рогатый скот, голов</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624</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660</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105,8</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сельскохозяйственных организаций</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540</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546</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101,1</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114</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114</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w:t>
            </w:r>
            <w:r/>
          </w:p>
        </w:tc>
      </w:tr>
      <w:tr>
        <w:trPr>
          <w:trHeight w:val="600"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из общего поголовья крупного рогатого скота — коровы, голов</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345</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347</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100,6</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333"/>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сельскохозяйственных организаций</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312</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313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100,3</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ind w:firstLine="333"/>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в личных подсобных хозяйствах</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103,0</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Овцы и козы, голов</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1238</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1240</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100,2</w:t>
            </w:r>
            <w:r/>
          </w:p>
        </w:tc>
      </w:tr>
      <w:tr>
        <w:trPr>
          <w:trHeight w:val="285" w:hRule="atLeast"/>
        </w:trPr>
        <w:tc>
          <w:tcPr>
            <w:tcW w:w="6393"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Птица, тысяч голов</w:t>
            </w:r>
            <w:r/>
          </w:p>
        </w:tc>
        <w:tc>
          <w:tcPr>
            <w:tcW w:w="118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18,2</w:t>
            </w:r>
            <w:r/>
          </w:p>
        </w:tc>
        <w:tc>
          <w:tcPr>
            <w:tcW w:w="103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18,3</w:t>
            </w:r>
            <w:r/>
          </w:p>
        </w:tc>
        <w:tc>
          <w:tcPr>
            <w:tcW w:w="176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100,5</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 структуре посевных площадей ведущее место занимают зерновые культуры. Зерновое хозяйство представлено выращиванием разнообразных культур. Производство технических культур на территории поселения связано главным образом с выращиванием сахарной свеклы и сои. Основными производителями данных культуры являются сельскохозяйственные организации.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Выращиванием овощных культур на территории поселения в основном занимаются в хозяйствах населения и КФХ, на долю которых приходится 76,9 %.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Достаточно большое внимание уделяют развитию малых форм хозяйствования. По многим видам продукции этот сектор занимает значительную долю в производстве яиц, овощей и картофеля.</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экономики поселения не менее значима роль животноводческой отрасли. За последние несколько лет наметились положительные тенденции, увеличилось поголовье крупного рогатого скота.</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Валовое производство молока в хозяйствах всех категорий по итогам 2018 года составило 2,07 тыс. тонн, что выше показателя предыдущего года на 2,0 %.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Общая численность поголовья  птицы составляет около 18,3 тысяч голов.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настоящее время не функционирует ранее успешное предприятие по выращиванию пушных зверей и кроликов ООО «Зверохозяйство».</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Промышленное производство в Ладожском сельском поселении представлено производством и распределением электроэнергии, газа, воды и обрабатывающим производством. Обрабатывающие предприятия выпускают: мясо (включая субпродукты 1 категории), цельномолочную продукцию, муку.</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Производство основных видов промышленной продукции</w:t>
      </w:r>
      <w:r/>
    </w:p>
    <w:p>
      <w:pPr>
        <w:pStyle w:val="Normal"/>
        <w:spacing w:lineRule="auto" w:line="240" w:before="0" w:after="0"/>
        <w:ind w:firstLine="709"/>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натуральном выражении</w:t>
      </w:r>
      <w:r/>
    </w:p>
    <w:p>
      <w:pPr>
        <w:pStyle w:val="Normal"/>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12</w:t>
      </w:r>
      <w:r/>
    </w:p>
    <w:tbl>
      <w:tblPr>
        <w:tblW w:w="9655" w:type="dxa"/>
        <w:jc w:val="left"/>
        <w:tblInd w:w="93" w:type="dxa"/>
        <w:tblBorders>
          <w:top w:val="single" w:sz="4" w:space="0" w:color="00000A"/>
          <w:left w:val="single" w:sz="4" w:space="0" w:color="00000A"/>
          <w:right w:val="single" w:sz="4" w:space="0" w:color="00000A"/>
          <w:insideV w:val="single" w:sz="4" w:space="0" w:color="00000A"/>
        </w:tblBorders>
        <w:tblCellMar>
          <w:top w:w="0" w:type="dxa"/>
          <w:left w:w="103" w:type="dxa"/>
          <w:bottom w:w="0" w:type="dxa"/>
          <w:right w:w="108" w:type="dxa"/>
        </w:tblCellMar>
      </w:tblPr>
      <w:tblGrid>
        <w:gridCol w:w="5543"/>
        <w:gridCol w:w="1285"/>
        <w:gridCol w:w="1276"/>
        <w:gridCol w:w="1550"/>
      </w:tblGrid>
      <w:tr>
        <w:trPr>
          <w:trHeight w:val="525" w:hRule="atLeast"/>
        </w:trPr>
        <w:tc>
          <w:tcPr>
            <w:tcW w:w="5543" w:type="dxa"/>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Показатель, единица измерения</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2017 год</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2018год</w:t>
            </w:r>
            <w:r/>
          </w:p>
        </w:tc>
        <w:tc>
          <w:tcPr>
            <w:tcW w:w="1550" w:type="dxa"/>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2018 г. в % к 2017 г.</w:t>
            </w:r>
            <w:r/>
          </w:p>
        </w:tc>
      </w:tr>
      <w:tr>
        <w:trPr>
          <w:trHeight w:val="525" w:hRule="atLeast"/>
        </w:trPr>
        <w:tc>
          <w:tcPr>
            <w:tcW w:w="554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отчет</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оценка</w:t>
            </w:r>
            <w:r/>
          </w:p>
        </w:tc>
        <w:tc>
          <w:tcPr>
            <w:tcW w:w="1550"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525"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Мясо крупного рогатого скота, свинина. Баранина, козлятина, конина  и мясо прочих животных семейства лошадиных</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56,2</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57,02</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101,5</w:t>
            </w:r>
            <w:r/>
          </w:p>
        </w:tc>
      </w:tr>
      <w:tr>
        <w:trPr>
          <w:trHeight w:val="79"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Изделия колбасные, тонн</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12,5</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4,7</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37,6</w:t>
            </w:r>
            <w:r/>
          </w:p>
        </w:tc>
      </w:tr>
      <w:tr>
        <w:trPr>
          <w:trHeight w:val="79"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Цельномолочная продукция, тонн</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39</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35,038</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89,8</w:t>
            </w:r>
            <w:r/>
          </w:p>
        </w:tc>
      </w:tr>
      <w:tr>
        <w:trPr>
          <w:trHeight w:val="79"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Масло сливочное, тонн</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1,900</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118,8</w:t>
            </w:r>
            <w:r/>
          </w:p>
        </w:tc>
      </w:tr>
      <w:tr>
        <w:trPr>
          <w:trHeight w:val="79"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Масло растительное тыс.тонн</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0,052</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0,053</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101,9</w:t>
            </w:r>
            <w:r/>
          </w:p>
        </w:tc>
      </w:tr>
      <w:tr>
        <w:trPr>
          <w:trHeight w:val="79"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Хлеб и хлебобулочные изделия, тыс.тонн</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0,12</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0,0875</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72,9</w:t>
            </w:r>
            <w:r/>
          </w:p>
        </w:tc>
      </w:tr>
      <w:tr>
        <w:trPr>
          <w:trHeight w:val="79"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Комбикорма</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1,545</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1,144</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74</w:t>
            </w:r>
            <w:r/>
          </w:p>
        </w:tc>
      </w:tr>
      <w:tr>
        <w:trPr>
          <w:trHeight w:val="525" w:hRule="atLeast"/>
        </w:trPr>
        <w:tc>
          <w:tcPr>
            <w:tcW w:w="5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Крупа, мука грубого помола, гранулы и прочие продукты из зерновых культур тыс.тонн</w:t>
            </w:r>
            <w:r/>
          </w:p>
        </w:tc>
        <w:tc>
          <w:tcPr>
            <w:tcW w:w="1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0,0014</w:t>
            </w:r>
            <w:r/>
          </w:p>
        </w:tc>
        <w:tc>
          <w:tcPr>
            <w:tcW w:w="1276" w:type="dxa"/>
            <w:tcBorders>
              <w:top w:val="single" w:sz="4" w:space="0" w:color="00000A"/>
              <w:left w:val="single" w:sz="4" w:space="0" w:color="00000A"/>
              <w:bottom w:val="single" w:sz="4" w:space="0" w:color="00000A"/>
              <w:insideH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0,00091</w:t>
            </w: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65</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Малый и средний бизнес осуществляет свою деятельность практически во всех отраслях экономики поселения. По состоянию на 01 января 2019 года количество субъектов малого предпринимательства в расчете на 1000 населения составило 35,24 единицы, численность работников – 322 человека. Основная часть субъектов малого и среднего предпринимательства функционирует в обслуживающей сфере: торговля, общественное питание и сфера бытового обслуживания населения.</w:t>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1"/>
        <w:widowControl w:val="false"/>
        <w:suppressAutoHyphens w:val="true"/>
        <w:overflowPunct w:val="false"/>
        <w:spacing w:before="240" w:after="60"/>
        <w:textAlignment w:val="auto"/>
        <w:rPr>
          <w:szCs w:val="28"/>
          <w:bCs/>
          <w:lang w:eastAsia="ar-SA"/>
        </w:rPr>
      </w:pPr>
      <w:bookmarkStart w:id="41" w:name="_Toc14864885"/>
      <w:bookmarkEnd w:id="41"/>
      <w:r>
        <w:rPr>
          <w:bCs/>
          <w:szCs w:val="28"/>
          <w:lang w:eastAsia="ar-SA"/>
        </w:rPr>
        <w:t>2.1.5.4 Жилищный фонд и жилищное строительство</w:t>
      </w:r>
      <w:r/>
    </w:p>
    <w:p>
      <w:pPr>
        <w:pStyle w:val="Normal"/>
        <w:spacing w:before="0" w:after="0"/>
        <w:ind w:firstLine="386"/>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ConsPlusNormal1"/>
        <w:ind w:firstLine="709"/>
        <w:jc w:val="both"/>
        <w:rPr>
          <w:sz w:val="28"/>
          <w:sz w:val="28"/>
          <w:szCs w:val="28"/>
          <w:rFonts w:ascii="Times New Roman" w:hAnsi="Times New Roman" w:eastAsia="" w:cs="Times New Roman" w:eastAsiaTheme="minorEastAsia"/>
        </w:rPr>
      </w:pPr>
      <w:r>
        <w:rPr>
          <w:rFonts w:eastAsia="" w:cs="Times New Roman" w:ascii="Times New Roman" w:hAnsi="Times New Roman" w:eastAsiaTheme="minorEastAsia"/>
          <w:sz w:val="28"/>
          <w:szCs w:val="28"/>
        </w:rPr>
        <w:t>Жилищный фонд на территории поселения представлен индивидуальной жилой застройкой и многоквартирными жилыми домами с приквартирными участками.</w:t>
      </w:r>
      <w:r/>
    </w:p>
    <w:p>
      <w:pPr>
        <w:pStyle w:val="ConsPlusNormal1"/>
        <w:ind w:firstLine="709"/>
        <w:jc w:val="both"/>
        <w:rPr>
          <w:sz w:val="28"/>
          <w:sz w:val="28"/>
          <w:szCs w:val="28"/>
          <w:rFonts w:ascii="Times New Roman" w:hAnsi="Times New Roman" w:eastAsia="" w:cs="Times New Roman" w:eastAsiaTheme="minorEastAsia"/>
        </w:rPr>
      </w:pPr>
      <w:r>
        <w:rPr>
          <w:rFonts w:eastAsia="" w:cs="Times New Roman" w:ascii="Times New Roman" w:hAnsi="Times New Roman" w:eastAsiaTheme="minorEastAsia"/>
          <w:sz w:val="28"/>
          <w:szCs w:val="28"/>
        </w:rPr>
        <w:t>По данным администрации Ладожского сельского поселения общая площадь жилых помещений составляет 297,6 тыс. м2. Преобладающей является индивидуальная жилая застройка с приусадебными участками, на долю которой приходится 93,3 % от общего объема жилого фонда.</w:t>
      </w:r>
      <w:r/>
    </w:p>
    <w:p>
      <w:pPr>
        <w:pStyle w:val="ConsPlusNormal1"/>
        <w:ind w:firstLine="709"/>
        <w:jc w:val="both"/>
        <w:rPr>
          <w:sz w:val="28"/>
          <w:sz w:val="28"/>
          <w:szCs w:val="28"/>
          <w:rFonts w:ascii="Times New Roman" w:hAnsi="Times New Roman" w:eastAsia="" w:cs="Times New Roman" w:eastAsiaTheme="minorEastAsia"/>
        </w:rPr>
      </w:pPr>
      <w:r>
        <w:rPr>
          <w:rFonts w:eastAsia="" w:cs="Times New Roman" w:ascii="Times New Roman" w:hAnsi="Times New Roman" w:eastAsiaTheme="minorEastAsia"/>
          <w:sz w:val="28"/>
          <w:szCs w:val="28"/>
        </w:rPr>
        <w:t>Жилищная обеспеченность в среднем по поселению составляет 18,7 м2 на человека, что ниже среднего показателя жилищной обеспеченности по району – 26,3 м2/чел. для территории поселения характерен ежегодный рост ввода в действие жилых домов. За 2018 год на территории муниципального образования введено в эксплуатацию порядка 3,0 тыс. м2 . В основном новое жилищное строительство приходится на индивидуальное жилищное.</w:t>
      </w:r>
      <w:r/>
    </w:p>
    <w:p>
      <w:pPr>
        <w:pStyle w:val="ConsPlusNormal1"/>
        <w:ind w:firstLine="709"/>
        <w:jc w:val="both"/>
        <w:rPr>
          <w:sz w:val="28"/>
          <w:sz w:val="28"/>
          <w:szCs w:val="28"/>
          <w:rFonts w:ascii="Times New Roman" w:hAnsi="Times New Roman" w:eastAsia="" w:cs="Times New Roman" w:eastAsiaTheme="minorEastAsia"/>
        </w:rPr>
      </w:pPr>
      <w:r>
        <w:rPr>
          <w:rFonts w:eastAsia="" w:cs="Times New Roman" w:eastAsiaTheme="minorEastAsia" w:ascii="Times New Roman" w:hAnsi="Times New Roman"/>
          <w:sz w:val="28"/>
          <w:szCs w:val="28"/>
        </w:rPr>
      </w:r>
      <w:r/>
    </w:p>
    <w:p>
      <w:pPr>
        <w:pStyle w:val="ConsPlusNormal1"/>
        <w:ind w:firstLine="709"/>
        <w:jc w:val="both"/>
        <w:rPr>
          <w:sz w:val="28"/>
          <w:sz w:val="28"/>
          <w:szCs w:val="28"/>
          <w:rFonts w:ascii="Times New Roman" w:hAnsi="Times New Roman" w:eastAsia="" w:cs="Times New Roman" w:eastAsiaTheme="minorEastAsia"/>
        </w:rPr>
      </w:pPr>
      <w:r>
        <w:rPr>
          <w:rFonts w:eastAsia="" w:cs="Times New Roman" w:eastAsiaTheme="minorEastAsia"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42" w:name="_Toc14864886"/>
      <w:bookmarkEnd w:id="42"/>
      <w:r>
        <w:rPr>
          <w:bCs/>
          <w:szCs w:val="28"/>
          <w:lang w:eastAsia="ar-SA"/>
        </w:rPr>
        <w:t>2.1.5.5 Современное состояние социальной инфраструктуры</w:t>
      </w:r>
      <w:r/>
    </w:p>
    <w:p>
      <w:pPr>
        <w:pStyle w:val="Normal"/>
        <w:spacing w:lineRule="auto" w:line="240" w:before="0" w:after="0"/>
        <w:ind w:firstLine="567"/>
        <w:contextualSpacing/>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Социальная сфера Ладожского сельского поселения состоит из различных объектов, выполняющих социальные задачи общества, к которым можно отнести учреждения социальной защиты, а также предприятия, оказывающие социально-бытовые услуги населению.</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Названные отрасли социальной сферы оказывают непосредственное влияние на уровень благосостояния и качество жизни населения, и имеют своим непосредственным адресатом людей, их материальные, физические и духовные возможности.</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Система образования представлена 8 образовательными учреждениями: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- 1 учреждение начального профессионального образования;</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- 3 общеобразовательные школы;</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- 4 муниципальных дошкольных образовательных учреждения;</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- 1 муниципальным учреждением дополнительного образования детей.</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Учреждения образования, расположенные на территории сельского поселения представлены в таблице 13. </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Перечень образовательных учреждений</w:t>
      </w:r>
      <w:r/>
    </w:p>
    <w:p>
      <w:pPr>
        <w:pStyle w:val="Normal"/>
        <w:spacing w:lineRule="auto" w:line="240" w:before="0" w:after="0"/>
        <w:ind w:firstLine="709"/>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Ладожского сельского поселения</w:t>
      </w:r>
      <w:r/>
    </w:p>
    <w:p>
      <w:pPr>
        <w:pStyle w:val="Normal"/>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13</w:t>
      </w:r>
      <w:r/>
    </w:p>
    <w:tbl>
      <w:tblPr>
        <w:tblW w:w="9566"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84"/>
        <w:gridCol w:w="2081"/>
        <w:gridCol w:w="2410"/>
        <w:gridCol w:w="1"/>
        <w:gridCol w:w="976"/>
        <w:gridCol w:w="1"/>
        <w:gridCol w:w="1243"/>
        <w:gridCol w:w="1"/>
        <w:gridCol w:w="1222"/>
        <w:gridCol w:w="1146"/>
      </w:tblGrid>
      <w:tr>
        <w:trPr>
          <w:tblHeader w:val="true"/>
          <w:trHeight w:val="79" w:hRule="atLeast"/>
        </w:trPr>
        <w:tc>
          <w:tcPr>
            <w:tcW w:w="4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п/п</w:t>
            </w:r>
            <w:r/>
          </w:p>
        </w:tc>
        <w:tc>
          <w:tcPr>
            <w:tcW w:w="20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8"/>
                <w:b/>
                <w:sz w:val="18"/>
                <w:b/>
                <w:szCs w:val="18"/>
                <w:bCs/>
                <w:rFonts w:ascii="Times New Roman" w:hAnsi="Times New Roman" w:eastAsia="Times New Roman" w:cs="Times New Roman"/>
              </w:rPr>
            </w:pPr>
            <w:r>
              <w:rPr>
                <w:rFonts w:eastAsia="Times New Roman" w:cs="Times New Roman" w:ascii="Times New Roman" w:hAnsi="Times New Roman"/>
                <w:b/>
                <w:bCs/>
                <w:sz w:val="18"/>
                <w:szCs w:val="18"/>
              </w:rPr>
              <w:t>Наименование учреждения</w:t>
            </w:r>
            <w:r/>
          </w:p>
        </w:tc>
        <w:tc>
          <w:tcPr>
            <w:tcW w:w="24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Место расположение учреждения</w:t>
            </w:r>
            <w:r/>
          </w:p>
        </w:tc>
        <w:tc>
          <w:tcPr>
            <w:tcW w:w="2221" w:type="dxa"/>
            <w:gridSpan w:val="4"/>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Емкость учреждения, чел.</w:t>
            </w:r>
            <w:r/>
          </w:p>
        </w:tc>
        <w:tc>
          <w:tcPr>
            <w:tcW w:w="122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Фактическая загруженность учреждения, %</w:t>
            </w:r>
            <w:r/>
          </w:p>
        </w:tc>
        <w:tc>
          <w:tcPr>
            <w:tcW w:w="11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Площадь земельного участка, м2</w:t>
            </w:r>
            <w:r/>
          </w:p>
        </w:tc>
      </w:tr>
      <w:tr>
        <w:trPr>
          <w:tblHeader w:val="true"/>
          <w:trHeight w:val="675" w:hRule="atLeast"/>
        </w:trPr>
        <w:tc>
          <w:tcPr>
            <w:tcW w:w="4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r>
              <w:rPr>
                <w:rFonts w:eastAsia="Times New Roman" w:cs="Times New Roman" w:ascii="Times New Roman" w:hAnsi="Times New Roman"/>
                <w:sz w:val="18"/>
                <w:szCs w:val="18"/>
              </w:rPr>
            </w:r>
            <w:r/>
          </w:p>
        </w:tc>
        <w:tc>
          <w:tcPr>
            <w:tcW w:w="20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b/>
                <w:sz w:val="18"/>
                <w:b/>
                <w:szCs w:val="18"/>
                <w:bCs/>
                <w:rFonts w:ascii="Times New Roman" w:hAnsi="Times New Roman" w:eastAsia="Times New Roman" w:cs="Times New Roman"/>
                <w:color w:val="000000"/>
                <w:lang w:val="en-US" w:eastAsia="en-US" w:bidi="en-US"/>
              </w:rPr>
            </w:pPr>
            <w:r>
              <w:rPr>
                <w:rFonts w:eastAsia="Times New Roman" w:cs="Times New Roman" w:ascii="Times New Roman" w:hAnsi="Times New Roman"/>
                <w:b/>
                <w:bCs/>
                <w:sz w:val="18"/>
                <w:szCs w:val="18"/>
              </w:rPr>
            </w:r>
            <w:r/>
          </w:p>
        </w:tc>
        <w:tc>
          <w:tcPr>
            <w:tcW w:w="24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r>
              <w:rPr>
                <w:rFonts w:eastAsia="Times New Roman" w:cs="Times New Roman" w:ascii="Times New Roman" w:hAnsi="Times New Roman"/>
                <w:sz w:val="18"/>
                <w:szCs w:val="18"/>
              </w:rPr>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Проектная</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Фактическая наполняемость</w:t>
            </w:r>
            <w:r/>
          </w:p>
        </w:tc>
        <w:tc>
          <w:tcPr>
            <w:tcW w:w="122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r>
              <w:rPr>
                <w:rFonts w:eastAsia="Times New Roman" w:cs="Times New Roman" w:ascii="Times New Roman" w:hAnsi="Times New Roman"/>
                <w:sz w:val="18"/>
                <w:szCs w:val="18"/>
              </w:rPr>
            </w:r>
            <w:r/>
          </w:p>
        </w:tc>
        <w:tc>
          <w:tcPr>
            <w:tcW w:w="11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r>
              <w:rPr>
                <w:rFonts w:eastAsia="Times New Roman" w:cs="Times New Roman" w:ascii="Times New Roman" w:hAnsi="Times New Roman"/>
                <w:sz w:val="18"/>
                <w:szCs w:val="18"/>
              </w:rPr>
            </w:r>
            <w:r/>
          </w:p>
        </w:tc>
      </w:tr>
      <w:tr>
        <w:trPr>
          <w:trHeight w:val="255" w:hRule="atLeast"/>
        </w:trPr>
        <w:tc>
          <w:tcPr>
            <w:tcW w:w="956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Учреждения начального профессионального образования</w:t>
            </w:r>
            <w:r/>
          </w:p>
        </w:tc>
      </w:tr>
      <w:tr>
        <w:trPr>
          <w:trHeight w:val="510"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208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ГБП ОУ КК Ладожский многофункциональный техникум</w:t>
            </w:r>
            <w:r/>
          </w:p>
        </w:tc>
        <w:tc>
          <w:tcPr>
            <w:tcW w:w="241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ст.Ладожская, ул.Красная, 210</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800</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398</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49,8</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11733</w:t>
            </w:r>
            <w:r/>
          </w:p>
        </w:tc>
      </w:tr>
      <w:tr>
        <w:trPr>
          <w:trHeight w:val="255" w:hRule="atLeast"/>
        </w:trPr>
        <w:tc>
          <w:tcPr>
            <w:tcW w:w="956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 xml:space="preserve">Общеобразовательные учреждения </w:t>
            </w:r>
            <w:r/>
          </w:p>
        </w:tc>
      </w:tr>
      <w:tr>
        <w:trPr>
          <w:trHeight w:val="510"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5">
              <w:r>
                <w:rPr>
                  <w:webHidden/>
                  <w:rStyle w:val="Style10"/>
                  <w:rFonts w:eastAsia="Times New Roman" w:cs="Times New Roman" w:ascii="Times New Roman" w:hAnsi="Times New Roman"/>
                  <w:sz w:val="24"/>
                  <w:szCs w:val="24"/>
                </w:rPr>
                <w:t>МБОУ СОШ № 19 им.В.П.Стрельникова</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станица Ладожская, улица Ленина, 15</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800</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777</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97,1</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13588</w:t>
            </w:r>
            <w:r/>
          </w:p>
        </w:tc>
      </w:tr>
      <w:tr>
        <w:trPr>
          <w:trHeight w:val="255"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6">
              <w:r>
                <w:rPr>
                  <w:webHidden/>
                  <w:rStyle w:val="Style10"/>
                  <w:rFonts w:eastAsia="Times New Roman" w:cs="Times New Roman" w:ascii="Times New Roman" w:hAnsi="Times New Roman"/>
                  <w:sz w:val="24"/>
                  <w:szCs w:val="24"/>
                </w:rPr>
                <w:t>МБОУ СОШ № 25</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 ул. Школьная 17</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410</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500</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122</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24714</w:t>
            </w:r>
            <w:r/>
          </w:p>
        </w:tc>
      </w:tr>
      <w:tr>
        <w:trPr>
          <w:trHeight w:val="450"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7">
              <w:r>
                <w:rPr>
                  <w:webHidden/>
                  <w:rStyle w:val="Style10"/>
                  <w:rFonts w:eastAsia="Times New Roman" w:cs="Times New Roman" w:ascii="Times New Roman" w:hAnsi="Times New Roman"/>
                  <w:sz w:val="24"/>
                  <w:szCs w:val="24"/>
                </w:rPr>
                <w:t>МБОУ СОШ №20</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 ул. Коншиных, 167Б</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340</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532</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156,5</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24417</w:t>
            </w:r>
            <w:r/>
          </w:p>
        </w:tc>
      </w:tr>
      <w:tr>
        <w:trPr>
          <w:trHeight w:val="255" w:hRule="atLeast"/>
        </w:trPr>
        <w:tc>
          <w:tcPr>
            <w:tcW w:w="497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Итого по поселению</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1550</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1809</w:t>
            </w:r>
            <w:r/>
          </w:p>
        </w:tc>
        <w:tc>
          <w:tcPr>
            <w:tcW w:w="122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116,7</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62719</w:t>
            </w:r>
            <w:r/>
          </w:p>
        </w:tc>
      </w:tr>
      <w:tr>
        <w:trPr>
          <w:trHeight w:val="79" w:hRule="atLeast"/>
        </w:trPr>
        <w:tc>
          <w:tcPr>
            <w:tcW w:w="956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 xml:space="preserve">Детские дошкольные учреждения </w:t>
            </w:r>
            <w:r/>
          </w:p>
        </w:tc>
      </w:tr>
      <w:tr>
        <w:trPr>
          <w:trHeight w:val="765" w:hRule="atLeast"/>
        </w:trPr>
        <w:tc>
          <w:tcPr>
            <w:tcW w:w="484"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8">
              <w:r>
                <w:rPr>
                  <w:webHidden/>
                  <w:rStyle w:val="Style10"/>
                  <w:rFonts w:eastAsia="Times New Roman" w:cs="Times New Roman" w:ascii="Times New Roman" w:hAnsi="Times New Roman"/>
                  <w:sz w:val="24"/>
                  <w:szCs w:val="24"/>
                </w:rPr>
                <w:t>МБДОУ № 27</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 ул. Комсомольская, 169, ул. Красная, 200</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127</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123</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96,9</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1906</w:t>
            </w:r>
            <w:r/>
          </w:p>
        </w:tc>
      </w:tr>
      <w:tr>
        <w:trPr>
          <w:trHeight w:val="510" w:hRule="atLeast"/>
        </w:trPr>
        <w:tc>
          <w:tcPr>
            <w:tcW w:w="484"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МБДОУ № 27 (ясли)</w:t>
            </w:r>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 ул. Красная, 200</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35</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35</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1218</w:t>
            </w:r>
            <w:r/>
          </w:p>
        </w:tc>
      </w:tr>
      <w:tr>
        <w:trPr>
          <w:trHeight w:val="510"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9">
              <w:r>
                <w:rPr>
                  <w:webHidden/>
                  <w:rStyle w:val="Style10"/>
                  <w:rFonts w:eastAsia="Times New Roman" w:cs="Times New Roman" w:ascii="Times New Roman" w:hAnsi="Times New Roman"/>
                  <w:sz w:val="24"/>
                  <w:szCs w:val="24"/>
                </w:rPr>
                <w:t>МБДОУ № 29</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 ул. Сощенко, 106</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77</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74</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96,1</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1190</w:t>
            </w:r>
            <w:r/>
          </w:p>
        </w:tc>
      </w:tr>
      <w:tr>
        <w:trPr>
          <w:trHeight w:val="510"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10">
              <w:r>
                <w:rPr>
                  <w:webHidden/>
                  <w:rStyle w:val="Style10"/>
                  <w:rFonts w:eastAsia="Times New Roman" w:cs="Times New Roman" w:ascii="Times New Roman" w:hAnsi="Times New Roman"/>
                  <w:sz w:val="24"/>
                  <w:szCs w:val="24"/>
                </w:rPr>
                <w:t>МБДОУ № 7</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 ул. Комсомольская, 154</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92</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88</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95,7</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3500</w:t>
            </w:r>
            <w:r/>
          </w:p>
        </w:tc>
      </w:tr>
      <w:tr>
        <w:trPr>
          <w:trHeight w:val="510"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2081"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hyperlink r:id="rId11">
              <w:r>
                <w:rPr>
                  <w:webHidden/>
                  <w:rStyle w:val="Style10"/>
                  <w:rFonts w:eastAsia="Times New Roman" w:cs="Times New Roman" w:ascii="Times New Roman" w:hAnsi="Times New Roman"/>
                  <w:sz w:val="24"/>
                  <w:szCs w:val="24"/>
                </w:rPr>
                <w:t>МБДОУ №22</w:t>
              </w:r>
            </w:hyperlink>
            <w:r/>
          </w:p>
        </w:tc>
        <w:tc>
          <w:tcPr>
            <w:tcW w:w="2410" w:type="dxa"/>
            <w:tcBorders>
              <w:bottom w:val="single" w:sz="4" w:space="0" w:color="00000A"/>
              <w:right w:val="single" w:sz="4" w:space="0" w:color="00000A"/>
              <w:insideH w:val="single" w:sz="4" w:space="0" w:color="00000A"/>
              <w:insideV w:val="single" w:sz="4" w:space="0" w:color="00000A"/>
            </w:tcBorders>
            <w:shd w:color="000000" w:fill="FFFFFF"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ст.Ладожская, ул.Первомайская, 26</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196</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217</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110,7</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9888</w:t>
            </w:r>
            <w:r/>
          </w:p>
        </w:tc>
      </w:tr>
      <w:tr>
        <w:trPr>
          <w:trHeight w:val="255" w:hRule="atLeast"/>
        </w:trPr>
        <w:tc>
          <w:tcPr>
            <w:tcW w:w="497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Итого по поселению</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527</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537</w:t>
            </w:r>
            <w:r/>
          </w:p>
        </w:tc>
        <w:tc>
          <w:tcPr>
            <w:tcW w:w="122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101,9</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17702</w:t>
            </w:r>
            <w:r/>
          </w:p>
        </w:tc>
      </w:tr>
      <w:tr>
        <w:trPr>
          <w:trHeight w:val="315" w:hRule="atLeast"/>
        </w:trPr>
        <w:tc>
          <w:tcPr>
            <w:tcW w:w="956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 xml:space="preserve">Учреждения дополнительного образования </w:t>
            </w:r>
            <w:r/>
          </w:p>
        </w:tc>
      </w:tr>
      <w:tr>
        <w:trPr>
          <w:trHeight w:val="255" w:hRule="atLeast"/>
        </w:trPr>
        <w:tc>
          <w:tcPr>
            <w:tcW w:w="484"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208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Центр детского творчества</w:t>
            </w:r>
            <w:r/>
          </w:p>
        </w:tc>
        <w:tc>
          <w:tcPr>
            <w:tcW w:w="241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ст.Ладожская, ул.Красная, 202</w:t>
            </w:r>
            <w:r/>
          </w:p>
        </w:tc>
        <w:tc>
          <w:tcPr>
            <w:tcW w:w="977"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545</w:t>
            </w:r>
            <w:r/>
          </w:p>
        </w:tc>
        <w:tc>
          <w:tcPr>
            <w:tcW w:w="1244"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1512</w:t>
            </w:r>
            <w:r/>
          </w:p>
        </w:tc>
        <w:tc>
          <w:tcPr>
            <w:tcW w:w="1223"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277,4</w:t>
            </w:r>
            <w:r/>
          </w:p>
        </w:tc>
        <w:tc>
          <w:tcPr>
            <w:tcW w:w="11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н/д</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общем, по поселению нехватка мест в образовательных учреждениях отсутствует, за исключением учреждений дополнительного образования. Техническое состояние действующих образовательных учреждений находится в хорошем и удовлетворительном состоянии.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Количество мест в дошкольных образовательных учреждениях по проекту составляет 527 мест. Фактическая наполняемость дошкольных учреждений составляет 527 детей, т.е. фактическая наполняемость превышает проектную на 1,9 %. В настоящее время количество детей дошкольного возраста состоящих на очереди для определения в муниципальные дошкольные образовательные учреждения составляет 288 человек (123,6 % к уровню 2017 года).</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На территории поселения в 2019 г. функционирует 3 общеобразовательные школы. Численность учащихся составляет 1,81 тыс. человек. В общем, по поселению, фактическая загруженность общеобразовательных учреждений составляет 116,7 %.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станице Ладожская функционирует Ладожский многопрофильный техникум (Бывшее Профессиональное училище № 57). Обучение ведётся по направлениям: автомеханик, повар-кондитер, оператор ЭВМ, портной, где в 2019 году обучается 398 человек.</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последние годы большое внимание уделяется организации дополнительного образования детей. В учреждениях дополнительного образования реализуются программы различного направления: художественно – эстетическое, физкультурно-спортивного, социально-педагогического, научно-технического и т.д. Учреждения дополнительного образования представлены 1 учреждением – Центр детского творчества, где обучается 1,51 тыс. человек. Данное учреждение посещают не только население станицы, но и близлежащие населенные пункты Усть-Лабинского района.</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Сеть физкультурно-спортивных объектов представляет собой систему, состоящую из сооружений общеобразовательных учреждений и объектов сети общего пользования. Учреждения физической культуры и спорта сельского поселения представлены единственным объектом: Муниципальное казенное учреждение «Спортивный центр «Ладожский» Ладожского сельского поселения Усть-Лабинского района (МКУ СЦ «Ладожский»).</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Учреждения здравоохранения представлены Ладожской районной больницей, включающей стационарозамещающее отделение (отделение дневного стационара) на 34 койки и поликлиническое отделение на 260 посещений в смену. Здание учреждения здравоохранения находится в неудовлетворительном техническом состоянии.</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базе больницы расположено отделение скорой медицинской помощи на 5 автомобилей.</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Учреждения социальной направленности на территории поселения представлены отделением социального обслуживания на дому – предназначенные для оказания социальных услуг в надомных условиях.</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проведения мероприятий культурно-досуговой и массово-просветительской деятельности в сельском поселении функционирует одно клубное учреждение со зрительским залом на 370 посадочных места и 2 филиала центральной районной библиотеки (детское и взрослое отделение) общий библиотечный фонд которых составляет 48,67 тыс.2 томов.</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Сфера розничных торговых предприятий представлена на потребительском рынке сельского поселения в основном стационарными магазинами общей торговой площадью 3,03 тыс. м2. Население поселения обеспечено торговыми площадями в объеме 190 м2 на 1000 населения, при норме – 300 м2 на человека.</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Предприятия общественного питания представлены учреждениями общедоступной сети, рассчитанными на 641 посадочное место, обеспеченность населения на 1000 населения – 40 посадочных мест при норме  - 40.</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Число объектов бытового обслуживания населения оказывающих услуги составляет 22 единицы, рассчитанных на 46 рабочих мест. Обеспеченность населения объектами бытового обслуживания на 1 тыс. населения составляет 3 рабочих мест, при норме – 7.</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Ладожском сельском поселении в настоящее время имеется три отделения почтовой связи Управления федеральной почтовой связи (УФПС) Краснодарского края - филиала ФГУП «Почта России», которые обеспечивают для населения почтовые и финансовые услуги, а также 2 филиала  Сбербанка России.</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43" w:name="_Toc14864887"/>
      <w:bookmarkEnd w:id="43"/>
      <w:r>
        <w:rPr>
          <w:bCs/>
          <w:szCs w:val="28"/>
          <w:lang w:eastAsia="ar-SA"/>
        </w:rPr>
        <w:t>2.1.5.6 Современное состояние транспортной инфраструктуры</w:t>
      </w:r>
      <w:r/>
    </w:p>
    <w:p>
      <w:pPr>
        <w:pStyle w:val="ConsPlusNormal1"/>
        <w:ind w:hanging="0"/>
        <w:jc w:val="center"/>
        <w:rPr>
          <w:sz w:val="28"/>
          <w:b/>
          <w:sz w:val="28"/>
          <w:b/>
          <w:szCs w:val="28"/>
          <w:rFonts w:ascii="Times New Roman" w:hAnsi="Times New Roman" w:eastAsia="" w:cs="Times New Roman" w:eastAsiaTheme="minorEastAsia"/>
        </w:rPr>
      </w:pPr>
      <w:r>
        <w:rPr>
          <w:rFonts w:eastAsia="" w:cs="Times New Roman" w:eastAsiaTheme="minorEastAsia" w:ascii="Times New Roman" w:hAnsi="Times New Roman"/>
          <w:b/>
          <w:sz w:val="28"/>
          <w:szCs w:val="28"/>
        </w:rPr>
      </w:r>
      <w:r/>
    </w:p>
    <w:p>
      <w:pPr>
        <w:pStyle w:val="Normal"/>
        <w:spacing w:lineRule="auto" w:line="240" w:before="0" w:after="0"/>
        <w:ind w:firstLine="709"/>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Внешний транспорт.</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настоящее время на территории поселения зона внешнего транспорта представлена автомобильными дорогами регионального или межмуниципального значения «г. Краснодар – г. Кропоткин – граница Ставропольского края», «ст. Ладожская – ст. Кирпильская», «ст. Ладожская – ст. Алексее-Тенгинская».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Действует железнодорожный транспорт направлением Краснодар – Кропоткин с железнодорожной станцией «Ладожская».</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Улично-дорожная сеть</w:t>
      </w:r>
      <w:r/>
    </w:p>
    <w:p>
      <w:pPr>
        <w:pStyle w:val="Normal"/>
        <w:spacing w:lineRule="auto" w:line="240" w:before="0" w:after="0"/>
        <w:ind w:firstLine="709"/>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сегодняшний день выявлены следующие недостатки улично-дорожной сети Ладожского сельского поселения:</w:t>
      </w:r>
      <w:r/>
    </w:p>
    <w:p>
      <w:pPr>
        <w:pStyle w:val="Normal"/>
        <w:tabs>
          <w:tab w:val="left" w:pos="993" w:leader="none"/>
        </w:tabs>
        <w:suppressAutoHyphens w:val="true"/>
        <w:spacing w:lineRule="auto" w:line="240" w:before="0" w:after="0"/>
        <w:ind w:firstLine="851"/>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отсутствие четкой дифференциации улично-дорожной сети по категориям, согласно требованиям СП 42.13330.2011, отсутствие на части улиц дорожных одежд капитального типа;</w:t>
      </w:r>
      <w:r/>
    </w:p>
    <w:p>
      <w:pPr>
        <w:pStyle w:val="Normal"/>
        <w:tabs>
          <w:tab w:val="left" w:pos="993" w:leader="none"/>
        </w:tabs>
        <w:suppressAutoHyphens w:val="true"/>
        <w:spacing w:lineRule="auto" w:line="240" w:before="0" w:after="0"/>
        <w:ind w:firstLine="851"/>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неудовлетворительное состояние дорожной одежды на существующих асфальтированных улицах;</w:t>
      </w:r>
      <w:r/>
    </w:p>
    <w:p>
      <w:pPr>
        <w:pStyle w:val="Normal"/>
        <w:tabs>
          <w:tab w:val="left" w:pos="993" w:leader="none"/>
        </w:tabs>
        <w:suppressAutoHyphens w:val="true"/>
        <w:spacing w:lineRule="auto" w:line="240" w:before="0" w:after="0"/>
        <w:ind w:firstLine="851"/>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отсутствие тротуаров на улицах.</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44" w:name="_Toc14864888"/>
      <w:bookmarkEnd w:id="44"/>
      <w:r>
        <w:rPr>
          <w:bCs/>
          <w:szCs w:val="28"/>
          <w:lang w:eastAsia="ar-SA"/>
        </w:rPr>
        <w:t>2.1.5.7 Современное состояние инженерной инфраструктуры</w:t>
      </w:r>
      <w:r/>
    </w:p>
    <w:p>
      <w:pPr>
        <w:pStyle w:val="Normal"/>
        <w:spacing w:lineRule="auto" w:line="240" w:before="0" w:after="0"/>
        <w:ind w:firstLine="709"/>
        <w:contextualSpacing/>
        <w:jc w:val="both"/>
        <w:rPr>
          <w:sz w:val="28"/>
          <w:sz w:val="28"/>
          <w:szCs w:val="28"/>
          <w:rFonts w:ascii="Times New Roman" w:hAnsi="Times New Roman" w:eastAsia="Arial Unicode MS" w:cs="Times New Roman"/>
          <w:color w:val="000000"/>
          <w:lang w:val="en-US" w:eastAsia="en-US" w:bidi="en-US"/>
        </w:rPr>
      </w:pPr>
      <w:r>
        <w:rPr>
          <w:rFonts w:eastAsia="Arial Unicode MS" w:cs="Times New Roman" w:ascii="Times New Roman" w:hAnsi="Times New Roman"/>
          <w:sz w:val="28"/>
          <w:szCs w:val="28"/>
          <w:lang w:eastAsia="en-US" w:bidi="en-US"/>
        </w:rPr>
      </w:r>
      <w:r/>
    </w:p>
    <w:p>
      <w:pPr>
        <w:pStyle w:val="Normal"/>
        <w:spacing w:lineRule="auto" w:line="240" w:before="0" w:after="0"/>
        <w:ind w:firstLine="709"/>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 xml:space="preserve">Электроснабжение </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настоящее время сельское поселение электрифицировано по ЛЭП 10 кВ с проводами марки А-50, АС-50 и А-70 от подстанции ПС-110/35/10 кВ "Ладожская" мощностью 2х16 МВА.</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По территории Ладожского сельского поселения проходит ВЛ-220 кВ «Усть-Лабинская – Тихорецк», ВЛ-110 кВ «Ладожская – Тбилисская», ВЛ-35 кВ «Ладожская – Спецхоз Дружба», ВЛ-35 кВ «Ладожская – Двубратский», ВЛ-35 кВ «Ладожская – Безлесная», ВЛ-35 кВ «Ладожская – Братская».</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Протяжённость существующих ВЛ-110 кВ – 15,97 км.</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Протяжённость существующих ВЛ-35 кВ – 20,88 км.</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 xml:space="preserve">Газоснабжение </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ст. Ладожская снабжается природным газом от существующей АГРС                     ст. Ладожской. Объем газификации станицы приближается к 80%.</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Схема газоснабжения станицы двухступенчатая: газопроводы высокого и низкого давления.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К газопроводам высокого давления подключены ГРП, ШРП, котельные.</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К газопроводам низкого давления подключен жилой фонд.</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Протяженность существующих газовых сетей высокого давления ст.Ладожской составляет 13,840 км.</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Снижение давления газа с высокого до низкого осуществляется в 2 газорегуляторных установках в здании (ГРП) и 6 шкафных газорегуляторных пунктах (ШРП).</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rPr>
          <w:sz w:val="28"/>
          <w:b/>
          <w:sz w:val="28"/>
          <w:b/>
          <w:szCs w:val="20"/>
          <w:rFonts w:ascii="Times New Roman" w:hAnsi="Times New Roman" w:eastAsia="Times New Roman" w:cs="Times New Roman"/>
        </w:rPr>
      </w:pPr>
      <w:r>
        <w:rPr>
          <w:rFonts w:eastAsia="Times New Roman" w:cs="Times New Roman" w:ascii="Times New Roman" w:hAnsi="Times New Roman"/>
          <w:b/>
          <w:sz w:val="28"/>
          <w:szCs w:val="20"/>
        </w:rPr>
        <w:t>Водоснабжение</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 настоящее время население ст.Ладожской снабжается водой от отдельно стоящих артскважин в количестве 8 шт. Скважины расположены на территории трех водозаборов.</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Западный водозабор расположен по ул.Выгонной. В состав водозаборных сооружений входят шесть скважин с глубинными насосами.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Центральный водозабор расположен по ул.Лебедева – ул.Свободной. В состав водозаборных сооружений входят две скважины с глубинными насосами.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Восточный водозабор расположен по ул.Лебедева – ул.Широкой. В состав водозаборных сооружений входят две скважины с глубинными насосами.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Существующая водопроводная сеть кольцевая, выполненная из стальных, асбестоцементных, полиэтиленовых, чугунных труб.</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Протяженность сети 99,9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асбестоцементные трубы диаметром 100 - 150 мм – 15,7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стальные трубы диаметром 32 - 150 мм – 67,6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полиэтиленовые трубы диаметром 32 – 75 мм – 1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чугунные трубы диаметром 50 – 200 мм – 15,6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Глубина залегания труб: 1,2 – 2,0 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По результатам проверки установлено, что износ водопроводных сетей составляет 70%.</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b/>
          <w:sz w:val="28"/>
          <w:b/>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0"/>
        </w:rPr>
      </w:r>
      <w:r>
        <w:br w:type="page"/>
      </w:r>
      <w:r/>
    </w:p>
    <w:p>
      <w:pPr>
        <w:pStyle w:val="Normal"/>
        <w:spacing w:lineRule="auto" w:line="240" w:before="0" w:after="0"/>
        <w:ind w:firstLine="709"/>
        <w:jc w:val="both"/>
        <w:rPr>
          <w:sz w:val="28"/>
          <w:b/>
          <w:sz w:val="28"/>
          <w:b/>
          <w:szCs w:val="20"/>
          <w:rFonts w:ascii="Times New Roman" w:hAnsi="Times New Roman" w:eastAsia="Times New Roman" w:cs="Times New Roman"/>
        </w:rPr>
      </w:pPr>
      <w:r>
        <w:rPr>
          <w:rFonts w:eastAsia="Times New Roman" w:cs="Times New Roman" w:ascii="Times New Roman" w:hAnsi="Times New Roman"/>
          <w:b/>
          <w:sz w:val="28"/>
          <w:szCs w:val="20"/>
        </w:rPr>
        <w:t xml:space="preserve">Канализация </w:t>
      </w:r>
      <w:r/>
    </w:p>
    <w:p>
      <w:pPr>
        <w:pStyle w:val="Normal"/>
        <w:spacing w:lineRule="auto" w:line="240" w:before="0" w:after="0"/>
        <w:ind w:firstLine="70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 ст.Ладожской централизованная канализация отсутствует.</w:t>
      </w:r>
      <w:r/>
    </w:p>
    <w:p>
      <w:pPr>
        <w:pStyle w:val="Normal"/>
        <w:spacing w:lineRule="auto" w:line="240" w:before="0" w:after="0"/>
        <w:ind w:firstLine="70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Теплоснабжение</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Теплоснабжение ст.Ладожской в настоящее время осуществляется от шести котельных, которые отапливает детские сады, школы, общественные и жилые здания. Существующая индивидуальная одно- и двухэтажная застройка обеспечивается теплом от индивидуальных газовых котлов (АОГВ).</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Характеристики существующих котельных</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14</w:t>
      </w:r>
      <w:r/>
    </w:p>
    <w:tbl>
      <w:tblPr>
        <w:tblW w:w="495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785"/>
        <w:gridCol w:w="1909"/>
        <w:gridCol w:w="2133"/>
        <w:gridCol w:w="1680"/>
      </w:tblGrid>
      <w:tr>
        <w:trPr>
          <w:trHeight w:val="564"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Наименование</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Мощность</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Гкал/ч</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Присоединенная</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bCs/>
                <w:sz w:val="20"/>
                <w:szCs w:val="20"/>
              </w:rPr>
              <w:t>мощность</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Гкал/ч</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Вид</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топлива</w:t>
            </w:r>
            <w:r/>
          </w:p>
        </w:tc>
      </w:tr>
      <w:tr>
        <w:trPr>
          <w:trHeight w:val="284"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1</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2</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3</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4</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ст.Ладожская</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1</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1,68</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0,98</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2</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2,36</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1,11</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3</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0,84</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0,38</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Печное топливо</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4</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0,63</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0,17</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Печное топливо</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5</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6</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Итого</w:t>
            </w:r>
            <w:r/>
          </w:p>
        </w:tc>
        <w:tc>
          <w:tcPr>
            <w:tcW w:w="19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6,17</w:t>
            </w:r>
            <w:r/>
          </w:p>
        </w:tc>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3,30</w:t>
            </w: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r>
    </w:tbl>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45" w:name="_Toc14864889"/>
      <w:bookmarkEnd w:id="45"/>
      <w:r>
        <w:rPr>
          <w:bCs/>
          <w:szCs w:val="28"/>
          <w:lang w:eastAsia="ar-SA"/>
        </w:rPr>
        <w:t>2.1.5.8 Существующий баланс территории</w:t>
      </w:r>
      <w:r/>
    </w:p>
    <w:p>
      <w:pPr>
        <w:pStyle w:val="Normal"/>
        <w:spacing w:lineRule="auto" w:line="240" w:before="0" w:after="0"/>
        <w:ind w:firstLine="709"/>
        <w:jc w:val="both"/>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spacing w:lineRule="auto" w:line="240" w:before="0" w:after="0"/>
        <w:ind w:right="141" w:hanging="0"/>
        <w:jc w:val="center"/>
        <w:rPr>
          <w:sz w:val="28"/>
          <w:sz w:val="28"/>
          <w:szCs w:val="28"/>
          <w:rFonts w:ascii="Times New Roman" w:hAnsi="Times New Roman" w:eastAsia="Times New Roman" w:cs="Times New Roman"/>
        </w:rPr>
      </w:pPr>
      <w:r>
        <w:rPr>
          <w:rFonts w:eastAsia="Times New Roman" w:cs="Times New Roman" w:ascii="Times New Roman" w:hAnsi="Times New Roman"/>
          <w:b/>
          <w:sz w:val="28"/>
          <w:szCs w:val="28"/>
        </w:rPr>
        <w:t>Существующий баланс территории Ладожского сельского поселения</w:t>
      </w:r>
      <w:r/>
    </w:p>
    <w:p>
      <w:pPr>
        <w:pStyle w:val="Normal"/>
        <w:spacing w:lineRule="auto" w:line="240" w:before="0" w:after="0"/>
        <w:ind w:right="-1" w:firstLine="709"/>
        <w:jc w:val="right"/>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Таблица 15</w:t>
      </w:r>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101"/>
        <w:gridCol w:w="2268"/>
        <w:gridCol w:w="2270"/>
      </w:tblGrid>
      <w:tr>
        <w:trPr>
          <w:tblHeader w:val="true"/>
        </w:trPr>
        <w:tc>
          <w:tcPr>
            <w:tcW w:w="51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284" w:hanging="0"/>
              <w:jc w:val="center"/>
              <w:rPr>
                <w:b/>
                <w:b/>
                <w:rFonts w:ascii="Times New Roman" w:hAnsi="Times New Roman" w:eastAsia="Times New Roman" w:cs="Times New Roman"/>
              </w:rPr>
            </w:pPr>
            <w:r>
              <w:rPr>
                <w:rFonts w:eastAsia="Times New Roman" w:cs="Times New Roman" w:ascii="Times New Roman" w:hAnsi="Times New Roman"/>
                <w:b/>
              </w:rPr>
              <w:t>Категория земель</w:t>
            </w:r>
            <w:r/>
          </w:p>
        </w:tc>
        <w:tc>
          <w:tcPr>
            <w:tcW w:w="45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284" w:firstLine="709"/>
              <w:jc w:val="center"/>
              <w:rPr>
                <w:b/>
                <w:b/>
                <w:rFonts w:ascii="Times New Roman" w:hAnsi="Times New Roman" w:eastAsia="Times New Roman" w:cs="Times New Roman"/>
              </w:rPr>
            </w:pPr>
            <w:r>
              <w:rPr>
                <w:rFonts w:eastAsia="Times New Roman" w:cs="Times New Roman" w:ascii="Times New Roman" w:hAnsi="Times New Roman"/>
                <w:b/>
              </w:rPr>
              <w:t>Площадь земель</w:t>
            </w:r>
            <w:r/>
          </w:p>
        </w:tc>
      </w:tr>
      <w:tr>
        <w:trPr>
          <w:tblHeader w:val="true"/>
        </w:trPr>
        <w:tc>
          <w:tcPr>
            <w:tcW w:w="51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284" w:firstLine="709"/>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rPr>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4"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га</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899" w:leader="none"/>
              </w:tabs>
              <w:spacing w:lineRule="auto" w:line="240" w:before="0" w:after="0"/>
              <w:ind w:left="34" w:right="33" w:firstLine="48"/>
              <w:jc w:val="center"/>
              <w:rPr>
                <w:b/>
                <w:b/>
                <w:rFonts w:ascii="Times New Roman" w:hAnsi="Times New Roman" w:eastAsia="Times New Roman" w:cs="Times New Roman"/>
              </w:rPr>
            </w:pPr>
            <w:r>
              <w:rPr>
                <w:rFonts w:eastAsia="Times New Roman" w:cs="Times New Roman" w:ascii="Times New Roman" w:hAnsi="Times New Roman"/>
                <w:b/>
              </w:rPr>
              <w:t>%</w:t>
            </w:r>
            <w:r/>
          </w:p>
        </w:tc>
      </w:tr>
      <w:tr>
        <w:trPr>
          <w:tblHeader w:val="true"/>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b/>
                <w:b/>
                <w:rFonts w:ascii="Times New Roman" w:hAnsi="Times New Roman" w:eastAsia="Times New Roman" w:cs="Times New Roman"/>
              </w:rPr>
            </w:pPr>
            <w:r>
              <w:rPr>
                <w:rFonts w:eastAsia="Times New Roman" w:cs="Times New Roman" w:ascii="Times New Roman" w:hAnsi="Times New Roman"/>
                <w:b/>
              </w:rPr>
              <w:t>1</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firstLine="34"/>
              <w:jc w:val="center"/>
              <w:rPr>
                <w:b/>
                <w:b/>
                <w:rFonts w:ascii="Times New Roman" w:hAnsi="Times New Roman" w:eastAsia="Times New Roman" w:cs="Times New Roman"/>
              </w:rPr>
            </w:pPr>
            <w:r>
              <w:rPr>
                <w:rFonts w:eastAsia="Times New Roman" w:cs="Times New Roman" w:ascii="Times New Roman" w:hAnsi="Times New Roman"/>
                <w:b/>
              </w:rPr>
              <w:t>2</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b/>
                <w:b/>
                <w:rFonts w:ascii="Times New Roman" w:hAnsi="Times New Roman" w:eastAsia="Times New Roman" w:cs="Times New Roman"/>
              </w:rPr>
            </w:pPr>
            <w:r>
              <w:rPr>
                <w:rFonts w:eastAsia="Times New Roman" w:cs="Times New Roman" w:ascii="Times New Roman" w:hAnsi="Times New Roman"/>
                <w:b/>
              </w:rPr>
              <w:t>3</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b/>
                <w:shd w:fill="FFFF00" w:val="clear"/>
                <w:sz w:val="24"/>
                <w:b/>
                <w:szCs w:val="24"/>
                <w:rFonts w:ascii="Times New Roman" w:hAnsi="Times New Roman" w:eastAsia="Times New Roman" w:cs="Times New Roman"/>
              </w:rPr>
            </w:pPr>
            <w:r>
              <w:rPr>
                <w:rFonts w:eastAsia="Times New Roman" w:cs="Times New Roman" w:ascii="Times New Roman" w:hAnsi="Times New Roman"/>
                <w:b/>
                <w:sz w:val="24"/>
                <w:szCs w:val="24"/>
              </w:rPr>
              <w:t>Общая площадь земель Ладожского сельского поселения в установленных границах, в т.ч.</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15900,38</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100</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1.Земли населенных пунктов всего,  в т.ч. </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2679,26</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16,85</w:t>
            </w:r>
            <w:r/>
          </w:p>
        </w:tc>
      </w:tr>
      <w:tr>
        <w:trPr>
          <w:trHeight w:val="360" w:hRule="atLeast"/>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i/>
                <w:sz w:val="24"/>
                <w:i/>
                <w:szCs w:val="24"/>
                <w:iCs/>
                <w:rFonts w:ascii="Times New Roman" w:hAnsi="Times New Roman" w:eastAsia="Times New Roman" w:cs="Times New Roman"/>
              </w:rPr>
            </w:pPr>
            <w:r>
              <w:rPr>
                <w:rFonts w:eastAsia="Times New Roman" w:cs="Times New Roman" w:ascii="Times New Roman" w:hAnsi="Times New Roman"/>
                <w:sz w:val="24"/>
                <w:szCs w:val="24"/>
              </w:rPr>
              <w:t>ст. Ладожская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2679,26</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16,85</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b/>
                <w:shd w:fill="FFFF00" w:val="clear"/>
                <w:sz w:val="24"/>
                <w:b/>
                <w:szCs w:val="24"/>
                <w:rFonts w:ascii="Times New Roman" w:hAnsi="Times New Roman" w:eastAsia="Times New Roman" w:cs="Times New Roman"/>
              </w:rPr>
            </w:pPr>
            <w:r>
              <w:rPr>
                <w:rFonts w:eastAsia="Times New Roman" w:cs="Times New Roman" w:ascii="Times New Roman" w:hAnsi="Times New Roman"/>
                <w:b/>
                <w:sz w:val="24"/>
                <w:szCs w:val="24"/>
              </w:rPr>
              <w:t>2. Земли сельскохозяйственного назначения, в т.ч.</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11772,62</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74,03</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территория сельскохозяйственных предприятий</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72,93</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0,45</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right="34" w:hanging="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 Земли промышленности, транспорта, энергетики, связи и иного специального назначения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206,42</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 w:val="left" w:pos="899"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1,29</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4. Земли водного фонда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460,57</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2,92</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 Земли лесного фонда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777,3</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4,91</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 Земли особо охраняемых территорий и объектов в т. ч.</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r>
      <w:tr>
        <w:trPr/>
        <w:tc>
          <w:tcPr>
            <w:tcW w:w="51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Земли рекреационного назначения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c>
          <w:tcPr>
            <w:tcW w:w="2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r>
    </w:tbl>
    <w:p>
      <w:pPr>
        <w:pStyle w:val="Normal"/>
        <w:spacing w:lineRule="auto" w:line="240" w:before="0" w:after="0"/>
        <w:ind w:right="-1" w:firstLine="709"/>
        <w:jc w:val="right"/>
        <w:rPr>
          <w:sz w:val="28"/>
          <w:sz w:val="28"/>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0"/>
        </w:rPr>
      </w:r>
      <w:r/>
    </w:p>
    <w:p>
      <w:pPr>
        <w:pStyle w:val="Normal"/>
        <w:spacing w:lineRule="auto" w:line="240" w:before="0" w:after="0"/>
        <w:ind w:right="-142" w:hanging="0"/>
        <w:jc w:val="center"/>
        <w:rPr>
          <w:sz w:val="28"/>
          <w:b/>
          <w:sz w:val="28"/>
          <w:b/>
          <w:szCs w:val="20"/>
          <w:rFonts w:ascii="Times New Roman" w:hAnsi="Times New Roman" w:eastAsia="Times New Roman" w:cs="Times New Roman"/>
        </w:rPr>
      </w:pPr>
      <w:r>
        <w:rPr>
          <w:rFonts w:eastAsia="Times New Roman" w:cs="Times New Roman" w:ascii="Times New Roman" w:hAnsi="Times New Roman"/>
          <w:b/>
          <w:sz w:val="28"/>
          <w:szCs w:val="20"/>
        </w:rPr>
        <w:t>станица Ладожская</w:t>
      </w:r>
      <w:r/>
    </w:p>
    <w:p>
      <w:pPr>
        <w:pStyle w:val="Normal"/>
        <w:spacing w:lineRule="auto" w:line="240" w:before="0" w:after="0"/>
        <w:ind w:right="-34" w:hanging="0"/>
        <w:jc w:val="right"/>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Таблица 16</w:t>
      </w:r>
      <w:r/>
    </w:p>
    <w:tbl>
      <w:tblPr>
        <w:tblW w:w="9686" w:type="dxa"/>
        <w:jc w:val="left"/>
        <w:tblInd w:w="10" w:type="dxa"/>
        <w:tblBorders>
          <w:top w:val="single" w:sz="6" w:space="0" w:color="000001"/>
          <w:left w:val="single" w:sz="6" w:space="0" w:color="000001"/>
          <w:bottom w:val="single" w:sz="6" w:space="0" w:color="000001"/>
          <w:insideH w:val="single" w:sz="6" w:space="0" w:color="000001"/>
        </w:tblBorders>
        <w:tblCellMar>
          <w:top w:w="0" w:type="dxa"/>
          <w:left w:w="2" w:type="dxa"/>
          <w:bottom w:w="0" w:type="dxa"/>
          <w:right w:w="10" w:type="dxa"/>
        </w:tblCellMar>
      </w:tblPr>
      <w:tblGrid>
        <w:gridCol w:w="1039"/>
        <w:gridCol w:w="5196"/>
        <w:gridCol w:w="1040"/>
        <w:gridCol w:w="1369"/>
        <w:gridCol w:w="1042"/>
      </w:tblGrid>
      <w:tr>
        <w:trPr>
          <w:trHeight w:val="473"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 xml:space="preserve">№ </w:t>
            </w:r>
            <w:r>
              <w:rPr>
                <w:rFonts w:eastAsia="Times New Roman" w:cs="Times New Roman CYR" w:ascii="Times New Roman CYR" w:hAnsi="Times New Roman CYR"/>
                <w:b/>
                <w:bCs/>
                <w:sz w:val="24"/>
                <w:szCs w:val="24"/>
              </w:rPr>
              <w:t>п/п</w:t>
            </w:r>
            <w:r/>
          </w:p>
        </w:tc>
        <w:tc>
          <w:tcPr>
            <w:tcW w:w="5196"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Наименование территории</w:t>
            </w:r>
            <w:r/>
          </w:p>
        </w:tc>
        <w:tc>
          <w:tcPr>
            <w:tcW w:w="1040"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Ед. изм.</w:t>
            </w:r>
            <w:r/>
          </w:p>
        </w:tc>
        <w:tc>
          <w:tcPr>
            <w:tcW w:w="13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Показатель</w:t>
            </w:r>
            <w:r/>
          </w:p>
        </w:tc>
        <w:tc>
          <w:tcPr>
            <w:tcW w:w="10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 к итогу</w:t>
            </w:r>
            <w:r/>
          </w:p>
        </w:tc>
      </w:tr>
      <w:tr>
        <w:trPr>
          <w:trHeight w:val="271"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1</w:t>
            </w:r>
            <w:r/>
          </w:p>
        </w:tc>
        <w:tc>
          <w:tcPr>
            <w:tcW w:w="5196"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2</w:t>
            </w:r>
            <w:r/>
          </w:p>
        </w:tc>
        <w:tc>
          <w:tcPr>
            <w:tcW w:w="1040"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3</w:t>
            </w:r>
            <w:r/>
          </w:p>
        </w:tc>
        <w:tc>
          <w:tcPr>
            <w:tcW w:w="13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4</w:t>
            </w:r>
            <w:r/>
          </w:p>
        </w:tc>
        <w:tc>
          <w:tcPr>
            <w:tcW w:w="10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5</w:t>
            </w:r>
            <w:r/>
          </w:p>
        </w:tc>
      </w:tr>
      <w:tr>
        <w:trPr>
          <w:trHeight w:val="473"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c>
          <w:tcPr>
            <w:tcW w:w="5196"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Общая площадь земель населенного пункта в установленных границах.</w:t>
            </w:r>
            <w:r/>
          </w:p>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Всего:</w:t>
            </w:r>
            <w:r/>
          </w:p>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В том числе:</w:t>
            </w:r>
            <w:r/>
          </w:p>
        </w:tc>
        <w:tc>
          <w:tcPr>
            <w:tcW w:w="1040"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w:ascii="Times New Roman" w:hAnsi="Times New Roman"/>
                <w:sz w:val="24"/>
                <w:szCs w:val="20"/>
              </w:rPr>
              <w:t>2679,26</w:t>
            </w:r>
            <w:r/>
          </w:p>
        </w:tc>
        <w:tc>
          <w:tcPr>
            <w:tcW w:w="10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100</w:t>
            </w:r>
            <w:r/>
          </w:p>
        </w:tc>
      </w:tr>
      <w:tr>
        <w:trPr>
          <w:trHeight w:val="322"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1.</w:t>
            </w:r>
            <w:r/>
          </w:p>
        </w:tc>
        <w:tc>
          <w:tcPr>
            <w:tcW w:w="8647"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Жилая зона:</w:t>
            </w:r>
            <w:r/>
          </w:p>
        </w:tc>
      </w:tr>
      <w:tr>
        <w:trPr>
          <w:trHeight w:val="237"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1.1</w:t>
            </w:r>
            <w:r/>
          </w:p>
        </w:tc>
        <w:tc>
          <w:tcPr>
            <w:tcW w:w="5196"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застройки индивидуальными жилыми домами</w:t>
            </w:r>
            <w:r/>
          </w:p>
        </w:tc>
        <w:tc>
          <w:tcPr>
            <w:tcW w:w="1040"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top w:val="single" w:sz="6" w:space="0" w:color="000001"/>
              <w:left w:val="single" w:sz="6" w:space="0" w:color="000001"/>
              <w:bottom w:val="single" w:sz="6" w:space="0" w:color="000001"/>
              <w:right w:val="single" w:sz="4" w:space="0" w:color="00000A"/>
              <w:insideH w:val="single" w:sz="6" w:space="0" w:color="000001"/>
              <w:insideV w:val="single" w:sz="4" w:space="0" w:color="00000A"/>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1037,21</w:t>
            </w:r>
            <w:r/>
          </w:p>
        </w:tc>
        <w:tc>
          <w:tcPr>
            <w:tcW w:w="1042" w:type="dxa"/>
            <w:vMerge w:val="restart"/>
            <w:tcBorders>
              <w:top w:val="single" w:sz="4" w:space="0" w:color="00000A"/>
              <w:left w:val="single" w:sz="4" w:space="0" w:color="00000A"/>
              <w:right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38,89</w:t>
            </w:r>
            <w:r/>
          </w:p>
        </w:tc>
      </w:tr>
      <w:tr>
        <w:trPr>
          <w:trHeight w:val="226"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1.2</w:t>
            </w:r>
            <w:r/>
          </w:p>
        </w:tc>
        <w:tc>
          <w:tcPr>
            <w:tcW w:w="5196"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застройки малоэтажными жилыми домами</w:t>
            </w:r>
            <w:r/>
          </w:p>
        </w:tc>
        <w:tc>
          <w:tcPr>
            <w:tcW w:w="1040"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top w:val="single" w:sz="6" w:space="0" w:color="000001"/>
              <w:left w:val="single" w:sz="6" w:space="0" w:color="000001"/>
              <w:bottom w:val="single" w:sz="6" w:space="0" w:color="000001"/>
              <w:right w:val="single" w:sz="4" w:space="0" w:color="00000A"/>
              <w:insideH w:val="single" w:sz="6" w:space="0" w:color="000001"/>
              <w:insideV w:val="single" w:sz="4" w:space="0" w:color="00000A"/>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4,90</w:t>
            </w:r>
            <w:r/>
          </w:p>
        </w:tc>
        <w:tc>
          <w:tcPr>
            <w:tcW w:w="1042" w:type="dxa"/>
            <w:vMerge w:val="continue"/>
            <w:tcBorders>
              <w:left w:val="single" w:sz="4" w:space="0" w:color="00000A"/>
              <w:right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rHeight w:val="226" w:hRule="atLeast"/>
        </w:trPr>
        <w:tc>
          <w:tcPr>
            <w:tcW w:w="6235"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1</w:t>
            </w:r>
            <w:r/>
          </w:p>
        </w:tc>
        <w:tc>
          <w:tcPr>
            <w:tcW w:w="1040"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9" w:type="dxa"/>
            <w:tcBorders>
              <w:top w:val="single" w:sz="6" w:space="0" w:color="000001"/>
              <w:left w:val="single" w:sz="6" w:space="0" w:color="000001"/>
              <w:bottom w:val="single" w:sz="6" w:space="0" w:color="000001"/>
              <w:right w:val="single" w:sz="4" w:space="0" w:color="00000A"/>
              <w:insideH w:val="single" w:sz="6" w:space="0" w:color="000001"/>
              <w:insideV w:val="single" w:sz="4" w:space="0" w:color="00000A"/>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1042,11</w:t>
            </w:r>
            <w:r/>
          </w:p>
        </w:tc>
        <w:tc>
          <w:tcPr>
            <w:tcW w:w="104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2.</w:t>
            </w:r>
            <w:r/>
          </w:p>
        </w:tc>
        <w:tc>
          <w:tcPr>
            <w:tcW w:w="8647" w:type="dxa"/>
            <w:gridSpan w:val="4"/>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Общественно-деловая зона:</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2.1</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Многофункциональная общественно-деловая зона</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26,83</w:t>
            </w:r>
            <w:r/>
          </w:p>
        </w:tc>
        <w:tc>
          <w:tcPr>
            <w:tcW w:w="1042" w:type="dxa"/>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2,14</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2.2</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специализированной общественной застройки</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30,75</w:t>
            </w:r>
            <w:r/>
          </w:p>
        </w:tc>
        <w:tc>
          <w:tcPr>
            <w:tcW w:w="1042" w:type="dxa"/>
            <w:vMerge w:val="continue"/>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235" w:type="dxa"/>
            <w:gridSpan w:val="2"/>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2</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57,58</w:t>
            </w:r>
            <w:r/>
          </w:p>
        </w:tc>
        <w:tc>
          <w:tcPr>
            <w:tcW w:w="1042" w:type="dxa"/>
            <w:vMerge w:val="continue"/>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3.</w:t>
            </w:r>
            <w:r/>
          </w:p>
        </w:tc>
        <w:tc>
          <w:tcPr>
            <w:tcW w:w="8647" w:type="dxa"/>
            <w:gridSpan w:val="4"/>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Производственная зона, зоны инженерной и транспортной инфраструктуры:</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3.1</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Производственная зона</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36,66</w:t>
            </w:r>
            <w:r/>
          </w:p>
        </w:tc>
        <w:tc>
          <w:tcPr>
            <w:tcW w:w="1042" w:type="dxa"/>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13,28</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3.2</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Коммунально-складская зона</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2,01</w:t>
            </w:r>
            <w:r/>
          </w:p>
        </w:tc>
        <w:tc>
          <w:tcPr>
            <w:tcW w:w="1042" w:type="dxa"/>
            <w:vMerge w:val="continue"/>
            <w:tcBorders>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3.3</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инженерной инфраструктуры</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5,27</w:t>
            </w:r>
            <w:r/>
          </w:p>
        </w:tc>
        <w:tc>
          <w:tcPr>
            <w:tcW w:w="1042" w:type="dxa"/>
            <w:vMerge w:val="continue"/>
            <w:tcBorders>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3.4</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транспортной инфраструктуры</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312,10</w:t>
            </w:r>
            <w:r/>
          </w:p>
        </w:tc>
        <w:tc>
          <w:tcPr>
            <w:tcW w:w="1042" w:type="dxa"/>
            <w:vMerge w:val="continue"/>
            <w:tcBorders>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235" w:type="dxa"/>
            <w:gridSpan w:val="2"/>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3</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356,04</w:t>
            </w:r>
            <w:r/>
          </w:p>
        </w:tc>
        <w:tc>
          <w:tcPr>
            <w:tcW w:w="1042" w:type="dxa"/>
            <w:vMerge w:val="continue"/>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4.</w:t>
            </w:r>
            <w:r/>
          </w:p>
        </w:tc>
        <w:tc>
          <w:tcPr>
            <w:tcW w:w="8647" w:type="dxa"/>
            <w:gridSpan w:val="4"/>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Зоны сельскохозяйственного использования:</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4.1</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сельскохозяйственных угодий</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1103,26</w:t>
            </w:r>
            <w:r/>
          </w:p>
        </w:tc>
        <w:tc>
          <w:tcPr>
            <w:tcW w:w="1042" w:type="dxa"/>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44,97</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4.3</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Производственная зона сельскохозяйственных предприятий</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100,69</w:t>
            </w:r>
            <w:r/>
          </w:p>
        </w:tc>
        <w:tc>
          <w:tcPr>
            <w:tcW w:w="1042" w:type="dxa"/>
            <w:vMerge w:val="continue"/>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235" w:type="dxa"/>
            <w:gridSpan w:val="2"/>
            <w:tcBorders>
              <w:left w:val="single" w:sz="6" w:space="0" w:color="000001"/>
              <w:bottom w:val="single" w:sz="6" w:space="0" w:color="00000A"/>
              <w:insideH w:val="single" w:sz="6" w:space="0" w:color="00000A"/>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4</w:t>
            </w:r>
            <w:r/>
          </w:p>
        </w:tc>
        <w:tc>
          <w:tcPr>
            <w:tcW w:w="1040" w:type="dxa"/>
            <w:tcBorders>
              <w:left w:val="single" w:sz="6" w:space="0" w:color="000001"/>
              <w:bottom w:val="single" w:sz="6" w:space="0" w:color="00000A"/>
              <w:insideH w:val="single" w:sz="6" w:space="0" w:color="00000A"/>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9" w:type="dxa"/>
            <w:tcBorders>
              <w:left w:val="single" w:sz="6" w:space="0" w:color="000001"/>
              <w:bottom w:val="single" w:sz="6" w:space="0" w:color="00000A"/>
              <w:right w:val="single" w:sz="6" w:space="0" w:color="000001"/>
              <w:insideH w:val="single" w:sz="6" w:space="0" w:color="00000A"/>
              <w:insideV w:val="single" w:sz="6" w:space="0" w:color="000001"/>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1204,25</w:t>
            </w:r>
            <w:r/>
          </w:p>
        </w:tc>
        <w:tc>
          <w:tcPr>
            <w:tcW w:w="1042" w:type="dxa"/>
            <w:vMerge w:val="continue"/>
            <w:tcBorders>
              <w:left w:val="single" w:sz="6" w:space="0" w:color="000001"/>
              <w:bottom w:val="single" w:sz="6" w:space="0" w:color="00000A"/>
              <w:right w:val="single" w:sz="6" w:space="0" w:color="000001"/>
              <w:insideH w:val="single" w:sz="6" w:space="0" w:color="00000A"/>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5.</w:t>
            </w:r>
            <w:r/>
          </w:p>
        </w:tc>
        <w:tc>
          <w:tcPr>
            <w:tcW w:w="8647" w:type="dxa"/>
            <w:gridSpan w:val="4"/>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Зоны рекреационного назначения:</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5.1</w:t>
            </w:r>
            <w:r/>
          </w:p>
        </w:tc>
        <w:tc>
          <w:tcPr>
            <w:tcW w:w="5196"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озелененных территорий общего пользования</w:t>
            </w:r>
            <w:r/>
          </w:p>
        </w:tc>
        <w:tc>
          <w:tcPr>
            <w:tcW w:w="1040" w:type="dxa"/>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7,62</w:t>
            </w:r>
            <w:r/>
          </w:p>
        </w:tc>
        <w:tc>
          <w:tcPr>
            <w:tcW w:w="1042" w:type="dxa"/>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0,28</w:t>
            </w:r>
            <w:r/>
          </w:p>
        </w:tc>
      </w:tr>
      <w:tr>
        <w:trPr/>
        <w:tc>
          <w:tcPr>
            <w:tcW w:w="62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5</w:t>
            </w:r>
            <w:r/>
          </w:p>
        </w:tc>
        <w:tc>
          <w:tcPr>
            <w:tcW w:w="1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9" w:type="dxa"/>
            <w:tcBorders>
              <w:top w:val="single" w:sz="4" w:space="0" w:color="00000A"/>
              <w:left w:val="single" w:sz="4" w:space="0" w:color="00000A"/>
              <w:bottom w:val="single" w:sz="4" w:space="0" w:color="00000A"/>
              <w:right w:val="single" w:sz="6" w:space="0" w:color="000001"/>
              <w:insideH w:val="single" w:sz="4" w:space="0" w:color="00000A"/>
              <w:insideV w:val="single" w:sz="6" w:space="0" w:color="000001"/>
            </w:tcBorders>
            <w:shd w:fill="auto" w:val="clear"/>
            <w:tcMar>
              <w:left w:w="5"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7,62</w:t>
            </w:r>
            <w:r/>
          </w:p>
        </w:tc>
        <w:tc>
          <w:tcPr>
            <w:tcW w:w="1042" w:type="dxa"/>
            <w:vMerge w:val="continue"/>
            <w:tcBorders>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top w:val="single" w:sz="4" w:space="0" w:color="00000A"/>
              <w:left w:val="single" w:sz="6" w:space="0" w:color="000001"/>
              <w:bottom w:val="single" w:sz="4" w:space="0" w:color="00000A"/>
              <w:insideH w:val="single" w:sz="4" w:space="0" w:color="00000A"/>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6.</w:t>
            </w:r>
            <w:r/>
          </w:p>
        </w:tc>
        <w:tc>
          <w:tcPr>
            <w:tcW w:w="8647" w:type="dxa"/>
            <w:gridSpan w:val="4"/>
            <w:tcBorders>
              <w:top w:val="single" w:sz="4" w:space="0" w:color="00000A"/>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Зоны специального назначения:</w:t>
            </w:r>
            <w:r/>
          </w:p>
        </w:tc>
      </w:tr>
      <w:tr>
        <w:trPr/>
        <w:tc>
          <w:tcPr>
            <w:tcW w:w="10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6.1</w:t>
            </w:r>
            <w:r/>
          </w:p>
        </w:tc>
        <w:tc>
          <w:tcPr>
            <w:tcW w:w="51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кладбищ</w:t>
            </w:r>
            <w:r/>
          </w:p>
        </w:tc>
        <w:tc>
          <w:tcPr>
            <w:tcW w:w="1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10,29</w:t>
            </w:r>
            <w:r/>
          </w:p>
        </w:tc>
        <w:tc>
          <w:tcPr>
            <w:tcW w:w="10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0,44</w:t>
            </w:r>
            <w:r/>
          </w:p>
        </w:tc>
      </w:tr>
      <w:tr>
        <w:trPr/>
        <w:tc>
          <w:tcPr>
            <w:tcW w:w="1039" w:type="dxa"/>
            <w:tcBorders>
              <w:top w:val="single" w:sz="4" w:space="0" w:color="00000A"/>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6.2</w:t>
            </w:r>
            <w:r/>
          </w:p>
        </w:tc>
        <w:tc>
          <w:tcPr>
            <w:tcW w:w="5196" w:type="dxa"/>
            <w:tcBorders>
              <w:top w:val="single" w:sz="4" w:space="0" w:color="00000A"/>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озелененных территорий специального назначения</w:t>
            </w:r>
            <w:r/>
          </w:p>
        </w:tc>
        <w:tc>
          <w:tcPr>
            <w:tcW w:w="1040" w:type="dxa"/>
            <w:tcBorders>
              <w:top w:val="single" w:sz="4" w:space="0" w:color="00000A"/>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9" w:type="dxa"/>
            <w:tcBorders>
              <w:top w:val="single" w:sz="4" w:space="0" w:color="00000A"/>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1,67</w:t>
            </w:r>
            <w:r/>
          </w:p>
        </w:tc>
        <w:tc>
          <w:tcPr>
            <w:tcW w:w="1042" w:type="dxa"/>
            <w:vMerge w:val="continue"/>
            <w:tcBorders>
              <w:top w:val="single" w:sz="4" w:space="0" w:color="00000A"/>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235" w:type="dxa"/>
            <w:gridSpan w:val="2"/>
            <w:tcBorders>
              <w:left w:val="single" w:sz="6" w:space="0" w:color="000001"/>
              <w:bottom w:val="single" w:sz="4" w:space="0" w:color="00000A"/>
              <w:insideH w:val="single" w:sz="4" w:space="0" w:color="00000A"/>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7</w:t>
            </w:r>
            <w:r/>
          </w:p>
        </w:tc>
        <w:tc>
          <w:tcPr>
            <w:tcW w:w="1040" w:type="dxa"/>
            <w:tcBorders>
              <w:left w:val="single" w:sz="6" w:space="0" w:color="000001"/>
              <w:bottom w:val="single" w:sz="4" w:space="0" w:color="00000A"/>
              <w:insideH w:val="single" w:sz="4" w:space="0" w:color="00000A"/>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9" w:type="dxa"/>
            <w:tcBorders>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11,96</w:t>
            </w:r>
            <w:r/>
          </w:p>
        </w:tc>
        <w:tc>
          <w:tcPr>
            <w:tcW w:w="1042" w:type="dxa"/>
            <w:vMerge w:val="continue"/>
            <w:tcBorders>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sz w:val="24"/>
                <w:szCs w:val="24"/>
              </w:rPr>
            </w:r>
            <w:r/>
          </w:p>
        </w:tc>
      </w:tr>
    </w:tbl>
    <w:p>
      <w:pPr>
        <w:pStyle w:val="Normal"/>
        <w:spacing w:lineRule="auto" w:line="240" w:before="0" w:after="0"/>
        <w:ind w:right="-34" w:hanging="0"/>
        <w:jc w:val="right"/>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46" w:name="_Toc14864890"/>
      <w:bookmarkEnd w:id="46"/>
      <w:r>
        <w:rPr>
          <w:bCs/>
          <w:szCs w:val="28"/>
          <w:lang w:eastAsia="ar-SA"/>
        </w:rPr>
        <w:t>2.2. Пространственно-планировочная организация территории сельского поселения</w:t>
      </w:r>
      <w:r/>
    </w:p>
    <w:p>
      <w:pPr>
        <w:pStyle w:val="Normal"/>
        <w:spacing w:before="0" w:after="0"/>
        <w:ind w:firstLine="386"/>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47" w:name="_Toc14864891"/>
      <w:bookmarkEnd w:id="47"/>
      <w:r>
        <w:rPr>
          <w:bCs/>
          <w:szCs w:val="28"/>
          <w:lang w:eastAsia="ar-SA"/>
        </w:rPr>
        <w:t>2.2.1 Архитектурно - планировочная организация территории</w:t>
      </w:r>
      <w:r/>
    </w:p>
    <w:p>
      <w:pPr>
        <w:pStyle w:val="Style92"/>
        <w:ind w:left="119" w:firstLine="720"/>
        <w:jc w:val="both"/>
        <w:rPr>
          <w:sz w:val="28"/>
          <w:b w:val="false"/>
          <w:sz w:val="28"/>
          <w:b w:val="false"/>
          <w:szCs w:val="28"/>
          <w:rFonts w:ascii="Times New Roman" w:hAnsi="Times New Roman" w:eastAsia="Times New Roman" w:cs="Times New Roman"/>
          <w:color w:val="000000"/>
          <w:lang w:val="en-US" w:eastAsia="en-US" w:bidi="en-US"/>
        </w:rPr>
      </w:pPr>
      <w:r>
        <w:rPr>
          <w:b w:val="false"/>
          <w:sz w:val="28"/>
          <w:szCs w:val="28"/>
        </w:rPr>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Сложившаяся территориально-планировочная организация структура Ладожского сельского поселения представляет собой два населенных пункта: станицу Ладожскую расположенную вдоль берега реки Кубань и разъезд Потаенный - в полосе отвода железной дороги.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 системы внешнего транспорта.</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Основная часть территории в границах муниципального образования представлена землями сельскохозяйственного назначения крупных землепользователей, а также крестьянско-фермерских и личных подсобных хозяйств.</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В границах поселения на землях сельскохозяйственного назначения расположены животноводческие предприятия, полевые станы бригад, на территории которых функционируют мастерские, конторские здания, стоянки сельскохозяйственной техники, сохраняемые проектом по прямому функциональному назначению.</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Разработанная данным проектом планировочная структура основана на принципах развития Ладожского сельского поселения:</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развития инженерной и транспортной инфраструктуры;</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определение необходимых исходных условий развития, прежде всего за счет площади земель, занимаемых населенным пунктом;</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w:t>
      </w:r>
      <w:r>
        <w:rPr>
          <w:rFonts w:cs="Times New Roman" w:ascii="Times New Roman" w:hAnsi="Times New Roman"/>
          <w:sz w:val="28"/>
          <w:szCs w:val="28"/>
        </w:rPr>
        <w:tab/>
        <w:t>разработка оптимальной функционально-планировочной структуры станицы, создающей предпосылки для гармоничного и устойчивого развития территорий.</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Основными планировочными осями существующей и проектируемой территориальной структуры Ладожского поселения являются Северо-Кавказская железная дорога и автомобильные дороги регионального или межмуниципального значения г. Темрюк – г. Краснодар – г. Кропоткин – граница Ставропольского края, ст-ца Ладожская – ст-ца Кирпильская и ст-ца Ладожская – ст-ца Алексее-Тенгинская. Удаленность от основных планировочных осей, мест приложения труда определяет интенсивность развития территорий.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Дальнейшее развитие поселения должно происходить не только за счет повышения значимости уже сложившихся осей, присвоения ряду из них более высоких категорий, но и за счет включения в ее структуру новых и дополнительных направлений и выделения узлов развития. Это, прежде всего, строительство северного обхода станицы, развитие структуры придорожного сервиса вдоль автомобильной дороги регионального или межмуниципального значения Темрюк – г. Краснодар – г. Кропоткин – граница Ставропольского края.</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Дальнейшее развитие Усть-Лабинского района и его поселений предусматривает включение в его структуру крупных инвестиционных проектов.</w:t>
      </w:r>
      <w:r/>
    </w:p>
    <w:p>
      <w:pPr>
        <w:pStyle w:val="Normal"/>
        <w:spacing w:lineRule="auto" w:line="240" w:before="0" w:after="0"/>
        <w:ind w:firstLine="709"/>
        <w:contextualSpacing/>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Normal"/>
        <w:spacing w:lineRule="auto" w:line="240" w:before="0" w:after="0"/>
        <w:ind w:firstLine="709"/>
        <w:contextualSpacing/>
        <w:jc w:val="center"/>
        <w:rPr>
          <w:sz w:val="28"/>
          <w:b/>
          <w:sz w:val="28"/>
          <w:b/>
          <w:szCs w:val="28"/>
          <w:rFonts w:ascii="Times New Roman" w:hAnsi="Times New Roman" w:cs="Times New Roman"/>
        </w:rPr>
      </w:pPr>
      <w:r>
        <w:rPr>
          <w:rFonts w:cs="Times New Roman" w:ascii="Times New Roman" w:hAnsi="Times New Roman"/>
          <w:b/>
          <w:sz w:val="28"/>
          <w:szCs w:val="28"/>
        </w:rPr>
        <w:t>Проектируемая территориально-планировочная организация станицы Ладожской</w:t>
      </w:r>
      <w:r/>
    </w:p>
    <w:p>
      <w:pPr>
        <w:pStyle w:val="Normal"/>
        <w:spacing w:lineRule="auto" w:line="240" w:before="0" w:after="0"/>
        <w:ind w:firstLine="709"/>
        <w:contextualSpacing/>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Территориально-планировочная структура станицы Ладожской подчинена направлениям сложившейся градостроительной ситуации: транспортной инфраструктуры – железной дороги, автомобильной дороге регионального или межмуниципального значения, проходящей по северо-западной окраине (которая за пределами расчетного срока переходит в разряд поселковых дорог в связи с предлагаемым генеральным планом переносом дороги регионального значения в объезд станицы в северном направлении), а также направлению русла реки Кубань и линии обрыва. Это и определило линейную структуру застройки с направлением главных улиц с запада на восток и с севера на юг. Планировка вновь осваиваемых территорий увязана со сложившейся линейной композицией и является ее естественным продолжением.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Южная окраина жилой зоны станицы, примыкающая к обрыву берега Кубани, имеет извилистую конфигурацию с множеством поперечных оврагов и промоин и подвержена оползневым процессам.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Для предотвращения эрозионных и оползневых процессов и сохранения застройки в южной части станицы генеральным планом предлагается выполнить следующие инженерные мероприятия:</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частичная засыпка оврагов, их озеленение с возможным использованием территорий для зон отдыха;</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устройство струенаправляющих дамб;</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запрет на выемку со склона суглинков, используемых в качестве сырья для кирпичного завода, что активизирует эрозию и оползневые процессы;</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уполаживание склонов обрыва, выполнение террасирования, укрепление террас бетонными подпорными стенками, одерновка, посадка зеленых насаждений на склонах, укрепляющих их корневой системой;</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с целью защиты от овражной эрозии, создание в станице надежной ливневой канализации, которая могла бы перехватить и отвести до поступление в овраги поверхностный сток.</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Для предотвращения подтопления пойменной части предусмотрено  укрепление берегового откоса со стороны реки.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Территориально-планировочная структура Ладожской композиционно увязана с рекой Кубань и проектируемой рекреационной зоной в ее пойме. Жилые улицы микрорайонов меридиального направления, ведущие к общественным центрам станицы, запроектированы как улицы бульварного типа, связывающие пешеходными связями жилую и рекреационную зону. Наиболее живописные места на южной окраине станицы, с которых открывается панорама поймы реки, оформлены в виде смотровых площадок с малыми архитектурными формами.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Общественный центр станицы расположен в геометрическом центре станицы вдоль основной планировочной оси – улицы Ленина. Для создания единого градостроительного комплекса с включением общественного центра и придания архитектурной выразительности главным улицам проектом предлагается реконструкция территорий, прилегающих к общественному центру и жилой застройки вдоль улиц, связывающих подцентры с размещением объектов малого бизнеса: торговли, бытового обслуживания, офисов и т.д. Предусматривается реконструкция общественного центра станицы, расширение сети предприятий общественного питания, пунктов бытового обслуживания, благоустройство и озеленение открытых пространств – площадей, бульваров, парков.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Улицу Ленина от ул.Сощенко до ул.Комсомольской предполагается оформить как улицу-бульвар с благоустроенными тротуарами, газонами, цветниками. Таким образом, главная улица представляет собой протяженную зеленую эспланаду, соединяющую основные композиционные акценты общественного центра.</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Реконструкцию и благоустройство существующей застройки необходимо проводить с учетом степени износа жилого фонда и состояния территории.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Для улучшения планировочной и функциональной структуры общественного центра  на перспективу проектом предлагается  строительство зданий, отвечающих современным требованиям: многофункционального торгово-развлекательного центра по ул. Ленина и гостиницы с рестораном по ул. Красная, а также реконструкция зданий, в настоящее время пустующих по ул. Комсомольской - под библиотеку.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На территории производственных предприятий: ООО «Эра», пассажирское автотранспортное предприятие, участок МУП «Коммунхоз», производственная база (склады, гаражи) по ул. Коншиных неподалеку от железнодорожной станции по заданию администрации Ладожского сельского поселения предусмотрена территория для строительства детского сада, зданий общественно-делового назначения, зона отдых с парком и спортивными площадками.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Ввиду большой протяженности станицы для обеспечения нормативных радиусов обслуживания объектами социальной инфраструктуры генеральным планом на расчетный срок запроектированы подцентры в западном и восточном микрорайонах.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Кроме того, проектом предусмотрено развитие уже сложившихся подцентров станицы расположенных по ул. Мира и ул. Коншиных.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Для удобства повседневного обслуживания населения рекомендуется размещение магазинов товаров повседневного спроса, кафе, пунктов бытового обслуживания  в существующей застройке силами частных предпринимателей по всей территории станицы.</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Проектом предлагается строительство блока плавательного бассейна к существующему детскому саду №22.</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 xml:space="preserve">Генеральным планом предусмотрена реконструкция дома детского творчества по ул. Красной с включением в единый ансамбль прилегающих зданий детской библиотеки и детского сада с изменением их функционального назначения, для создания дополнительных площадей для занятий и организации концертного зала. </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Важно отметить, что генеральный план является регулятивным документом,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На территории проектируемого лесопарка в пойменной части Кубани на юге станицы Ладожской получает свое развитие зона отдыха.</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На перспективу проектом зарезервированы земли для развития жилой зоны к востоку и западу от станицы. 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станицы.</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С учетом нормативного радиуса обслуживания и требований приложения 7 НПБ 101-95 в северо-западной части станицы на свободной от застройки территории предусмотрено размещение пожарного депо на 6 автомашин.</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Большая часть действующих в настоящее время производственных предприятий в станице образуют северную промышленную зону, расположенную вдоль автомобильной дороги регионального или межмуниципального значения г. Темрюк – г. Краснодар – г. Кропоткин – граница Ставропольского края, которые проектом сохраняются и развиваются. Здесь возможно размещение предприятий 1-3 класса.</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Функциональное зонирование предполагает вынос производственных предприятий из жилой зоны. Но, исходя из реальных условий, учитывая права собственников и степень капитальности застройки, генпланом сохраняются на расчетный срок: кукурузокалибровочный завод, база «Бари-Лада», ЗАО «Юлдуз», ЗАО «Кристалл», ЗАО «Ладожское», база МУП «Водоканал».</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К выносу из жилой зоны ввиду невозможности организации нормативных санитарно-защитных зон подлежат пассажирское автотранспортное предприятие, склады СПК СК «Родина», инкубаторно-птицеводческая станция, строительный участок СПК СК «Родина», кирпичный завод.</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Полоса, вдоль автомобильной дороги регионального или межмуниципального значения г. Темрюк – г. Краснодар – г. Кропоткин – граница Ставропольского края, в северо-западной части станицы проектом предлагается для размещения инвестиционных площадок – объектов придорожного сервиса – это могут быть АЗС, пункты технического обслуживания автомобилей, мойки, стоянки и объекты, предназначенные для обслуживания транзитных пассажиров - оптовые рынки, магазины, кафе, гостиницы.</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К жилой застройке, попадающей в зоны различных планировочных ограничений, предъявляются особые требования по ее использованию: речь идет о зоне временной охраны памятников историко-культурного наследия, санитарно-защитной зоне от предприятий, автомобильных дорог регионального или межмуниципального значения, железной дороги.</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Участки жилой застройки, остающиеся в пределах границ нормативных санитарно-защитных зон от действующих предприятий, генеральным планом рассматриваются как территории ненормативного градостроительного использования, или в зоне строгого строительного режима.</w:t>
      </w:r>
      <w:r/>
    </w:p>
    <w:p>
      <w:pPr>
        <w:pStyle w:val="Normal"/>
        <w:spacing w:lineRule="auto" w:line="240" w:before="0" w:after="0"/>
        <w:ind w:firstLine="709"/>
        <w:contextualSpacing/>
        <w:jc w:val="both"/>
        <w:rPr>
          <w:sz w:val="28"/>
          <w:sz w:val="28"/>
          <w:szCs w:val="28"/>
          <w:rFonts w:ascii="Times New Roman" w:hAnsi="Times New Roman" w:cs="Times New Roman"/>
        </w:rPr>
      </w:pPr>
      <w:r>
        <w:rPr>
          <w:rFonts w:cs="Times New Roman" w:ascii="Times New Roman" w:hAnsi="Times New Roman"/>
          <w:sz w:val="28"/>
          <w:szCs w:val="28"/>
        </w:rPr>
        <w:t>Жилая застройка в СЗЗ (шумовой зоне) от железной дороги и автомобильных дорог регионального или межмуниципального значения сохраняется при выполнении ряда мероприятий, направленных на оздоровление среды обитания человека. Для обеспечения снижения уровня шума и запыленности до требуемых гигиенических нормативов  по всем факторам необходима организация санитарно-защитных барьеров между территорией источника воздействия и застройкой жилой зоны. Это – периметральное озеленение и строительство специальных экранов, обеспечивающих ассимиляцию и фильтрацию загрязнителей и защиту от шумового, пылевого и электромагнитного воздействия, применение новых технологических достижений при ремонте и реконструкции жилых и общественных зданий – установка звуко- и пыленепроницаемых оконных и дверных блоков и другие мероприятия. Точные технические характеристики санитарно-защитных зон и экранов выполняются на последующих стадиях проектирования специальным расчетом, а также должны быть предусмотрены в документации действующих предприятий.</w:t>
      </w:r>
      <w:r/>
    </w:p>
    <w:p>
      <w:pPr>
        <w:pStyle w:val="Normal"/>
        <w:spacing w:lineRule="auto" w:line="240" w:before="0" w:after="0"/>
        <w:ind w:firstLine="709"/>
        <w:contextualSpacing/>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contextualSpacing/>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48" w:name="_Toc14864892"/>
      <w:bookmarkEnd w:id="48"/>
      <w:r>
        <w:rPr>
          <w:bCs/>
          <w:szCs w:val="28"/>
          <w:lang w:eastAsia="ar-SA"/>
        </w:rPr>
        <w:t>2.2.2 Функциональное зонирование</w:t>
      </w:r>
      <w:r/>
    </w:p>
    <w:p>
      <w:pPr>
        <w:pStyle w:val="Normal"/>
        <w:spacing w:lineRule="auto" w:line="240" w:before="0" w:after="0"/>
        <w:ind w:firstLine="386"/>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Основной составляющей документов территориального планирования - в данном случае проекта «Внесение изменений в генеральный план Ладожского сельского поселения Усть-Лабинского района» -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целями функционального зонирования, утверждаемого в данном генеральном плане, являются:</w:t>
      </w:r>
      <w:r/>
    </w:p>
    <w:p>
      <w:pPr>
        <w:pStyle w:val="Normal"/>
        <w:tabs>
          <w:tab w:val="left" w:pos="0" w:leader="none"/>
        </w:tabs>
        <w:spacing w:lineRule="auto" w:line="240" w:before="0" w:after="0"/>
        <w:ind w:left="-100" w:firstLine="851"/>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 установление назначений и видов использования территории поселения с учетом внесенных изменений в архитектурно-планировочную структуру ранее разработанного и утвержденного в установленном порядке генерального плана Ладожского сельского поселения;</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подготовка основы для внесения изменений в действующий нормативно-правовой акт – правила землепользования и застройки, включающих градостроительное зонирование и установление градостроительных регламентов для территориальных зон;</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выявление территориальных ресурсов и оптимальной инвестиционно- строительной стратегии развития поселения.</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Функциональное зонирование территории поселения предусматривает упорядочение существующего зонирования в целях эффективного развития каждой зоны. </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Функциональное зонирование территории – это инструмент регулирования территориального развития, где определяется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Функциональная зона – это территория в определенных границах, с однородным функциональным назначением и соответствующими ему режимами использования. Функциональное назначение территории понимается как преимущественный вид деятельности, для которого предназначена территория.</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Задачами функционального зонирования территории являются:</w:t>
      </w:r>
      <w:r/>
    </w:p>
    <w:p>
      <w:pPr>
        <w:pStyle w:val="Normal"/>
        <w:numPr>
          <w:ilvl w:val="0"/>
          <w:numId w:val="4"/>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определение типологии и количества функциональных зон, подлежащих выделению на территории, данного района;</w:t>
      </w:r>
      <w:r/>
    </w:p>
    <w:p>
      <w:pPr>
        <w:pStyle w:val="Normal"/>
        <w:numPr>
          <w:ilvl w:val="0"/>
          <w:numId w:val="4"/>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привязка определенных типов функциональных зон к конкретным элементам территории и формирование ее перспективного функционального зонирования;</w:t>
      </w:r>
      <w:r/>
    </w:p>
    <w:p>
      <w:pPr>
        <w:pStyle w:val="Normal"/>
        <w:numPr>
          <w:ilvl w:val="0"/>
          <w:numId w:val="4"/>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разработка рекомендаций по оптимизации режима использования территорий в пределах функциональных зон разного типа.</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Решения функционального зонирования отражают стратегию развития муниципального образования Усть-лабинское сельское поселение.</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принципами предлагаемого функционального зонирования территории являются:</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территориальное развитие складывающихся селитебных территорий;</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val="en-US" w:eastAsia="en-US" w:bidi="en-US"/>
        </w:rPr>
      </w:pPr>
      <w:r>
        <w:rPr>
          <w:rFonts w:eastAsia="Times New Roman" w:cs="Times New Roman" w:ascii="Times New Roman" w:hAnsi="Times New Roman"/>
          <w:sz w:val="28"/>
          <w:szCs w:val="28"/>
          <w:lang w:val="en-US" w:eastAsia="en-US" w:bidi="en-US"/>
        </w:rPr>
        <w:t>формирование рекреационных территорий;</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сохранение и развитие особо охраняемых территорий;</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val="en-US" w:eastAsia="en-US" w:bidi="en-US"/>
        </w:rPr>
      </w:pPr>
      <w:r>
        <w:rPr>
          <w:rFonts w:eastAsia="Times New Roman" w:cs="Times New Roman" w:ascii="Times New Roman" w:hAnsi="Times New Roman"/>
          <w:sz w:val="28"/>
          <w:szCs w:val="28"/>
          <w:lang w:val="en-US" w:eastAsia="en-US" w:bidi="en-US"/>
        </w:rPr>
        <w:t>упорядочение функционально</w:t>
      </w:r>
      <w:r>
        <w:rPr>
          <w:rFonts w:eastAsia="Times New Roman" w:cs="Times New Roman" w:ascii="Times New Roman" w:hAnsi="Times New Roman"/>
          <w:sz w:val="28"/>
          <w:szCs w:val="28"/>
          <w:lang w:eastAsia="en-US" w:bidi="en-US"/>
        </w:rPr>
        <w:t>й</w:t>
      </w:r>
      <w:r>
        <w:rPr>
          <w:rFonts w:eastAsia="Times New Roman" w:cs="Times New Roman" w:ascii="Times New Roman" w:hAnsi="Times New Roman"/>
          <w:sz w:val="28"/>
          <w:szCs w:val="28"/>
          <w:lang w:val="en-US" w:eastAsia="en-US" w:bidi="en-US"/>
        </w:rPr>
        <w:t xml:space="preserve"> структуры территории.</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Основная цель функционального зонирования:</w:t>
      </w:r>
      <w:r/>
    </w:p>
    <w:p>
      <w:pPr>
        <w:pStyle w:val="Normal"/>
        <w:spacing w:lineRule="auto" w:line="240" w:before="0" w:after="0"/>
        <w:ind w:left="700" w:right="-18" w:hanging="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 установление назначения и видов использования территорий за счет:</w:t>
      </w:r>
      <w:r/>
    </w:p>
    <w:p>
      <w:pPr>
        <w:pStyle w:val="Normal"/>
        <w:spacing w:lineRule="auto" w:line="240" w:before="0" w:after="0"/>
        <w:ind w:left="-100" w:right="-18" w:firstLine="80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 введения функциональных зон с указанием характеристик их планируемого развития, включая резервирование земель для нужд реализации национальных проектов;</w:t>
      </w:r>
      <w:r/>
    </w:p>
    <w:p>
      <w:pPr>
        <w:pStyle w:val="Normal"/>
        <w:spacing w:lineRule="auto" w:line="240" w:before="0" w:after="0"/>
        <w:ind w:left="-100" w:right="-18" w:firstLine="80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 приведения в соответствие с функциональным зонированием структуры землепользования по границам, назначению и видам использования земель;</w:t>
      </w:r>
      <w:r/>
    </w:p>
    <w:p>
      <w:pPr>
        <w:pStyle w:val="Normal"/>
        <w:spacing w:lineRule="auto" w:line="240" w:before="0" w:after="0"/>
        <w:ind w:left="-100" w:right="-18" w:firstLine="80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 рекомендаций по выделению на территории поселения земель, относимых к категории особо охраняемых;</w:t>
      </w:r>
      <w:r/>
    </w:p>
    <w:p>
      <w:pPr>
        <w:pStyle w:val="Normal"/>
        <w:spacing w:lineRule="auto" w:line="240" w:before="0" w:after="0"/>
        <w:ind w:left="-100" w:right="-18" w:firstLine="80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 выявление территориальных ресурсов и оптимальной инвестиционной - строительной стратегии развития поселения, основанных на эффективном градостроительном использовании территории.</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Основаниями для проведения функционального зонирования являются:</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комплексный градостроительный анализ территории и оценка системы планировочных условий, в том числе ограничений по развитию территории;</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val="en-US" w:eastAsia="en-US" w:bidi="en-US"/>
        </w:rPr>
      </w:pPr>
      <w:r>
        <w:rPr>
          <w:rFonts w:eastAsia="Times New Roman" w:cs="Times New Roman" w:ascii="Times New Roman" w:hAnsi="Times New Roman"/>
          <w:sz w:val="28"/>
          <w:szCs w:val="28"/>
          <w:lang w:val="en-US" w:eastAsia="en-US" w:bidi="en-US"/>
        </w:rPr>
        <w:t>экономические предпосылки развития территории;</w:t>
      </w:r>
      <w:r/>
    </w:p>
    <w:p>
      <w:pPr>
        <w:pStyle w:val="Normal"/>
        <w:numPr>
          <w:ilvl w:val="0"/>
          <w:numId w:val="5"/>
        </w:numPr>
        <w:spacing w:lineRule="auto" w:line="240" w:before="0" w:after="0"/>
        <w:ind w:left="-100" w:right="-18" w:hanging="360"/>
        <w:contextualSpacing/>
        <w:jc w:val="both"/>
        <w:rPr>
          <w:sz w:val="28"/>
          <w:sz w:val="28"/>
          <w:szCs w:val="28"/>
          <w:rFonts w:ascii="Times New Roman" w:hAnsi="Times New Roman" w:eastAsia="Times New Roman" w:cs="Times New Roman"/>
          <w:lang w:eastAsia="en-US" w:bidi="en-US"/>
        </w:rPr>
      </w:pPr>
      <w:r>
        <w:rPr>
          <w:rFonts w:eastAsia="Times New Roman" w:cs="Times New Roman" w:ascii="Times New Roman" w:hAnsi="Times New Roman"/>
          <w:sz w:val="28"/>
          <w:szCs w:val="28"/>
          <w:lang w:eastAsia="en-US" w:bidi="en-US"/>
        </w:rPr>
        <w:t>проектная планировочная организация территории муниципального образования.</w:t>
      </w:r>
      <w:r/>
    </w:p>
    <w:p>
      <w:pPr>
        <w:pStyle w:val="Normal"/>
        <w:spacing w:lineRule="auto" w:line="240" w:before="0" w:after="0"/>
        <w:ind w:left="-100" w:right="-18" w:firstLine="809"/>
        <w:jc w:val="both"/>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spacing w:lineRule="auto" w:line="240" w:before="0" w:after="0"/>
        <w:ind w:left="-100" w:right="-18" w:firstLine="809"/>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Планируемое функциональное зонирование территории.</w:t>
      </w:r>
      <w:r/>
    </w:p>
    <w:p>
      <w:pPr>
        <w:pStyle w:val="Normal"/>
        <w:spacing w:lineRule="auto" w:line="240" w:before="0" w:after="0"/>
        <w:ind w:left="-100" w:right="-18" w:firstLine="8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Градостроительным кодексом РФ предлагается деление территории на функциональные зоны по видам использования территории.</w:t>
      </w:r>
      <w:r/>
    </w:p>
    <w:p>
      <w:pPr>
        <w:pStyle w:val="Normal"/>
        <w:spacing w:lineRule="auto" w:line="240" w:before="0" w:after="0"/>
        <w:ind w:left="-100" w:right="-18" w:firstLine="8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Функциональное градостроительное зонирование на уровне муниципального образования предполагает выделение зон функционального использования:</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Жилая зона;</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Общественно-деловая зона;</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Производственная зона;</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инженерной и транспортной инфраструктур;</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сельскохозяйственного использования;</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Рекреационная зона;</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особо охраняемых территорий;</w:t>
      </w:r>
      <w:r/>
    </w:p>
    <w:p>
      <w:pPr>
        <w:pStyle w:val="Normal"/>
        <w:numPr>
          <w:ilvl w:val="0"/>
          <w:numId w:val="6"/>
        </w:numPr>
        <w:tabs>
          <w:tab w:val="left" w:pos="1069" w:leader="none"/>
        </w:tabs>
        <w:suppressAutoHyphens w:val="true"/>
        <w:spacing w:lineRule="auto" w:line="240" w:before="0" w:after="0"/>
        <w:ind w:left="-100" w:right="-18"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специального назначения.</w:t>
      </w:r>
      <w:r/>
    </w:p>
    <w:p>
      <w:pPr>
        <w:pStyle w:val="Normal"/>
        <w:tabs>
          <w:tab w:val="left" w:pos="9639" w:leader="none"/>
        </w:tabs>
        <w:spacing w:lineRule="auto" w:line="240" w:before="0" w:after="0"/>
        <w:ind w:left="-100" w:right="-18" w:firstLine="8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 помощью функционального зонирования территории практически каждому из основных планировочных элементов в природном пространстве и структуре отведено свое закономерное место и обеспечена возможность дальнейшего развития.</w:t>
      </w:r>
      <w:r/>
    </w:p>
    <w:p>
      <w:pPr>
        <w:pStyle w:val="Normal"/>
        <w:spacing w:lineRule="auto" w:line="240" w:before="0" w:after="0"/>
        <w:ind w:left="709" w:right="141" w:hanging="0"/>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br w:type="page"/>
      </w:r>
      <w:r/>
    </w:p>
    <w:p>
      <w:pPr>
        <w:pStyle w:val="2"/>
        <w:rPr>
          <w:u w:val="none"/>
          <w:b/>
          <w:b/>
          <w:szCs w:val="28"/>
        </w:rPr>
      </w:pPr>
      <w:bookmarkStart w:id="49" w:name="_Toc14864893"/>
      <w:bookmarkEnd w:id="49"/>
      <w:r>
        <w:rPr>
          <w:b/>
          <w:szCs w:val="28"/>
          <w:u w:val="none"/>
        </w:rPr>
        <w:t>Жилая зона</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Жилая зона занимает основную часть территории станицы и представлена в основном территориями существующей индивидуальной усадебной застройки, а также территориями, предназначенными для размещения проектируемой застройки различных типов.</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Проектом не лимитируется жесткое зонирование по этажности. Строительное зонирование предоставляет свободу в выборе этажности и типологии жилых зданий. Регламентируется только плотность застройки  в соответствии с СП 42.13330.2011 «Градостроительство. Планировка и застройка городских и сельских поселений», приложение 5.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Предусматривается поэтапное освоение территорий жилой зоны. Проектом определены территории для освоения на расчетный срок - до 2029г в существующих границах населённого пункта.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Предусматривается поэтапное изменение вида землепользования в установленном законом порядке в соответствии с этапами строительства, определенными генеральным планом.</w:t>
      </w:r>
      <w:r/>
    </w:p>
    <w:p>
      <w:pPr>
        <w:pStyle w:val="Normal"/>
        <w:spacing w:lineRule="auto" w:line="240" w:before="0" w:after="0"/>
        <w:ind w:firstLine="709"/>
        <w:jc w:val="center"/>
        <w:rPr>
          <w:sz w:val="28"/>
          <w:sz w:val="28"/>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0"/>
        </w:rPr>
      </w:r>
      <w:r/>
    </w:p>
    <w:p>
      <w:pPr>
        <w:pStyle w:val="2"/>
        <w:rPr>
          <w:u w:val="none"/>
          <w:b/>
          <w:b/>
          <w:szCs w:val="28"/>
        </w:rPr>
      </w:pPr>
      <w:bookmarkStart w:id="50" w:name="_Toc14864894"/>
      <w:bookmarkEnd w:id="50"/>
      <w:r>
        <w:rPr>
          <w:b/>
          <w:szCs w:val="28"/>
          <w:u w:val="none"/>
        </w:rPr>
        <w:t>Общественно-деловая зона</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r/>
    </w:p>
    <w:p>
      <w:pPr>
        <w:pStyle w:val="Normal"/>
        <w:spacing w:lineRule="auto" w:line="240" w:before="0" w:after="0"/>
        <w:ind w:left="-100"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w:t>
      </w:r>
      <w:r/>
    </w:p>
    <w:p>
      <w:pPr>
        <w:pStyle w:val="Normal"/>
        <w:spacing w:lineRule="auto" w:line="240" w:before="0" w:after="0"/>
        <w:ind w:left="-100"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Общественно-деловая зона представлена существующими общественными центрами города, общественными зданиями и проектируемыми центрами обслуживания, расположенными в существующих жилых кварталах на свободной от застройки территории и в проектируемых микрорайонах. </w:t>
      </w:r>
      <w:r/>
    </w:p>
    <w:p>
      <w:pPr>
        <w:pStyle w:val="Normal"/>
        <w:spacing w:lineRule="auto" w:line="240" w:before="0" w:after="0"/>
        <w:ind w:left="-100"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общественно-деловой зоне расположены объекты культуры, торговли, общественного питания, бытового обслуживания, здравоохранения, коммерческой деятельности, образовательных учреждений, административные, культовые здания, автомобильные стоянки легкового транспорта, центры деловой, финансовой, общественной активности, торговые комплексы.</w:t>
      </w:r>
      <w:r/>
    </w:p>
    <w:p>
      <w:pPr>
        <w:pStyle w:val="Normal"/>
        <w:spacing w:lineRule="auto" w:line="240" w:before="0" w:after="0"/>
        <w:ind w:left="-100"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Разрешенные виды использования на территории общественно-деловой зоны: объекты здравоохранения, культуры, торговли, общественного питания, бытового обслуживания, коммерческой деятельности, образовательных и административных учреждений, культовые здания, автомобильные стоянки транспорта, центры деловой, финансовой, общественной активности, торговые комплексы, предприятия связи, научные учреждения, офисы, конторы, компании и другие предприятия бизнеса.</w:t>
      </w:r>
      <w:r/>
    </w:p>
    <w:p>
      <w:pPr>
        <w:pStyle w:val="Normal"/>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2"/>
        <w:rPr>
          <w:u w:val="none"/>
          <w:b/>
          <w:b/>
          <w:szCs w:val="28"/>
        </w:rPr>
      </w:pPr>
      <w:bookmarkStart w:id="51" w:name="_Toc14864895"/>
      <w:bookmarkEnd w:id="51"/>
      <w:r>
        <w:rPr>
          <w:b/>
          <w:szCs w:val="28"/>
          <w:u w:val="none"/>
        </w:rPr>
        <w:t>Производственная зона</w:t>
      </w:r>
      <w:r/>
    </w:p>
    <w:p>
      <w:pPr>
        <w:pStyle w:val="Normal"/>
        <w:spacing w:lineRule="auto" w:line="240" w:before="0" w:after="0"/>
        <w:ind w:left="-100" w:firstLine="8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left="-100" w:firstLine="8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Производственная зона Ладожского сельского поселения представлена производственными предприятия отображёнными на чертеже ГП-6 и в таблице 17.</w:t>
      </w:r>
      <w:r/>
    </w:p>
    <w:p>
      <w:pPr>
        <w:pStyle w:val="Normal"/>
        <w:tabs>
          <w:tab w:val="left" w:pos="9781" w:leader="none"/>
        </w:tabs>
        <w:spacing w:lineRule="auto" w:line="240" w:before="0" w:after="0"/>
        <w:ind w:firstLine="851"/>
        <w:jc w:val="right"/>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Таблица 17</w:t>
      </w:r>
      <w:r/>
    </w:p>
    <w:tbl>
      <w:tblPr>
        <w:tblStyle w:val="800"/>
        <w:tblW w:w="9781" w:type="dxa"/>
        <w:jc w:val="left"/>
        <w:tblInd w:w="-34" w:type="dxa"/>
        <w:tblBorders/>
        <w:tblCellMar>
          <w:top w:w="0" w:type="dxa"/>
          <w:left w:w="108" w:type="dxa"/>
          <w:bottom w:w="0" w:type="dxa"/>
          <w:right w:w="108" w:type="dxa"/>
        </w:tblCellMar>
      </w:tblPr>
      <w:tblGrid>
        <w:gridCol w:w="848"/>
        <w:gridCol w:w="2"/>
        <w:gridCol w:w="4678"/>
        <w:gridCol w:w="2408"/>
        <w:gridCol w:w="1"/>
        <w:gridCol w:w="1843"/>
      </w:tblGrid>
      <w:tr>
        <w:trPr>
          <w:tblHeader w:val="true"/>
        </w:trPr>
        <w:tc>
          <w:tcPr>
            <w:tcW w:w="850" w:type="dxa"/>
            <w:gridSpan w:val="2"/>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 xml:space="preserve">№ </w:t>
            </w:r>
            <w:r>
              <w:rPr>
                <w:rFonts w:eastAsia="Calibri" w:cs="Times New Roman" w:ascii="Times New Roman" w:hAnsi="Times New Roman"/>
                <w:b/>
                <w:sz w:val="24"/>
                <w:szCs w:val="24"/>
                <w:lang w:eastAsia="en-US"/>
              </w:rPr>
              <w:t>пп</w:t>
            </w:r>
            <w:r/>
          </w:p>
        </w:tc>
        <w:tc>
          <w:tcPr>
            <w:tcW w:w="4678"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Наименование</w:t>
            </w:r>
            <w:r/>
          </w:p>
        </w:tc>
        <w:tc>
          <w:tcPr>
            <w:tcW w:w="2408"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Местоположение</w:t>
            </w:r>
            <w:r/>
          </w:p>
        </w:tc>
        <w:tc>
          <w:tcPr>
            <w:tcW w:w="1844" w:type="dxa"/>
            <w:gridSpan w:val="2"/>
            <w:tcBorders/>
            <w:shd w:fill="auto" w:val="clear"/>
            <w:tcMar>
              <w:left w:w="108" w:type="dxa"/>
            </w:tcMar>
            <w:vAlign w:val="center"/>
          </w:tcPr>
          <w:p>
            <w:pPr>
              <w:pStyle w:val="Normal"/>
              <w:spacing w:lineRule="auto" w:line="240" w:before="0" w:after="0"/>
              <w:jc w:val="center"/>
              <w:rPr>
                <w:sz w:val="24"/>
                <w:sz w:val="24"/>
                <w:szCs w:val="24"/>
                <w:rFonts w:ascii="Calibri" w:hAnsi="Calibri" w:cs="Times New Roman"/>
              </w:rPr>
            </w:pPr>
            <w:r>
              <w:rPr>
                <w:rFonts w:eastAsia="Calibri" w:cs="Times New Roman" w:ascii="Times New Roman" w:hAnsi="Times New Roman"/>
                <w:b/>
                <w:sz w:val="24"/>
                <w:szCs w:val="24"/>
                <w:lang w:eastAsia="en-US"/>
              </w:rPr>
              <w:t>Примечание</w:t>
            </w:r>
            <w:r/>
          </w:p>
        </w:tc>
      </w:tr>
      <w:tr>
        <w:trPr/>
        <w:tc>
          <w:tcPr>
            <w:tcW w:w="848" w:type="dxa"/>
            <w:tcBorders/>
            <w:shd w:color="auto" w:fill="auto" w:val="clear"/>
            <w:tcMar>
              <w:left w:w="108" w:type="dxa"/>
            </w:tcMa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13.</w:t>
            </w:r>
            <w:r/>
          </w:p>
        </w:tc>
        <w:tc>
          <w:tcPr>
            <w:tcW w:w="8932" w:type="dxa"/>
            <w:gridSpan w:val="5"/>
            <w:tcBorders/>
            <w:shd w:color="auto" w:fill="auto"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b/>
                <w:sz w:val="24"/>
                <w:szCs w:val="24"/>
                <w:lang w:eastAsia="en-US"/>
              </w:rPr>
              <w:t xml:space="preserve">Предприятия и объекты добывающей и обрабатывающей промышленности </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auto" w:val="clear"/>
            <w:tcMar>
              <w:left w:w="108" w:type="dxa"/>
            </w:tcMa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Предприятие добывающей промышленности</w:t>
            </w:r>
            <w:r/>
          </w:p>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(кроме угледобывающей промышленности)</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13.1</w:t>
            </w:r>
            <w:r/>
          </w:p>
        </w:tc>
        <w:tc>
          <w:tcPr>
            <w:tcW w:w="4680" w:type="dxa"/>
            <w:gridSpan w:val="2"/>
            <w:tcBorders/>
            <w:shd w:color="auto" w:fill="auto"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ООО «Ресурс» Добыча песка </w:t>
            </w:r>
            <w:r/>
          </w:p>
        </w:tc>
        <w:tc>
          <w:tcPr>
            <w:tcW w:w="2409" w:type="dxa"/>
            <w:gridSpan w:val="2"/>
            <w:tcBorders/>
            <w:shd w:color="auto" w:fill="auto" w:val="clear"/>
            <w:tcMar>
              <w:left w:w="108" w:type="dxa"/>
            </w:tcMar>
          </w:tcPr>
          <w:p>
            <w:pPr>
              <w:pStyle w:val="Normal"/>
              <w:spacing w:lineRule="auto" w:line="240" w:before="0" w:after="0"/>
              <w:jc w:val="center"/>
              <w:rPr>
                <w:sz w:val="24"/>
                <w:sz w:val="24"/>
                <w:rFonts w:ascii="Times New Roman" w:hAnsi="Times New Roman" w:cs="Times New Roman"/>
              </w:rPr>
            </w:pPr>
            <w:r>
              <w:rPr>
                <w:rFonts w:eastAsia="Calibri" w:cs="Times New Roman" w:ascii="Times New Roman" w:hAnsi="Times New Roman"/>
                <w:sz w:val="24"/>
                <w:lang w:eastAsia="en-US"/>
              </w:rPr>
              <w:t>Ладожское сельское поселение</w:t>
            </w:r>
            <w:r/>
          </w:p>
        </w:tc>
        <w:tc>
          <w:tcPr>
            <w:tcW w:w="1843"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13.2</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Глиняный карьер </w:t>
            </w:r>
            <w:r/>
          </w:p>
        </w:tc>
        <w:tc>
          <w:tcPr>
            <w:tcW w:w="2409" w:type="dxa"/>
            <w:gridSpan w:val="2"/>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b/>
                <w:i/>
                <w:sz w:val="24"/>
                <w:szCs w:val="24"/>
                <w:lang w:eastAsia="en-US"/>
              </w:rPr>
              <w:t>Предприятие микробиологической, пищевой, пищевкусовой промышленности</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13.3</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ООО «Кубанский вино-коньячный комбинат» (вино)</w:t>
            </w:r>
            <w:r/>
          </w:p>
        </w:tc>
        <w:tc>
          <w:tcPr>
            <w:tcW w:w="2409" w:type="dxa"/>
            <w:gridSpan w:val="2"/>
            <w:tcBorders/>
            <w:shd w:color="auto" w:fill="FFFFFF" w:themeFill="background1"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ст. Ладожская, </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Коншиных, 111</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13.4</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ООО «Кубанский пищекомбинат» (Соки, узвары)</w:t>
            </w:r>
            <w:r/>
          </w:p>
        </w:tc>
        <w:tc>
          <w:tcPr>
            <w:tcW w:w="2409" w:type="dxa"/>
            <w:gridSpan w:val="2"/>
            <w:tcBorders/>
            <w:shd w:color="auto" w:fill="FFFFFF" w:themeFill="background1"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Коншиных, 113</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13.5</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Колбасный цех с холодильником</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13.6</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Утилизационный завод "Усть-Лабинский" по производству мясокостной муки. </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Недейств.</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13.7</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Цех безалкогольной и колбасной продукции</w:t>
            </w:r>
            <w:r/>
          </w:p>
        </w:tc>
        <w:tc>
          <w:tcPr>
            <w:tcW w:w="2409" w:type="dxa"/>
            <w:gridSpan w:val="2"/>
            <w:tcBorders/>
            <w:shd w:color="auto" w:fill="FFFFFF" w:themeFill="background1"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Ленина, 2</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13.8</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Маслоцех </w:t>
            </w:r>
            <w:r/>
          </w:p>
        </w:tc>
        <w:tc>
          <w:tcPr>
            <w:tcW w:w="2409" w:type="dxa"/>
            <w:gridSpan w:val="2"/>
            <w:tcBorders/>
            <w:shd w:color="auto" w:fill="FFFFFF" w:themeFill="background1"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На востоке </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Ладожской</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13.9</w:t>
            </w:r>
            <w:r/>
          </w:p>
        </w:tc>
        <w:tc>
          <w:tcPr>
            <w:tcW w:w="4680" w:type="dxa"/>
            <w:gridSpan w:val="2"/>
            <w:tcBorders/>
            <w:shd w:color="auto" w:fill="auto"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Цех по изготовлению мясных полуфабрикатов, пельменей и сосисок </w:t>
            </w:r>
            <w:r/>
          </w:p>
        </w:tc>
        <w:tc>
          <w:tcPr>
            <w:tcW w:w="2409" w:type="dxa"/>
            <w:gridSpan w:val="2"/>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 ул. Комсомольская, 28</w:t>
            </w:r>
            <w:r/>
          </w:p>
        </w:tc>
        <w:tc>
          <w:tcPr>
            <w:tcW w:w="1843"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FFFFFF" w:themeFill="background1" w:val="clear"/>
            <w:tcMar>
              <w:left w:w="108" w:type="dxa"/>
            </w:tcMa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Предприятие обрабатывающей промышленности иной специализации</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13.10</w:t>
            </w:r>
            <w:r/>
          </w:p>
        </w:tc>
        <w:tc>
          <w:tcPr>
            <w:tcW w:w="4680" w:type="dxa"/>
            <w:gridSpan w:val="2"/>
            <w:tcBorders/>
            <w:shd w:color="auto" w:fill="FFFFFF" w:themeFill="background1"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НПО «Семеноводство Кубани» (Калибруют кукурузу)</w:t>
            </w:r>
            <w:r/>
          </w:p>
        </w:tc>
        <w:tc>
          <w:tcPr>
            <w:tcW w:w="2409" w:type="dxa"/>
            <w:gridSpan w:val="2"/>
            <w:tcBorders/>
            <w:shd w:color="auto" w:fill="FFFFFF" w:themeFill="background1"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ст. Ладожская, </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Коншиных, 1 г</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13.11</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Производственная база калибровочного завода НПО «Семеноводство Кубани»</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Хлеборобная, 67</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FFFFFF" w:themeFill="background1" w:val="clear"/>
            <w:tcMar>
              <w:left w:w="108" w:type="dxa"/>
            </w:tcMar>
            <w:vAlign w:val="cente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 xml:space="preserve">Предприятие строительной промышленности, </w:t>
            </w:r>
            <w:r/>
          </w:p>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по выпуску неметаллической минеральной продукции</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13.12</w:t>
            </w:r>
            <w:r/>
          </w:p>
        </w:tc>
        <w:tc>
          <w:tcPr>
            <w:tcW w:w="4680" w:type="dxa"/>
            <w:gridSpan w:val="2"/>
            <w:tcBorders/>
            <w:shd w:color="auto" w:fill="FFFFFF" w:themeFill="background1" w:val="clear"/>
            <w:tcMar>
              <w:left w:w="108" w:type="dxa"/>
            </w:tcMar>
            <w:vAlign w:val="center"/>
          </w:tcPr>
          <w:p>
            <w:pPr>
              <w:pStyle w:val="Normal"/>
              <w:spacing w:lineRule="auto" w:line="240" w:before="0" w:after="0"/>
              <w:jc w:val="both"/>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Кирпичный завод </w:t>
            </w:r>
            <w:r/>
          </w:p>
        </w:tc>
        <w:tc>
          <w:tcPr>
            <w:tcW w:w="2409" w:type="dxa"/>
            <w:gridSpan w:val="2"/>
            <w:tcBorders/>
            <w:shd w:color="auto" w:fill="FFFFFF" w:themeFill="background1"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ст. Ладожская, </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Ленина, 1</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Недейств.</w:t>
            </w:r>
            <w:r/>
          </w:p>
        </w:tc>
      </w:tr>
      <w:tr>
        <w:trPr/>
        <w:tc>
          <w:tcPr>
            <w:tcW w:w="848" w:type="dxa"/>
            <w:tcBorders/>
            <w:shd w:color="auto" w:fill="auto" w:val="clear"/>
            <w:tcMar>
              <w:left w:w="108" w:type="dxa"/>
            </w:tcMa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14.</w:t>
            </w:r>
            <w:r/>
          </w:p>
        </w:tc>
        <w:tc>
          <w:tcPr>
            <w:tcW w:w="8932" w:type="dxa"/>
            <w:gridSpan w:val="5"/>
            <w:tcBorders/>
            <w:shd w:color="auto" w:fill="auto" w:val="clear"/>
            <w:tcMar>
              <w:left w:w="108" w:type="dxa"/>
            </w:tcMar>
          </w:tcPr>
          <w:p>
            <w:pPr>
              <w:pStyle w:val="Normal"/>
              <w:spacing w:lineRule="auto" w:line="240" w:before="0" w:after="0"/>
              <w:rPr>
                <w:sz w:val="24"/>
                <w:b/>
                <w:sz w:val="24"/>
                <w:b/>
                <w:szCs w:val="24"/>
                <w:rFonts w:ascii="Times New Roman" w:hAnsi="Times New Roman" w:cs="Times New Roman"/>
              </w:rPr>
            </w:pPr>
            <w:r>
              <w:rPr>
                <w:rFonts w:eastAsia="Calibri" w:cs="Times New Roman" w:ascii="Times New Roman" w:hAnsi="Times New Roman"/>
                <w:b/>
                <w:sz w:val="24"/>
                <w:szCs w:val="24"/>
                <w:lang w:eastAsia="en-US"/>
              </w:rPr>
              <w:t>Предприятия и объекты сельского и лесного хозяйства, рыболовства и рыбоводства</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auto" w:val="clear"/>
            <w:tcMar>
              <w:left w:w="108" w:type="dxa"/>
            </w:tcMa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 xml:space="preserve">Предприятие по разведению молочного крупного рогатого скота, </w:t>
            </w:r>
            <w:r/>
          </w:p>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b/>
                <w:i/>
                <w:sz w:val="24"/>
                <w:szCs w:val="24"/>
                <w:lang w:eastAsia="en-US"/>
              </w:rPr>
              <w:t>производство сырого молока</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14.1</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МТФ (комплекс № 6). Поголовье 570.</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auto" w:val="clear"/>
            <w:tcMar>
              <w:left w:w="108" w:type="dxa"/>
            </w:tcMa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Предприятие по рыболовству и рыбоводству</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14.2</w:t>
            </w:r>
            <w:r/>
          </w:p>
        </w:tc>
        <w:tc>
          <w:tcPr>
            <w:tcW w:w="4680" w:type="dxa"/>
            <w:gridSpan w:val="2"/>
            <w:tcBorders/>
            <w:shd w:color="auto" w:fill="FFFFFF" w:themeFill="background1" w:val="clear"/>
            <w:tcMar>
              <w:left w:w="108" w:type="dxa"/>
            </w:tcMar>
            <w:vAlign w:val="center"/>
          </w:tcPr>
          <w:p>
            <w:pPr>
              <w:pStyle w:val="Normal"/>
              <w:spacing w:lineRule="auto" w:line="240" w:before="0" w:after="0"/>
              <w:jc w:val="both"/>
              <w:rPr>
                <w:sz w:val="24"/>
                <w:sz w:val="24"/>
                <w:rFonts w:ascii="Times New Roman" w:hAnsi="Times New Roman" w:cs="Times New Roman"/>
              </w:rPr>
            </w:pPr>
            <w:r>
              <w:rPr>
                <w:rFonts w:eastAsia="Calibri" w:cs="Times New Roman" w:ascii="Times New Roman" w:hAnsi="Times New Roman"/>
                <w:sz w:val="24"/>
                <w:lang w:eastAsia="en-US"/>
              </w:rPr>
              <w:t>Сельскохозяйственный производственный кооператив "Сельскохозяйственный колхоз" Родина»</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rFonts w:ascii="Times New Roman" w:hAnsi="Times New Roman" w:cs="Times New Roman"/>
              </w:rPr>
            </w:pPr>
            <w:r>
              <w:rPr>
                <w:rFonts w:eastAsia="Calibri" w:cs="Times New Roman" w:ascii="Times New Roman" w:hAnsi="Times New Roman"/>
                <w:sz w:val="24"/>
                <w:lang w:eastAsia="en-US"/>
              </w:rPr>
              <w:t>ст. Ладожская</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пер. Конусный, 6</w:t>
            </w:r>
            <w:r/>
          </w:p>
          <w:p>
            <w:pPr>
              <w:pStyle w:val="Normal"/>
              <w:tabs>
                <w:tab w:val="left" w:pos="1320" w:leader="none"/>
              </w:tabs>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FFFFFF" w:themeFill="background1" w:val="clear"/>
            <w:tcMar>
              <w:left w:w="108" w:type="dxa"/>
            </w:tcMa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Предприятие по разведению сельскохозяйственной птицы</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14.3</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Инкубатор</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ул. Шоссейная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4680" w:type="dxa"/>
            <w:gridSpan w:val="2"/>
            <w:tcBorders/>
            <w:shd w:color="auto" w:fill="auto" w:val="clear"/>
            <w:tcMar>
              <w:left w:w="108" w:type="dxa"/>
            </w:tcMa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Предприятие пчеловодства</w:t>
            </w:r>
            <w:r/>
          </w:p>
        </w:tc>
        <w:tc>
          <w:tcPr>
            <w:tcW w:w="2409" w:type="dxa"/>
            <w:gridSpan w:val="2"/>
            <w:tcBorders/>
            <w:shd w:color="auto" w:fill="auto"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1843"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14.4</w:t>
            </w:r>
            <w:r/>
          </w:p>
        </w:tc>
        <w:tc>
          <w:tcPr>
            <w:tcW w:w="4680" w:type="dxa"/>
            <w:gridSpan w:val="2"/>
            <w:tcBorders/>
            <w:shd w:color="auto" w:fill="FFFFFF" w:themeFill="background1" w:val="clear"/>
            <w:tcMar>
              <w:left w:w="108" w:type="dxa"/>
            </w:tcMar>
          </w:tcPr>
          <w:p>
            <w:pPr>
              <w:pStyle w:val="Normal"/>
              <w:spacing w:lineRule="auto" w:line="240" w:before="0" w:after="0"/>
              <w:jc w:val="both"/>
              <w:rPr>
                <w:sz w:val="24"/>
                <w:sz w:val="24"/>
                <w:szCs w:val="24"/>
                <w:rFonts w:ascii="Times New Roman" w:hAnsi="Times New Roman" w:cs="Times New Roman"/>
              </w:rPr>
            </w:pPr>
            <w:r>
              <w:rPr>
                <w:rFonts w:eastAsia="Calibri" w:cs="Times New Roman" w:ascii="Times New Roman" w:hAnsi="Times New Roman"/>
                <w:sz w:val="24"/>
                <w:szCs w:val="24"/>
                <w:lang w:eastAsia="en-US"/>
              </w:rPr>
              <w:t>Сельскохозяйственный производственный кооператив "Сельскохозяйственный колхоз" Родина»</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lang w:eastAsia="en-US"/>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auto" w:val="clear"/>
            <w:tcMar>
              <w:left w:w="108" w:type="dxa"/>
            </w:tcMa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15.</w:t>
            </w:r>
            <w:r/>
          </w:p>
        </w:tc>
        <w:tc>
          <w:tcPr>
            <w:tcW w:w="8932" w:type="dxa"/>
            <w:gridSpan w:val="5"/>
            <w:tcBorders/>
            <w:shd w:color="auto" w:fill="auto"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b/>
                <w:sz w:val="24"/>
                <w:szCs w:val="24"/>
                <w:lang w:eastAsia="en-US"/>
              </w:rPr>
              <w:t>Прочие объекты, связанные с производственной деятельностью</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15.1</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Стоянка с/х техники</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15.2</w:t>
            </w:r>
            <w:r/>
          </w:p>
        </w:tc>
        <w:tc>
          <w:tcPr>
            <w:tcW w:w="4680" w:type="dxa"/>
            <w:gridSpan w:val="2"/>
            <w:tcBorders/>
            <w:shd w:color="auto" w:fill="FFFFFF" w:themeFill="background1" w:val="clear"/>
            <w:tcMar>
              <w:left w:w="108" w:type="dxa"/>
            </w:tcMar>
          </w:tcPr>
          <w:p>
            <w:pPr>
              <w:pStyle w:val="Normal"/>
              <w:widowControl w:val="false"/>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eastAsia="en-US"/>
              </w:rPr>
              <w:t xml:space="preserve">Полевой стан </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15.3</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Бойня</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15.4</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Мусороуборочная компания.Стоянка техники.</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15.5</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ОАО «Ладожский элеватор» </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15.6</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Комбикормовый цех </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15.7</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Производство, хранение и первичная переработка сельскохозяйственной продукции. </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15.8</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Склад зерна </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8"/>
                <w:lang w:eastAsia="ar-SA"/>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15.9</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Посадочная площадка с/х авиации</w:t>
            </w:r>
            <w:r/>
          </w:p>
        </w:tc>
        <w:tc>
          <w:tcPr>
            <w:tcW w:w="2409" w:type="dxa"/>
            <w:gridSpan w:val="2"/>
            <w:tcBorders/>
            <w:shd w:color="auto" w:fill="FFFFFF" w:themeFill="background1" w:val="clear"/>
            <w:tcMar>
              <w:left w:w="108" w:type="dxa"/>
            </w:tcMar>
          </w:tcPr>
          <w:p>
            <w:pPr>
              <w:pStyle w:val="Normal"/>
              <w:tabs>
                <w:tab w:val="left" w:pos="1320" w:leader="none"/>
              </w:tabs>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4"/>
                <w:lang w:eastAsia="en-US"/>
              </w:rPr>
              <w:t>Ладожское сельское поселение</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auto" w:val="clear"/>
            <w:tcMar>
              <w:left w:w="108" w:type="dxa"/>
            </w:tcMar>
          </w:tcPr>
          <w:p>
            <w:pPr>
              <w:pStyle w:val="Normal"/>
              <w:spacing w:lineRule="auto" w:line="240" w:before="0" w:after="0"/>
              <w:jc w:val="center"/>
              <w:rPr>
                <w:sz w:val="24"/>
                <w:b/>
                <w:sz w:val="24"/>
                <w:b/>
                <w:szCs w:val="24"/>
                <w:rFonts w:ascii="Times New Roman" w:hAnsi="Times New Roman" w:cs="Times New Roman"/>
              </w:rPr>
            </w:pPr>
            <w:r>
              <w:rPr>
                <w:rFonts w:eastAsia="Calibri" w:cs="Times New Roman" w:ascii="Times New Roman" w:hAnsi="Times New Roman"/>
                <w:b/>
                <w:sz w:val="24"/>
                <w:szCs w:val="24"/>
                <w:lang w:eastAsia="en-US"/>
              </w:rPr>
              <w:t>16.</w:t>
            </w:r>
            <w:r/>
          </w:p>
        </w:tc>
        <w:tc>
          <w:tcPr>
            <w:tcW w:w="8932" w:type="dxa"/>
            <w:gridSpan w:val="5"/>
            <w:tcBorders/>
            <w:shd w:color="auto" w:fill="auto" w:val="clear"/>
            <w:tcMar>
              <w:left w:w="108" w:type="dxa"/>
            </w:tcMar>
          </w:tcPr>
          <w:p>
            <w:pPr>
              <w:pStyle w:val="Normal"/>
              <w:spacing w:lineRule="auto" w:line="240" w:before="0" w:after="0"/>
              <w:rPr>
                <w:sz w:val="24"/>
                <w:b/>
                <w:sz w:val="24"/>
                <w:b/>
                <w:szCs w:val="24"/>
                <w:rFonts w:ascii="Times New Roman" w:hAnsi="Times New Roman" w:cs="Times New Roman"/>
              </w:rPr>
            </w:pPr>
            <w:r>
              <w:rPr>
                <w:rFonts w:eastAsia="Calibri" w:cs="Times New Roman" w:ascii="Times New Roman" w:hAnsi="Times New Roman"/>
                <w:b/>
                <w:sz w:val="24"/>
                <w:szCs w:val="24"/>
                <w:lang w:eastAsia="en-US"/>
              </w:rPr>
              <w:t>Объекты транспортной инфраструктуры</w:t>
            </w:r>
            <w:r/>
          </w:p>
        </w:tc>
      </w:tr>
      <w:tr>
        <w:trPr/>
        <w:tc>
          <w:tcPr>
            <w:tcW w:w="848" w:type="dxa"/>
            <w:tcBorders/>
            <w:shd w:color="auto" w:fill="auto"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auto"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b/>
                <w:i/>
                <w:sz w:val="24"/>
                <w:szCs w:val="24"/>
                <w:lang w:eastAsia="en-US"/>
              </w:rPr>
              <w:t>Станция автозаправочная</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16.1</w:t>
            </w:r>
            <w:r/>
          </w:p>
        </w:tc>
        <w:tc>
          <w:tcPr>
            <w:tcW w:w="4680" w:type="dxa"/>
            <w:gridSpan w:val="2"/>
            <w:tcBorders/>
            <w:shd w:color="auto" w:fill="FFFFFF" w:themeFill="background1" w:val="clear"/>
            <w:tcMar>
              <w:left w:w="108" w:type="dxa"/>
            </w:tcMar>
          </w:tcPr>
          <w:p>
            <w:pPr>
              <w:pStyle w:val="Normal"/>
              <w:suppressAutoHyphens w:val="true"/>
              <w:spacing w:lineRule="auto" w:line="240" w:before="0" w:after="0"/>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Газовая заправка</w:t>
            </w:r>
            <w:r/>
          </w:p>
        </w:tc>
        <w:tc>
          <w:tcPr>
            <w:tcW w:w="2409" w:type="dxa"/>
            <w:gridSpan w:val="2"/>
            <w:tcBorders/>
            <w:shd w:color="auto" w:fill="FFFFFF" w:themeFill="background1" w:val="clear"/>
            <w:tcMar>
              <w:left w:w="108" w:type="dxa"/>
            </w:tcMar>
            <w:vAlign w:val="center"/>
          </w:tcPr>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ст. Ладожская,</w:t>
            </w:r>
            <w:r/>
          </w:p>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ул. Шоссейная, 5</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16.2</w:t>
            </w:r>
            <w:r/>
          </w:p>
        </w:tc>
        <w:tc>
          <w:tcPr>
            <w:tcW w:w="4680" w:type="dxa"/>
            <w:gridSpan w:val="2"/>
            <w:tcBorders/>
            <w:shd w:color="auto" w:fill="FFFFFF" w:themeFill="background1" w:val="clear"/>
            <w:tcMar>
              <w:left w:w="108" w:type="dxa"/>
            </w:tcMar>
          </w:tcPr>
          <w:p>
            <w:pPr>
              <w:pStyle w:val="Normal"/>
              <w:suppressAutoHyphens w:val="true"/>
              <w:spacing w:lineRule="auto" w:line="240" w:before="0" w:after="0"/>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 xml:space="preserve">АЗС </w:t>
            </w:r>
            <w:r/>
          </w:p>
        </w:tc>
        <w:tc>
          <w:tcPr>
            <w:tcW w:w="2409" w:type="dxa"/>
            <w:gridSpan w:val="2"/>
            <w:tcBorders/>
            <w:shd w:color="auto" w:fill="FFFFFF" w:themeFill="background1" w:val="clear"/>
            <w:tcMar>
              <w:left w:w="108" w:type="dxa"/>
            </w:tcMar>
            <w:vAlign w:val="center"/>
          </w:tcPr>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ст. Ладожская,</w:t>
            </w:r>
            <w:r/>
          </w:p>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ул. Шоссейная, 6-А</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16.3</w:t>
            </w:r>
            <w:r/>
          </w:p>
        </w:tc>
        <w:tc>
          <w:tcPr>
            <w:tcW w:w="4680" w:type="dxa"/>
            <w:gridSpan w:val="2"/>
            <w:tcBorders/>
            <w:shd w:color="auto" w:fill="FFFFFF" w:themeFill="background1" w:val="clear"/>
            <w:tcMar>
              <w:left w:w="108" w:type="dxa"/>
            </w:tcMar>
          </w:tcPr>
          <w:p>
            <w:pPr>
              <w:pStyle w:val="Normal"/>
              <w:suppressAutoHyphens w:val="true"/>
              <w:spacing w:lineRule="auto" w:line="240" w:before="0" w:after="0"/>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ООО «Дельта»</w:t>
            </w:r>
            <w:r/>
          </w:p>
        </w:tc>
        <w:tc>
          <w:tcPr>
            <w:tcW w:w="2409" w:type="dxa"/>
            <w:gridSpan w:val="2"/>
            <w:tcBorders/>
            <w:shd w:color="auto" w:fill="FFFFFF" w:themeFill="background1" w:val="clear"/>
            <w:tcMar>
              <w:left w:w="108" w:type="dxa"/>
            </w:tcMar>
            <w:vAlign w:val="center"/>
          </w:tcPr>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ст. Ладожская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16.4</w:t>
            </w:r>
            <w:r/>
          </w:p>
        </w:tc>
        <w:tc>
          <w:tcPr>
            <w:tcW w:w="4680" w:type="dxa"/>
            <w:gridSpan w:val="2"/>
            <w:tcBorders/>
            <w:shd w:color="auto" w:fill="FFFFFF" w:themeFill="background1" w:val="clear"/>
            <w:tcMar>
              <w:left w:w="108" w:type="dxa"/>
            </w:tcMar>
            <w:vAlign w:val="center"/>
          </w:tcPr>
          <w:p>
            <w:pPr>
              <w:pStyle w:val="Normal"/>
              <w:suppressAutoHyphens w:val="true"/>
              <w:spacing w:lineRule="auto" w:line="240" w:before="0" w:after="0"/>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ООО «ЮГнефтепродукт» «Подсолнух»</w:t>
            </w:r>
            <w:r/>
          </w:p>
        </w:tc>
        <w:tc>
          <w:tcPr>
            <w:tcW w:w="2409" w:type="dxa"/>
            <w:gridSpan w:val="2"/>
            <w:tcBorders/>
            <w:shd w:color="auto" w:fill="FFFFFF" w:themeFill="background1" w:val="clear"/>
            <w:tcMar>
              <w:left w:w="108" w:type="dxa"/>
            </w:tcMar>
            <w:vAlign w:val="center"/>
          </w:tcPr>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ст. Ладожская,</w:t>
            </w:r>
            <w:r/>
          </w:p>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ул. Шоссейная, 1-А</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16.5</w:t>
            </w:r>
            <w:r/>
          </w:p>
        </w:tc>
        <w:tc>
          <w:tcPr>
            <w:tcW w:w="4680" w:type="dxa"/>
            <w:gridSpan w:val="2"/>
            <w:tcBorders/>
            <w:shd w:color="auto" w:fill="FFFFFF" w:themeFill="background1" w:val="clear"/>
            <w:tcMar>
              <w:left w:w="108" w:type="dxa"/>
            </w:tcMar>
            <w:vAlign w:val="center"/>
          </w:tcPr>
          <w:p>
            <w:pPr>
              <w:pStyle w:val="Normal"/>
              <w:suppressAutoHyphens w:val="true"/>
              <w:spacing w:lineRule="auto" w:line="240" w:before="0" w:after="0"/>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ООО «Лукойл-Югнефтепродукт»</w:t>
            </w:r>
            <w:r/>
          </w:p>
        </w:tc>
        <w:tc>
          <w:tcPr>
            <w:tcW w:w="2409" w:type="dxa"/>
            <w:gridSpan w:val="2"/>
            <w:tcBorders/>
            <w:shd w:color="auto" w:fill="FFFFFF" w:themeFill="background1" w:val="clear"/>
            <w:tcMar>
              <w:left w:w="108" w:type="dxa"/>
            </w:tcMar>
            <w:vAlign w:val="center"/>
          </w:tcPr>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ст. Ладожская,</w:t>
            </w:r>
            <w:r/>
          </w:p>
          <w:p>
            <w:pPr>
              <w:pStyle w:val="Normal"/>
              <w:suppressAutoHyphens w:val="true"/>
              <w:spacing w:lineRule="auto" w:line="240" w:before="0" w:after="0"/>
              <w:jc w:val="center"/>
              <w:rPr>
                <w:sz w:val="24"/>
                <w:sz w:val="24"/>
                <w:szCs w:val="28"/>
                <w:rFonts w:ascii="Times New Roman" w:hAnsi="Times New Roman" w:cs="Times New Roman"/>
                <w:lang w:eastAsia="ar-SA"/>
              </w:rPr>
            </w:pPr>
            <w:r>
              <w:rPr>
                <w:rFonts w:eastAsia="Calibri" w:cs="Times New Roman" w:ascii="Times New Roman" w:hAnsi="Times New Roman"/>
                <w:sz w:val="24"/>
                <w:szCs w:val="28"/>
                <w:lang w:eastAsia="ar-SA"/>
              </w:rPr>
              <w:t>ул. Шоссейная</w:t>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eastAsia="Calibri" w:cs="Times New Roman"/>
                <w:color w:val="000000"/>
                <w:lang w:val="en-US" w:eastAsia="en-US" w:bidi="en-US"/>
              </w:rPr>
            </w:pPr>
            <w:r>
              <w:rPr>
                <w:rFonts w:eastAsia="Calibri" w:cs="Times New Roman" w:ascii="Times New Roman" w:hAnsi="Times New Roman"/>
                <w:sz w:val="24"/>
                <w:szCs w:val="24"/>
                <w:lang w:eastAsia="en-US"/>
              </w:rPr>
            </w:r>
            <w:r/>
          </w:p>
        </w:tc>
        <w:tc>
          <w:tcPr>
            <w:tcW w:w="8932" w:type="dxa"/>
            <w:gridSpan w:val="5"/>
            <w:tcBorders/>
            <w:shd w:color="auto" w:fill="FFFFFF" w:themeFill="background1" w:val="clear"/>
            <w:tcMar>
              <w:left w:w="108" w:type="dxa"/>
            </w:tcMar>
            <w:vAlign w:val="center"/>
          </w:tcPr>
          <w:p>
            <w:pPr>
              <w:pStyle w:val="Normal"/>
              <w:spacing w:lineRule="auto" w:line="240" w:before="0" w:after="0"/>
              <w:rPr>
                <w:sz w:val="24"/>
                <w:i/>
                <w:b/>
                <w:sz w:val="24"/>
                <w:i/>
                <w:b/>
                <w:szCs w:val="24"/>
                <w:rFonts w:ascii="Times New Roman" w:hAnsi="Times New Roman" w:cs="Times New Roman"/>
              </w:rPr>
            </w:pPr>
            <w:r>
              <w:rPr>
                <w:rFonts w:eastAsia="Calibri" w:cs="Times New Roman" w:ascii="Times New Roman" w:hAnsi="Times New Roman"/>
                <w:b/>
                <w:i/>
                <w:sz w:val="24"/>
                <w:szCs w:val="24"/>
                <w:lang w:eastAsia="en-US"/>
              </w:rPr>
              <w:t>Станция технического обслуживания</w:t>
            </w:r>
            <w:r/>
          </w:p>
        </w:tc>
      </w:tr>
      <w:tr>
        <w:trPr/>
        <w:tc>
          <w:tcPr>
            <w:tcW w:w="848"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16.6</w:t>
            </w:r>
            <w:r/>
          </w:p>
        </w:tc>
        <w:tc>
          <w:tcPr>
            <w:tcW w:w="4680" w:type="dxa"/>
            <w:gridSpan w:val="2"/>
            <w:tcBorders/>
            <w:shd w:color="auto" w:fill="FFFFFF" w:themeFill="background1" w:val="clear"/>
            <w:tcMar>
              <w:left w:w="108" w:type="dxa"/>
            </w:tcMar>
          </w:tcPr>
          <w:p>
            <w:pPr>
              <w:pStyle w:val="Normal"/>
              <w:spacing w:lineRule="auto" w:line="240" w:before="0" w:after="0"/>
              <w:rPr>
                <w:sz w:val="24"/>
                <w:sz w:val="24"/>
                <w:szCs w:val="24"/>
                <w:rFonts w:ascii="Times New Roman" w:hAnsi="Times New Roman" w:cs="Times New Roman"/>
              </w:rPr>
            </w:pPr>
            <w:r>
              <w:rPr>
                <w:rFonts w:eastAsia="Calibri" w:cs="Times New Roman" w:ascii="Times New Roman" w:hAnsi="Times New Roman"/>
                <w:sz w:val="24"/>
                <w:szCs w:val="24"/>
                <w:lang w:eastAsia="en-US"/>
              </w:rPr>
              <w:t xml:space="preserve">Пункт технического обслуживания </w:t>
            </w:r>
            <w:r/>
          </w:p>
        </w:tc>
        <w:tc>
          <w:tcPr>
            <w:tcW w:w="2409" w:type="dxa"/>
            <w:gridSpan w:val="2"/>
            <w:tcBorders/>
            <w:shd w:color="auto" w:fill="FFFFFF" w:themeFill="background1" w:val="clear"/>
            <w:tcMar>
              <w:left w:w="108" w:type="dxa"/>
            </w:tcMar>
            <w:vAlign w:val="center"/>
          </w:tcPr>
          <w:p>
            <w:pPr>
              <w:pStyle w:val="Normal"/>
              <w:suppressAutoHyphens w:val="true"/>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rPr>
              <w:t>ст. Ладожская</w:t>
            </w:r>
            <w:r/>
          </w:p>
          <w:p>
            <w:pPr>
              <w:pStyle w:val="Normal"/>
              <w:suppressAutoHyphens w:val="true"/>
              <w:spacing w:lineRule="auto" w:line="240" w:before="0" w:after="0"/>
              <w:jc w:val="center"/>
              <w:rPr>
                <w:sz w:val="24"/>
                <w:sz w:val="24"/>
                <w:szCs w:val="24"/>
                <w:rFonts w:ascii="Times New Roman" w:hAnsi="Times New Roman" w:eastAsia="Calibri" w:cs="Times New Roman"/>
                <w:color w:val="000000"/>
                <w:lang w:val="en-US" w:eastAsia="ar-SA" w:bidi="en-US"/>
              </w:rPr>
            </w:pPr>
            <w:r>
              <w:rPr>
                <w:rFonts w:eastAsia="Calibri" w:cs="Times New Roman" w:ascii="Times New Roman" w:hAnsi="Times New Roman"/>
                <w:sz w:val="24"/>
                <w:szCs w:val="24"/>
                <w:lang w:eastAsia="ar-SA"/>
              </w:rPr>
            </w:r>
            <w:r/>
          </w:p>
        </w:tc>
        <w:tc>
          <w:tcPr>
            <w:tcW w:w="1843" w:type="dxa"/>
            <w:tcBorders/>
            <w:shd w:color="auto" w:fill="FFFFFF" w:themeFill="background1"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en-US"/>
              </w:rPr>
              <w:t>Сущ.</w:t>
            </w:r>
            <w:r/>
          </w:p>
        </w:tc>
      </w:tr>
    </w:tbl>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color w:val="000000"/>
          <w:lang w:val="en-US" w:eastAsia="en-US" w:bidi="en-US"/>
        </w:rPr>
      </w:pPr>
      <w:r>
        <w:rPr>
          <w:rFonts w:eastAsia="Arial Unicode MS" w:cs="Times New Roman" w:ascii="Times New Roman" w:hAnsi="Times New Roman"/>
          <w:bCs/>
          <w:sz w:val="28"/>
          <w:szCs w:val="28"/>
        </w:rPr>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При размещении предприятий в промышленно-производственной зоне учитывается класс вредности и специфика производства. Проектом рекомендуются следующие общие принципы градостроительного регулирования промышленной застройки:</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 xml:space="preserve"> – </w:t>
      </w:r>
      <w:r>
        <w:rPr>
          <w:rFonts w:eastAsia="Arial Unicode MS" w:cs="Times New Roman" w:ascii="Times New Roman" w:hAnsi="Times New Roman"/>
          <w:bCs/>
          <w:sz w:val="28"/>
          <w:szCs w:val="28"/>
        </w:rPr>
        <w:t>максимально возможное размещение промышленных объектов в промзонах населенного пункта;</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 xml:space="preserve"> – </w:t>
      </w:r>
      <w:r>
        <w:rPr>
          <w:rFonts w:eastAsia="Arial Unicode MS" w:cs="Times New Roman" w:ascii="Times New Roman" w:hAnsi="Times New Roman"/>
          <w:bCs/>
          <w:sz w:val="28"/>
          <w:szCs w:val="28"/>
        </w:rPr>
        <w:t>развитие производственной застройки за счет уплотнения существующей застройки в производственных зонах, а также за счет освоения новых производственных участков;</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 xml:space="preserve"> – </w:t>
      </w:r>
      <w:r>
        <w:rPr>
          <w:rFonts w:eastAsia="Arial Unicode MS" w:cs="Times New Roman" w:ascii="Times New Roman" w:hAnsi="Times New Roman"/>
          <w:bCs/>
          <w:sz w:val="28"/>
          <w:szCs w:val="28"/>
        </w:rPr>
        <w:t xml:space="preserve">обеспечение расчетных размеров санитарно-защитных зон вокруг производственных территорий. </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На территории производственных зон разрешенным видом использования является размещение промышленных предприятий, коммунально-складских объектов, объектов инженерно-транспортной инфраструктуры, санитарно-защитных зон.</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color w:val="000000"/>
          <w:lang w:val="en-US" w:eastAsia="en-US" w:bidi="en-US"/>
        </w:rPr>
      </w:pPr>
      <w:r>
        <w:rPr>
          <w:rFonts w:eastAsia="Arial Unicode MS" w:cs="Times New Roman" w:ascii="Times New Roman" w:hAnsi="Times New Roman"/>
          <w:bCs/>
          <w:sz w:val="28"/>
          <w:szCs w:val="28"/>
        </w:rPr>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Дислокация подразделений пожарной охраны на территории поселения определена, исходя из условия, что время прибытия первого подразделения к месту вызова в сельских поселениях не должно превышать 20 минут. Проектом планируется размещение пожарного депо на 6 автомашин в станице Ладожской согласно требованиям приложения 7 НПБ 101-95.</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В соответствии с Федеральным Законом 22 июля 2008 года N 123-ФЗ «Технический регламент о требованиях пожарной безопасности»:</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2.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3.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4.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5. На территориях поселений и городских округов должны быть источники наружного или внутреннего противопожарного водоснабжения.</w:t>
      </w:r>
      <w:r/>
    </w:p>
    <w:p>
      <w:pPr>
        <w:pStyle w:val="Normal"/>
        <w:tabs>
          <w:tab w:val="left" w:pos="9781" w:leader="none"/>
        </w:tabs>
        <w:spacing w:lineRule="auto" w:line="240" w:before="0" w:after="0"/>
        <w:ind w:firstLine="851"/>
        <w:jc w:val="both"/>
        <w:rPr>
          <w:sz w:val="28"/>
          <w:sz w:val="28"/>
          <w:szCs w:val="28"/>
          <w:bCs/>
          <w:rFonts w:ascii="Times New Roman" w:hAnsi="Times New Roman" w:eastAsia="Arial Unicode MS" w:cs="Times New Roman"/>
        </w:rPr>
      </w:pPr>
      <w:r>
        <w:rPr>
          <w:rFonts w:eastAsia="Arial Unicode MS" w:cs="Times New Roman" w:ascii="Times New Roman" w:hAnsi="Times New Roman"/>
          <w:bCs/>
          <w:sz w:val="28"/>
          <w:szCs w:val="28"/>
        </w:rPr>
        <w:t>6.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Привлечение сил и средств подразделений пожарной охраны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2"/>
        <w:rPr>
          <w:u w:val="none"/>
          <w:szCs w:val="28"/>
        </w:rPr>
      </w:pPr>
      <w:bookmarkStart w:id="52" w:name="_Toc14864896"/>
      <w:bookmarkEnd w:id="52"/>
      <w:r>
        <w:rPr>
          <w:b/>
          <w:szCs w:val="28"/>
          <w:u w:val="none"/>
        </w:rPr>
        <w:t>Зона инженерной и транспортной инфраструктур</w:t>
      </w:r>
      <w:r/>
    </w:p>
    <w:p>
      <w:pPr>
        <w:pStyle w:val="Normal"/>
        <w:spacing w:lineRule="auto" w:line="240" w:before="0" w:after="0"/>
        <w:ind w:right="-35"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Типы зон инженерной и транспортной инфраструктур (автомобильного, железнодорожного, речного,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их вредного воздействия на среду жизнедеятельности.</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подразделяется на подзоны:</w:t>
      </w:r>
      <w:r/>
    </w:p>
    <w:p>
      <w:pPr>
        <w:pStyle w:val="Normal"/>
        <w:spacing w:lineRule="auto" w:line="240" w:before="0" w:after="0"/>
        <w:ind w:right="-35" w:firstLine="709"/>
        <w:jc w:val="center"/>
        <w:rPr>
          <w:sz w:val="28"/>
          <w:u w:val="single"/>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u w:val="single"/>
        </w:rPr>
      </w:r>
      <w:r/>
    </w:p>
    <w:p>
      <w:pPr>
        <w:pStyle w:val="Normal"/>
        <w:spacing w:lineRule="auto" w:line="240" w:before="0" w:after="0"/>
        <w:ind w:right="-35" w:firstLine="709"/>
        <w:jc w:val="center"/>
        <w:rPr>
          <w:sz w:val="28"/>
          <w:u w:val="single"/>
          <w:sz w:val="28"/>
          <w:szCs w:val="28"/>
          <w:rFonts w:ascii="Times New Roman" w:hAnsi="Times New Roman" w:eastAsia="Times New Roman" w:cs="Times New Roman"/>
        </w:rPr>
      </w:pPr>
      <w:r>
        <w:rPr>
          <w:rFonts w:eastAsia="Times New Roman" w:cs="Times New Roman" w:ascii="Times New Roman" w:hAnsi="Times New Roman"/>
          <w:sz w:val="28"/>
          <w:szCs w:val="28"/>
          <w:u w:val="single"/>
        </w:rPr>
        <w:t>Зона железнодорожного транспорта</w:t>
      </w:r>
      <w:r/>
    </w:p>
    <w:p>
      <w:pPr>
        <w:pStyle w:val="Normal"/>
        <w:spacing w:lineRule="auto" w:line="240" w:before="0" w:after="0"/>
        <w:ind w:right="-35" w:firstLine="709"/>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Через Ладожское сельское поселение проходит железнодорожная линия обеспечивающая связь Краснодар – Кавказская территориального значения, она, осуществляет связь Краснодарского края с Калмыкией и Ставрополем по линии Элиста – Ставрополь – Кавказская – Краснодар; линия электрифицирована. Через железнодорожный узел г. Краснодара осуществляется связь с Черноморским побережьем края.</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Железнодорожная станция Ладожская находится на участке Краснодар- Кавказская. Располагается между разъездом Потаённый и хут. Двубратский. Осуществляются операции с грузами. Отсюда можно уехать и на поезде, и на электричке.</w:t>
      </w:r>
      <w:r/>
    </w:p>
    <w:p>
      <w:pPr>
        <w:pStyle w:val="Normal"/>
        <w:spacing w:lineRule="auto" w:line="240" w:before="0" w:after="0"/>
        <w:ind w:right="-35"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709" w:leader="none"/>
        </w:tabs>
        <w:spacing w:lineRule="auto" w:line="360" w:before="0" w:after="0"/>
        <w:ind w:right="-35" w:firstLine="709"/>
        <w:jc w:val="center"/>
        <w:rPr>
          <w:sz w:val="28"/>
          <w:u w:val="single"/>
          <w:sz w:val="28"/>
          <w:szCs w:val="28"/>
          <w:rFonts w:ascii="Times New Roman" w:hAnsi="Times New Roman" w:eastAsia="Times New Roman" w:cs="Times New Roman"/>
        </w:rPr>
      </w:pPr>
      <w:r>
        <w:rPr>
          <w:rFonts w:eastAsia="Times New Roman" w:cs="Times New Roman" w:ascii="Times New Roman" w:hAnsi="Times New Roman"/>
          <w:sz w:val="28"/>
          <w:szCs w:val="28"/>
          <w:u w:val="single"/>
        </w:rPr>
        <w:t>Автомобильные дороги общего пользования</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Разрешенные виды использования: мотели для легкового и грузового автотранспорта;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Неосновные и сопутствующие виды использования: сооружения для постоянного и временного хранения транспортных средств.</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Условно разрешенные виды использования (требующие специального согласования) - разрешенные виды использования, нарушающие требования к застройке земельных участков, предоставляемых предприятиям, учреждениям и организациям автомобильного транспорта, а также земельных участков для размещения различных защитных инженерных сооружений и зеленые полосы.</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зоне автомобильных дорог общего пользования Ладожского сельского поселения относятся территории придорожных полос и развязок автомобильных дорог регионального или межмуниципального значения                     «г. Краснодар – г. Кропоткин – граница Ставропольского края», «ст. Ладожская – ст. Кирпильская», «ст. Ладожская – ст. Алексее-Тенгинская».</w:t>
      </w:r>
      <w:r/>
    </w:p>
    <w:p>
      <w:pPr>
        <w:pStyle w:val="Normal"/>
        <w:spacing w:lineRule="auto" w:line="240" w:before="0" w:after="0"/>
        <w:ind w:right="-35" w:firstLine="709"/>
        <w:jc w:val="center"/>
        <w:rPr>
          <w:sz w:val="28"/>
          <w:u w:val="single"/>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u w:val="single"/>
        </w:rPr>
      </w:r>
      <w:r/>
    </w:p>
    <w:p>
      <w:pPr>
        <w:pStyle w:val="Normal"/>
        <w:tabs>
          <w:tab w:val="left" w:pos="4590" w:leader="none"/>
        </w:tabs>
        <w:spacing w:lineRule="auto" w:line="360" w:before="0" w:after="0"/>
        <w:ind w:right="-35" w:firstLine="709"/>
        <w:jc w:val="center"/>
        <w:rPr>
          <w:sz w:val="28"/>
          <w:u w:val="single"/>
          <w:sz w:val="28"/>
          <w:szCs w:val="28"/>
          <w:rFonts w:ascii="Times New Roman" w:hAnsi="Times New Roman" w:eastAsia="Times New Roman" w:cs="Times New Roman"/>
        </w:rPr>
      </w:pPr>
      <w:r>
        <w:rPr>
          <w:rFonts w:eastAsia="Times New Roman" w:cs="Times New Roman" w:ascii="Times New Roman" w:hAnsi="Times New Roman"/>
          <w:sz w:val="28"/>
          <w:szCs w:val="28"/>
          <w:u w:val="single"/>
        </w:rPr>
        <w:t>Инженерная инфраструктура</w:t>
      </w:r>
      <w:r/>
    </w:p>
    <w:p>
      <w:pPr>
        <w:pStyle w:val="Normal"/>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инженерной инфраструктуры представлена структурой существующих и проектируемых инженерных сетей и сооружений:</w:t>
      </w:r>
      <w:r/>
    </w:p>
    <w:p>
      <w:pPr>
        <w:pStyle w:val="Normal"/>
        <w:numPr>
          <w:ilvl w:val="0"/>
          <w:numId w:val="8"/>
        </w:numPr>
        <w:tabs>
          <w:tab w:val="left" w:pos="-5103" w:leader="none"/>
          <w:tab w:val="left" w:pos="851" w:leader="none"/>
          <w:tab w:val="left" w:pos="993" w:leader="none"/>
        </w:tabs>
        <w:spacing w:lineRule="auto" w:line="240" w:before="0" w:after="0"/>
        <w:ind w:left="0" w:right="-35"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водоснабжения ( проектируемые водозаборные сооружения, водозаборы. водопроводные сети, охранные зоны I, II, Ш пояса);</w:t>
      </w:r>
      <w:r/>
    </w:p>
    <w:p>
      <w:pPr>
        <w:pStyle w:val="Normal"/>
        <w:numPr>
          <w:ilvl w:val="0"/>
          <w:numId w:val="8"/>
        </w:numPr>
        <w:tabs>
          <w:tab w:val="left" w:pos="-5103" w:leader="none"/>
          <w:tab w:val="left" w:pos="993" w:leader="none"/>
        </w:tabs>
        <w:spacing w:lineRule="auto" w:line="240" w:before="0" w:after="0"/>
        <w:ind w:left="0" w:right="-35"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канализации (существующие и проектируемые очистные сооружения, сети канализации);</w:t>
      </w:r>
      <w:r/>
    </w:p>
    <w:p>
      <w:pPr>
        <w:pStyle w:val="Normal"/>
        <w:numPr>
          <w:ilvl w:val="0"/>
          <w:numId w:val="8"/>
        </w:numPr>
        <w:tabs>
          <w:tab w:val="left" w:pos="-5103" w:leader="none"/>
          <w:tab w:val="left" w:pos="993" w:leader="none"/>
        </w:tabs>
        <w:spacing w:lineRule="auto" w:line="240" w:before="0" w:after="0"/>
        <w:ind w:left="0" w:right="-35"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газоснабжения (газопроводы высокого и низкого давления, ГРС, ГРП, ШРП);</w:t>
      </w:r>
      <w:r/>
    </w:p>
    <w:p>
      <w:pPr>
        <w:pStyle w:val="Normal"/>
        <w:numPr>
          <w:ilvl w:val="0"/>
          <w:numId w:val="8"/>
        </w:numPr>
        <w:tabs>
          <w:tab w:val="left" w:pos="-5103" w:leader="none"/>
          <w:tab w:val="left" w:pos="993" w:leader="none"/>
        </w:tabs>
        <w:spacing w:lineRule="auto" w:line="240" w:before="0" w:after="0"/>
        <w:ind w:left="0" w:right="-35"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электроснабжения (коридоры воздушных линий электропередач  35, 10 кВ, ПС, РП, ТП);</w:t>
      </w:r>
      <w:r/>
    </w:p>
    <w:p>
      <w:pPr>
        <w:pStyle w:val="Normal"/>
        <w:numPr>
          <w:ilvl w:val="0"/>
          <w:numId w:val="8"/>
        </w:numPr>
        <w:tabs>
          <w:tab w:val="left" w:pos="-5103" w:leader="none"/>
          <w:tab w:val="left" w:pos="993" w:leader="none"/>
        </w:tabs>
        <w:spacing w:lineRule="auto" w:line="240" w:before="0" w:after="0"/>
        <w:ind w:left="0" w:right="-35"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теплоснабжения (котельные, теплосети);</w:t>
      </w:r>
      <w:r/>
    </w:p>
    <w:p>
      <w:pPr>
        <w:pStyle w:val="Normal"/>
        <w:numPr>
          <w:ilvl w:val="0"/>
          <w:numId w:val="8"/>
        </w:numPr>
        <w:tabs>
          <w:tab w:val="left" w:pos="-5103" w:leader="none"/>
          <w:tab w:val="left" w:pos="993" w:leader="none"/>
        </w:tabs>
        <w:spacing w:lineRule="auto" w:line="240" w:before="0" w:after="0"/>
        <w:ind w:left="0" w:right="-35" w:hanging="36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транзитных инженерных коммуникаций, их коридоров (нефтепроводы, газопроводы).</w:t>
      </w:r>
      <w:r/>
    </w:p>
    <w:p>
      <w:pPr>
        <w:pStyle w:val="Normal"/>
        <w:tabs>
          <w:tab w:val="left" w:pos="9781" w:leader="none"/>
        </w:tabs>
        <w:spacing w:lineRule="auto" w:line="240" w:before="0" w:after="0"/>
        <w:ind w:right="-35" w:firstLine="709"/>
        <w:jc w:val="both"/>
        <w:rPr>
          <w:sz w:val="28"/>
          <w:shd w:fill="00FF00" w:val="clear"/>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Магистральные газопроводы представлены «Россия-Турция «Голубой поток», протяженностью 10,2+10,5 км.</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территории поселения проходит магистральные трубопроводыпроводы:</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магистральный трубопровод "Тихорецк-Туапсе";</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магистральный трубопровод "МН "Тихорецк - Туапсе-2";</w:t>
      </w:r>
      <w:r/>
    </w:p>
    <w:p>
      <w:pPr>
        <w:pStyle w:val="Normal"/>
        <w:tabs>
          <w:tab w:val="left" w:pos="9781" w:leader="none"/>
        </w:tabs>
        <w:spacing w:lineRule="auto" w:line="240" w:before="0" w:after="0"/>
        <w:ind w:right="-35" w:firstLine="709"/>
        <w:jc w:val="both"/>
        <w:rPr>
          <w:sz w:val="28"/>
          <w:shd w:fill="00FF00" w:val="clear"/>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магистральный нефтепровод КТК.</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инженерной инфраструктуры представлена инженерными коммуникациями и сооружениями водоснабжения (водозаборные сооружения, сети), канализации (очистные сооружения, КНС, сети), газоснабжения (линии газопровода, ГРП, ШРП), электроснабжения (коридоры линий электроснабжения, ПС, РП, ТП), теплоснабжения (котельные, ЦТП) и охранных зон.</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Более подробно вопросы инженерной инфраструктуры представлены в соответствующих разделах настоящей пояснительной записки.</w:t>
      </w:r>
      <w:r/>
    </w:p>
    <w:p>
      <w:pPr>
        <w:pStyle w:val="Normal"/>
        <w:tabs>
          <w:tab w:val="left" w:pos="9900" w:leader="none"/>
        </w:tabs>
        <w:spacing w:lineRule="auto" w:line="240" w:before="0" w:after="0"/>
        <w:ind w:left="-100" w:firstLine="80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2"/>
        <w:rPr>
          <w:u w:val="none"/>
          <w:b/>
          <w:b/>
          <w:szCs w:val="28"/>
        </w:rPr>
      </w:pPr>
      <w:bookmarkStart w:id="53" w:name="_Toc14864897"/>
      <w:bookmarkEnd w:id="53"/>
      <w:r>
        <w:rPr>
          <w:b/>
          <w:szCs w:val="28"/>
          <w:u w:val="none"/>
        </w:rPr>
        <w:t>Рекреационная зона</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рекреационного назначения представляет собой участки территории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поселения и включает парки, сады, лесопарки, пляжи, водоёмы и иные объекты, используемые в рекреационных целях и формирующие систему открытых пространств сельского поселения.</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охватывает также прибрежные территории реки Кирпили и ее балок, активно используемые населением для отдыха.</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Разрешенные виды использования: пляжи, спортивные и игровые площадки, аттракционы, летние кинотеатры, концертные площадки.</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Неосновные и сопутствующие виды использования: мемориалы, автостоянки, вспомогательные сооружения, связанные с организацией отдыха (администрация, кассы, пункты проката, малые архитектурные формы и т.д.).</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Условно разрешенные виды использования (требующие специального согласования): кафе, бары, закусочные; объекты, связанные с отправлением культа; общественные туалеты.</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Рекреационная зона станицы Ладожской представлена существующим мемориальным парком в центральной части станицы, двумя скверами при Доме культуры и библиотеке и территориями проектируемых спортивных и развлекательных сооружений, проектируемым парком, скверами в общественном центре восточного микрорайона и лесопарком вдоль реки Кубань. В юго-восточной части станицы (за границами населенного пункта) на берегу водоема расположена база отдыха.</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Зона рекреационного назначения выполняет важные функции в организации среды обитания человека, такие как:</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-эстетическое и экологическое равновесие окружающей среды:</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-формирование архитектурно-рекреационных ансамблей, бульваров, парков, скверов и др.</w:t>
      </w:r>
      <w:r/>
    </w:p>
    <w:p>
      <w:pPr>
        <w:pStyle w:val="Normal"/>
        <w:widowControl w:val="false"/>
        <w:spacing w:lineRule="auto" w:line="240" w:before="0" w:after="0"/>
        <w:ind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действующим законодательством Российской Федерации рекреационные зоны относятся к особо охраняемым территориям, имеющим свои регламенты по использованию.</w:t>
      </w:r>
      <w:r/>
    </w:p>
    <w:p>
      <w:pPr>
        <w:pStyle w:val="Normal"/>
        <w:spacing w:lineRule="auto" w:line="240" w:before="0" w:after="0"/>
        <w:ind w:right="141" w:hanging="0"/>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2"/>
        <w:rPr>
          <w:u w:val="none"/>
          <w:b/>
          <w:b/>
          <w:szCs w:val="28"/>
        </w:rPr>
      </w:pPr>
      <w:bookmarkStart w:id="54" w:name="_Toc14864898"/>
      <w:bookmarkEnd w:id="54"/>
      <w:r>
        <w:rPr>
          <w:b/>
          <w:szCs w:val="28"/>
          <w:u w:val="none"/>
        </w:rPr>
        <w:t>Зона специального назначения</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К зоне специального назначения относятся территории: захоронения; кладбища, крематории, скотомогильники, свалки бытовых отходов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Неосновные и сопутствующие виды использования: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зеленые насаждения; инженерные коммуникации. Условно разрешенные виды использования (требующие специального разрешения): мусороперерабатывающие и мусоросжигательные заводы, полигоны захоронения неутилизируемых производственных отходов и другие объекты.</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зоне специального назначения Ладожского сельского поселения относятся территории существующего и проектируемого кладбищ.</w:t>
      </w:r>
      <w:r/>
    </w:p>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поселения  расположено существующее кладбище, расположенное в северной части ст. Ладожской в  непосредственной близости к жилой застройке.</w:t>
      </w:r>
      <w:r/>
    </w:p>
    <w:p>
      <w:pPr>
        <w:pStyle w:val="Normal"/>
        <w:spacing w:lineRule="auto" w:line="240" w:before="0" w:after="0"/>
        <w:ind w:firstLine="709"/>
        <w:jc w:val="both"/>
        <w:rPr>
          <w:sz w:val="28"/>
          <w:sz w:val="28"/>
          <w:szCs w:val="28"/>
          <w:rFonts w:ascii="Times New Roman" w:hAnsi="Times New Roman" w:eastAsia="Arial Unicode MS" w:cs="Times New Roman"/>
        </w:rPr>
      </w:pPr>
      <w:r>
        <w:rPr>
          <w:rFonts w:eastAsia="Times New Roman" w:cs="Times New Roman" w:ascii="Times New Roman" w:hAnsi="Times New Roman"/>
          <w:sz w:val="28"/>
          <w:szCs w:val="28"/>
        </w:rPr>
        <w:t>Проектом предлагается закрыть для захоронений часть территории кладбища, от которого не соблюдена санитарно-защитная зона до жилой застройки. Территорию для нового кладбища на ближайшие 10-15 лет предусматривается разместить к западу от существующего кладбища с созданием санитарно-защитной зоны до проектируемой застройки. На указанном кладбище планируется захоронения Двубратского сельского поселения.</w:t>
      </w:r>
      <w:r/>
    </w:p>
    <w:p>
      <w:pPr>
        <w:pStyle w:val="Normal"/>
        <w:spacing w:lineRule="auto" w:line="240" w:before="0" w:after="0"/>
        <w:ind w:firstLine="709"/>
        <w:jc w:val="both"/>
        <w:rPr>
          <w:sz w:val="28"/>
          <w:sz w:val="28"/>
          <w:szCs w:val="28"/>
          <w:rFonts w:ascii="Times New Roman" w:hAnsi="Times New Roman" w:eastAsia="Arial Unicode MS" w:cs="Times New Roman"/>
        </w:rPr>
      </w:pPr>
      <w:r>
        <w:rPr>
          <w:rFonts w:eastAsia="Arial Unicode MS" w:cs="Times New Roman" w:ascii="Times New Roman" w:hAnsi="Times New Roman"/>
          <w:sz w:val="28"/>
          <w:szCs w:val="28"/>
        </w:rPr>
        <w:t>Согласно «Территориальной схеме по обращению с отходами, в том числе с твёрдыми коммунальными отходами в Краснодарском крае», утверждённой постановлением главы администрации (губернатора) Краснодарского края от 26 сентября 2016 г. №747, твёрдые коммунальные отходы будут вывозиться на «Объект, необходимый для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 для обслуживания Усть-Лабинского, Выселковского, Тбилисского и Кореновского районов», расположенный в Усть-Лабинском районе.</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2"/>
        <w:rPr>
          <w:u w:val="none"/>
          <w:b/>
          <w:b/>
          <w:szCs w:val="28"/>
        </w:rPr>
      </w:pPr>
      <w:bookmarkStart w:id="55" w:name="_Toc14864899"/>
      <w:bookmarkEnd w:id="55"/>
      <w:r>
        <w:rPr>
          <w:b/>
          <w:szCs w:val="28"/>
          <w:u w:val="none"/>
        </w:rPr>
        <w:t>Зона сельскохозяйственного использования</w:t>
      </w:r>
      <w:r/>
    </w:p>
    <w:p>
      <w:pPr>
        <w:pStyle w:val="Normal"/>
        <w:spacing w:lineRule="auto" w:line="240" w:before="0" w:after="0"/>
        <w:ind w:left="-100" w:right="-18" w:firstLine="80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пределах проектируемых и существующих границ поселения и населенных пунктов располагаются сельскохозяйственные угодья, занятые пашней, садами, овощными культурами; крестьянские хозяйства, относящиеся к зоне сельскохозяйственного использования. Земли сельскохозяйственного использования предназначены для нужд сельского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Разрешенные виды использования: сельскохозяйственные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учебно-производственные хозяйства, научно-исследовательские учреждения, образовательные учреждения высшего профессионального, среднего профессионального и начального профессионального образования сельскохозяйственного профиля и общеобразовательные учреждения для сельскохозяйственного производства, научно-исследовательских и других целей.</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Не 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Условно разрешенные виды использования (требующие специального согласования):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r/>
    </w:p>
    <w:p>
      <w:pPr>
        <w:pStyle w:val="Normal"/>
        <w:spacing w:lineRule="auto" w:line="240" w:before="0" w:after="0"/>
        <w:ind w:left="-100" w:right="-18" w:firstLine="80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Территории зон сельскохозяйственного назначения, расположенные в пределах границы населённых пунктов Ладожского сельского поселения могут использоваться в целях ведения сельского хозяйства до момента изменения вида их деятельности и перевода в другие категории в соответствии с функциональным зонированием, намеченным генеральным планом.</w:t>
      </w:r>
      <w:r/>
    </w:p>
    <w:p>
      <w:pPr>
        <w:pStyle w:val="Normal"/>
        <w:spacing w:lineRule="auto" w:line="240" w:before="0" w:after="0"/>
        <w:ind w:firstLine="809"/>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Normal"/>
        <w:spacing w:lineRule="auto" w:line="240" w:before="0" w:after="0"/>
        <w:ind w:firstLine="809"/>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56" w:name="_Toc14864900"/>
      <w:bookmarkEnd w:id="56"/>
      <w:r>
        <w:rPr>
          <w:bCs/>
          <w:szCs w:val="28"/>
          <w:lang w:eastAsia="ar-SA"/>
        </w:rPr>
        <w:t>2.2.3 Зоны с особыми условиями использования</w:t>
      </w:r>
      <w:r/>
    </w:p>
    <w:p>
      <w:pPr>
        <w:pStyle w:val="Normal"/>
        <w:spacing w:before="0" w:after="0"/>
        <w:ind w:firstLine="386"/>
        <w:jc w:val="both"/>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Зоны с особыми условиями использования территории – охранные, санитарно-защитные зоны, зоны охраны объектов культурного наследия (памятников истории и культуры),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(Статья 1 Федерального закона «Градостроительный кодекс Российской Федерации» от 29.12.2004 г. № 190-ФЗ).</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действующему Градостроительному кодексу Российской Федерации, в границах Усть-Лабинского сельского поселения Усть-Лабинского района Краснодарского края выделены следующие зоны с особыми условиями использования территорий.</w:t>
      </w:r>
      <w:r/>
    </w:p>
    <w:p>
      <w:pPr>
        <w:pStyle w:val="Normal"/>
        <w:widowControl w:val="false"/>
        <w:suppressAutoHyphens w:val="true"/>
        <w:spacing w:lineRule="auto" w:line="240" w:before="0" w:after="0"/>
        <w:ind w:firstLine="709"/>
        <w:jc w:val="both"/>
        <w:rPr>
          <w:sz w:val="28"/>
          <w:b/>
          <w:sz w:val="28"/>
          <w:b/>
          <w:szCs w:val="28"/>
          <w:rFonts w:ascii="Times New Roman" w:hAnsi="Times New Roman" w:eastAsia="Calibri" w:cs="Times New Roman"/>
          <w:color w:val="000000"/>
          <w:lang w:val="en-US" w:eastAsia="ar-SA" w:bidi="en-US"/>
        </w:rPr>
      </w:pPr>
      <w:r>
        <w:rPr>
          <w:rFonts w:eastAsia="Calibri" w:cs="Times New Roman" w:ascii="Times New Roman" w:hAnsi="Times New Roman"/>
          <w:b/>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Calibri" w:cs="Times New Roman"/>
          <w:lang w:eastAsia="ar-SA"/>
        </w:rPr>
      </w:pPr>
      <w:r>
        <w:rPr>
          <w:rFonts w:eastAsia="Calibri" w:cs="Times New Roman" w:ascii="Times New Roman" w:hAnsi="Times New Roman"/>
          <w:b/>
          <w:sz w:val="28"/>
          <w:szCs w:val="28"/>
          <w:lang w:eastAsia="ar-SA"/>
        </w:rPr>
        <w:t>1. Санитарно-защитные и охранные зоны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На территории Ладожского сельского поселения имеются санитарно-защитные зоны (СЗЗ): промышленных и сельскохозяйственных предприятий, канализационных очистных сооружений, кладбищ, где градостроительная деятельность допускается ограниченно. Размеры санитарно-защитных зон установлены в соответствии с СанПиН 2.2.1/2.1.1.1200-03 и отображены не чертеже зон с особыми условиями использования. Размеры СЗЗ подлежат уточнению на основании Постановления Правительства Российской Федерации от 03.03.2018 г. №222.</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 целях обеспечения безопасности населения и в соответствии с Федеральным законом «О санитарно-эпидемиологическом благополучии населения» от 30 марта 1999 года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Calibri" w:cs="Times New Roman" w:ascii="Times New Roman" w:hAnsi="Times New Roman"/>
          <w:sz w:val="28"/>
          <w:szCs w:val="28"/>
          <w:lang w:eastAsia="ar-SA"/>
        </w:rPr>
        <w:t>Для магистральных трубопроводов углеводородного сырья, компрессорных установок, создаются санитарные разрывы (санитарные полосы отчуждения).</w:t>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Режим территории санитарно-защитной зоны. Градостроительные ограничения.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садовых, огороднических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Допускается размещать в границах санитарно-защитной зоны промышленного объекта или производства:</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ar-SA" w:bidi="en-US"/>
        </w:rPr>
      </w:pPr>
      <w:r>
        <w:rPr>
          <w:rFonts w:eastAsia="Calibri"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На территории поселения установлена санитарно-защитная зона - площадка №7 отделение № 19 АО «Агрообъединение «Кубань».</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Указанная зона отображена на чертеже «Карта зон с особыми условиями использования территории поселения» ГП-8.</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 xml:space="preserve">Промышленные предприятия и объекты агропромышленного комплекса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Промышленные предприятия и объекты агропромышленного комплекса I, II класса опасности на территории Ладожского сельского поселения Усть-Лабинского района отсутствуют.</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Промышленные предприятия и объекты агропромышленного комплекса III, IV и V класса опасности отображены на схеме зон с особыми условиями использования территории.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Кладбища</w:t>
      </w:r>
      <w:r/>
    </w:p>
    <w:p>
      <w:pPr>
        <w:pStyle w:val="Normal"/>
        <w:tabs>
          <w:tab w:val="left" w:pos="0" w:leader="none"/>
        </w:tabs>
        <w:spacing w:lineRule="auto" w:line="240" w:before="0" w:after="0"/>
        <w:ind w:firstLine="851"/>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lang w:eastAsia="ar-SA"/>
        </w:rPr>
        <w:t>На территории поселения захоронения производятся на действующем кладбище, расположенном к северу вдоль полосы отвода железной дороги. Проектом предлагается закрыть для захоронений часть территории кладбища, от которого не соблюдена санитарно-защитная зона до жилой застройки. Территорию для нового кладбища предусматривается разместить к западу от существующего с созданием санитарно-защитной зоны до жилой застройки.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2. Охранные зоны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Санитарные разрывы магистральных трубопроводов</w:t>
      </w:r>
      <w:r>
        <w:rPr>
          <w:rFonts w:cs="Times New Roman" w:ascii="Times New Roman" w:hAnsi="Times New Roman"/>
          <w:sz w:val="28"/>
          <w:szCs w:val="28"/>
        </w:rPr>
        <w:t xml:space="preserve"> устанавливаются согласно </w:t>
      </w:r>
      <w:r>
        <w:rPr>
          <w:rFonts w:eastAsia="Times New Roman" w:cs="Times New Roman" w:ascii="Times New Roman" w:hAnsi="Times New Roman"/>
          <w:sz w:val="28"/>
          <w:szCs w:val="28"/>
          <w:lang w:eastAsia="ar-SA"/>
        </w:rPr>
        <w:t>СП 36.13330.2012 «Магистральные трубопроводы. Актуализированная редакция СНиП 2.05.06-85*».</w:t>
      </w:r>
      <w:r>
        <w:rPr/>
        <w:t xml:space="preserve"> </w:t>
      </w:r>
      <w:r>
        <w:rPr>
          <w:rFonts w:eastAsia="Times New Roman" w:cs="Times New Roman" w:ascii="Times New Roman" w:hAnsi="Times New Roman"/>
          <w:sz w:val="28"/>
          <w:szCs w:val="28"/>
          <w:lang w:eastAsia="ar-SA"/>
        </w:rPr>
        <w:t>Расстояния от газопроводов до жилой зоны, промышленных и сельскохозяйственных предприятий, зданий и сооружений следует принимать в зависимости от класса и диаметра газопроводов.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На территории Ладожского сельского поселения Усть-Лабинского района Краснодарского края магистральные газопроводы представлены газопроводом «Россия-Турция «Голубой поток», протяженностью 10,2+10,5 км.</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территории поселения проходят магистральные трубопроводы:</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магистральный трубопровод "Тихорецк-Туапсе";</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магистральный трубопровод "МН "Тихорецк - Туапсе-2";</w:t>
      </w:r>
      <w:r/>
    </w:p>
    <w:p>
      <w:pPr>
        <w:pStyle w:val="Normal"/>
        <w:tabs>
          <w:tab w:val="left" w:pos="9781" w:leader="none"/>
        </w:tabs>
        <w:spacing w:lineRule="auto" w:line="240" w:before="0" w:after="0"/>
        <w:ind w:right="-35"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магистральный нефтепровод КТК.</w:t>
      </w:r>
      <w:r/>
    </w:p>
    <w:p>
      <w:pPr>
        <w:pStyle w:val="Normal"/>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Установлена охранная зона магистрального трубопровода "Тихорецк-Туапсе" Ду500, магистрального трубопровода "МН "Тихорецк - Туапсе-2", магистрального нефтепровода КТК (25м в каждую сторону от оси нефтепровода).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соответствии с правилами охраны магистральных трубопроводов от 22.04.1992 года,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а) перемещать, засыпать и ломать опознавательные и сигнальные знаки, контрольно - измерительные пункты;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устраивать всякого рода свалки, выливать растворы кислот, солей и щелочей;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д) бросать якоря, проходить с отданными якорями, цепями, лотами, волокушами и тралами, производить дноуглубительные и землечерпальные работы;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е) разводить огонь и размещать какие-либо открытые или закрытые источники огня.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охранных зонах трубопроводов без письменного разрешения предприятий трубопроводного транспорта запрещается: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а) возводить любые постройки и сооружения;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 производить мелиоративные земляные работы, сооружать оросительные и осушительные системы;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д) производить всякого рода открытые и подземные, горные, строительные, монтажные и взрывные работы, планировку грунта.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Газораспределительные станции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Согласно СП 36.13330.2012 «Магистральные трубопроводы. Актуализированная редакция СНиП 2.05.06-85*», расстояния от ГРС до населенных пунктов, промышленных и сельскохозяйственных предприятий, зданий и сооружений следует принимать в зависимости от класса и диаметра газопроводов.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принимаются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СП 36.13330.2012 "СНиП 2.05.06-85*. Магистральные трубопроводы" Актуализированная редакция СНиП 2.05.06-85* (таблица 31).</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pacing w:lineRule="auto" w:line="240" w:before="0" w:after="0"/>
        <w:ind w:firstLine="709"/>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Охранные и санитарно-защитные зоны высоковольтных линий электропередач</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На территории Ладожского сельского поселения Усть-Лабинского района проходят высоковольтные линии электропередач напряжением 220 кВ, 110 кВ, 35кВ и 10 кВ.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постановлению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предусмотрены следующие размеры охранных зон (в зависимости от напряжения ЛЭП):</w:t>
      </w:r>
      <w:r/>
    </w:p>
    <w:p>
      <w:pPr>
        <w:pStyle w:val="Normal"/>
        <w:widowControl w:val="false"/>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18</w:t>
      </w:r>
      <w:r/>
    </w:p>
    <w:tbl>
      <w:tblPr>
        <w:tblW w:w="9647"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Pr>
      <w:tblGrid>
        <w:gridCol w:w="4368"/>
        <w:gridCol w:w="5278"/>
      </w:tblGrid>
      <w:tr>
        <w:trPr>
          <w:tblHeader w:val="true"/>
        </w:trPr>
        <w:tc>
          <w:tcPr>
            <w:tcW w:w="43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Проектный номинальный класс напряжения, кВ</w:t>
            </w:r>
            <w:r/>
          </w:p>
        </w:tc>
        <w:tc>
          <w:tcPr>
            <w:tcW w:w="5278" w:type="dxa"/>
            <w:tcBorders>
              <w:top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Расстояние, м</w:t>
            </w:r>
            <w:r/>
          </w:p>
        </w:tc>
      </w:tr>
      <w:tr>
        <w:trPr/>
        <w:tc>
          <w:tcPr>
            <w:tcW w:w="4368"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1 - 20</w:t>
            </w:r>
            <w:r/>
          </w:p>
        </w:tc>
        <w:tc>
          <w:tcPr>
            <w:tcW w:w="527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10 (5 - для линий с самонесущими или изолированными проводами, размещенных в границах населенных пунктов)</w:t>
            </w:r>
            <w:r/>
          </w:p>
        </w:tc>
      </w:tr>
      <w:tr>
        <w:trPr/>
        <w:tc>
          <w:tcPr>
            <w:tcW w:w="4368"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35</w:t>
            </w:r>
            <w:r/>
          </w:p>
        </w:tc>
        <w:tc>
          <w:tcPr>
            <w:tcW w:w="527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15</w:t>
            </w:r>
            <w:r/>
          </w:p>
        </w:tc>
      </w:tr>
      <w:tr>
        <w:trPr/>
        <w:tc>
          <w:tcPr>
            <w:tcW w:w="4368"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110</w:t>
            </w:r>
            <w:r/>
          </w:p>
        </w:tc>
        <w:tc>
          <w:tcPr>
            <w:tcW w:w="527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20</w:t>
            </w:r>
            <w:r/>
          </w:p>
        </w:tc>
      </w:tr>
      <w:tr>
        <w:trPr/>
        <w:tc>
          <w:tcPr>
            <w:tcW w:w="4368"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150, 220</w:t>
            </w:r>
            <w:r/>
          </w:p>
        </w:tc>
        <w:tc>
          <w:tcPr>
            <w:tcW w:w="527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25</w:t>
            </w:r>
            <w:r/>
          </w:p>
        </w:tc>
      </w:tr>
      <w:tr>
        <w:trPr/>
        <w:tc>
          <w:tcPr>
            <w:tcW w:w="4368" w:type="dxa"/>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300, 500, +/-400</w:t>
            </w:r>
            <w:r/>
          </w:p>
        </w:tc>
        <w:tc>
          <w:tcPr>
            <w:tcW w:w="5278" w:type="dxa"/>
            <w:tcBorders>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30</w:t>
            </w:r>
            <w:r/>
          </w:p>
        </w:tc>
      </w:tr>
    </w:tbl>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 размещать свалки;</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Установлены границы охранной зоны воздушных линий электропередачи:</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ВЛ-220 кВ «Усть-Лабинская – Тихорецк»;</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ВЛ-110 кВ «Ладожская – Тбилисская»;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ВЛ-35 кВ «Ладожская – Спецхоз Дружба»;</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ВЛ-35 кВ «Ладожская – Двубратский»;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ВЛ-35 кВ «Ладожская – Безлесная»;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ВЛ-35 кВ «Ладожская – Братская».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3. Водоохранные зоны и прибрежные защитные полосы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Водоохранными зонами являются территории, примыкающие к береговой линии морей,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Реки и балки, зоны которых внеены в базу кадастрового учета: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w:t>
        <w:tab/>
        <w:t>Река Кубань (прибрежно-защитная полоса – 50м, водоохранная зона – 200м).</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4. Зоны санитарной охраны источников водоснабжения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Границы и режим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Граница первого пояса ЗСО водопроводных сооружений принимается на расстоянии: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от водонапорных башен – 10 м;</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от остальных помещений (отстойники, реагентное хозяйство, склад хлора, насосные станции и др.) – не менее 15 м.</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 </w:t>
      </w:r>
      <w:r>
        <w:rPr>
          <w:rFonts w:eastAsia="Times New Roman" w:cs="Times New Roman" w:ascii="Times New Roman" w:hAnsi="Times New Roman"/>
          <w:sz w:val="28"/>
          <w:szCs w:val="28"/>
          <w:lang w:eastAsia="ar-SA"/>
        </w:rPr>
        <w:t>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при отсутствии грунтовых вод – не менее 10 м при диаметре водовода до 1000 мм и не менее 20 м при диаметре водовода более 1000 мм;</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при наличии грунтовых вод – не менее 50 м вне зависимости от диаметра водовода.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Согласно требованиям СанПиН 2.1.4.1110-02 «Зоны санитарной охраны источников водоснабжения и водопроводов питьевого назначения», в первом поясе ЗСО подземных водозаборов не допускается: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-посадка высокоствольных деревьев;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-все виды строительства, не имеющие непосредственного отношения к эксплуатации, реконструкции и расширению водопроводных сооружений;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-прокладка трубопроводов различного назначения;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-размещение жилых и хозяйственно-бытовых зданий;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-проживание людей;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-применение удобрений и ядохимикатов;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Во втором поясе ЗСО не допускается: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-применение удобрений и ядохимикатов;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-рубка леса главного пользования.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и выполнении специальных мероприятий по защите водоносного горизонта от загрязнения.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Отсутствие учета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промышленно-селитебной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ухудшение качества воды источника и воды, подаваемой водопроводными сооружениями.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I пояс – зона строгого режима.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Граница I пояса зоны санитарной охраны для подземного источника с надежно защищенными водоносными горизонтами устанавливается радиусом 30 м от устья скважины.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II и III пояс – зона ограничений против бактериального и химического загрязнения.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r/>
    </w:p>
    <w:p>
      <w:pPr>
        <w:sectPr>
          <w:footerReference w:type="default" r:id="rId12"/>
          <w:type w:val="nextPage"/>
          <w:pgSz w:w="11906" w:h="16838"/>
          <w:pgMar w:left="1701" w:right="600" w:header="0" w:top="1134" w:footer="708" w:bottom="1134" w:gutter="0"/>
          <w:pgNumType w:fmt="decimal"/>
          <w:formProt w:val="false"/>
          <w:textDirection w:val="lrTb"/>
          <w:docGrid w:type="default" w:linePitch="360" w:charSpace="4294961151"/>
        </w:sect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На май 2019 года на территории Ладожского сельского поселения Усть-Лабинского района установлены зоны санитарной охраны источников водоснабжения, которые приведены в таблице 19.</w:t>
      </w:r>
      <w:r/>
    </w:p>
    <w:p>
      <w:pPr>
        <w:pStyle w:val="Normal"/>
        <w:widowControl w:val="false"/>
        <w:suppressAutoHyphens w:val="true"/>
        <w:spacing w:lineRule="auto" w:line="240" w:before="0" w:after="0"/>
        <w:ind w:firstLine="709"/>
        <w:jc w:val="right"/>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Таблица 19</w:t>
      </w:r>
      <w:r/>
    </w:p>
    <w:tbl>
      <w:tblPr>
        <w:tblW w:w="15735" w:type="dxa"/>
        <w:jc w:val="left"/>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698"/>
        <w:gridCol w:w="2538"/>
        <w:gridCol w:w="2725"/>
        <w:gridCol w:w="2919"/>
        <w:gridCol w:w="2186"/>
        <w:gridCol w:w="4668"/>
      </w:tblGrid>
      <w:tr>
        <w:trPr>
          <w:tblHeader w:val="true"/>
          <w:trHeight w:val="20" w:hRule="atLeast"/>
        </w:trPr>
        <w:tc>
          <w:tcPr>
            <w:tcW w:w="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п\п</w:t>
            </w:r>
            <w:r/>
          </w:p>
        </w:tc>
        <w:tc>
          <w:tcPr>
            <w:tcW w:w="25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Реквизиты документа об утверждение ЗСО</w:t>
            </w:r>
            <w:r/>
          </w:p>
        </w:tc>
        <w:tc>
          <w:tcPr>
            <w:tcW w:w="272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Водопользователь</w:t>
            </w:r>
            <w:r/>
          </w:p>
        </w:tc>
        <w:tc>
          <w:tcPr>
            <w:tcW w:w="291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Название водозабора</w:t>
            </w:r>
            <w:r/>
          </w:p>
        </w:tc>
        <w:tc>
          <w:tcPr>
            <w:tcW w:w="218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Водозабор</w:t>
            </w:r>
            <w:r/>
          </w:p>
        </w:tc>
        <w:tc>
          <w:tcPr>
            <w:tcW w:w="466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ind w:left="-115" w:right="-108" w:hanging="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Размеры утвержденных границ ЗСО</w:t>
            </w:r>
            <w:r/>
          </w:p>
        </w:tc>
      </w:tr>
      <w:tr>
        <w:trPr>
          <w:trHeight w:val="20" w:hRule="atLeast"/>
        </w:trPr>
        <w:tc>
          <w:tcPr>
            <w:tcW w:w="698"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25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 xml:space="preserve">Протокол заседания экспертной комиссии департамента </w:t>
              <w:br/>
              <w:t>по вопросам гражданской обороны, чрезвычайных ситуаций и водных отношений Краснодарского края от 14 февраля 2012 года № 476</w:t>
            </w:r>
            <w:r/>
          </w:p>
        </w:tc>
        <w:tc>
          <w:tcPr>
            <w:tcW w:w="272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Сельскохозяйственный производственный кооператив «Сельскохозяйственный колхоз» Родина» (СПК СК «Родина»)</w:t>
              <w:br/>
              <w:t xml:space="preserve"> ИНН 2356039036</w:t>
            </w:r>
            <w:r/>
          </w:p>
        </w:tc>
        <w:tc>
          <w:tcPr>
            <w:tcW w:w="291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Скважины расположены на территории хозяйства в Усть-Лабинском районе Краснодарского края: № 4694 в 3-х км восточнее ст.Ладожская, № 7444 в 1,5 км севернее от скважины № 4694, №1299 в 8-ми км северо-восточнее ст.Ладожская, № 6556 в 4-х км к северо-востоку от ст.Ладожская, № 4026 в 170 м от автомобильной дороги Краснодар-Кропоткин у въезда в ст. Ладожская, №2449 на территории Бригады №2, № 5749 на территории Бригады №3, №4755 в 5,0 км юго-западнее ст.Ладожская</w:t>
            </w:r>
            <w:r/>
          </w:p>
        </w:tc>
        <w:tc>
          <w:tcPr>
            <w:tcW w:w="21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 xml:space="preserve">Эксплуатационные скважины №№ 4694, 7444, 1299, 6556, 2449,5749,4755, 4026 </w:t>
            </w:r>
            <w:r/>
          </w:p>
        </w:tc>
        <w:tc>
          <w:tcPr>
            <w:tcW w:w="466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left="-115" w:right="-108" w:hanging="0"/>
              <w:jc w:val="center"/>
              <w:rPr>
                <w:sz w:val="24"/>
                <w:sz w:val="24"/>
                <w:szCs w:val="24"/>
                <w:rFonts w:ascii="Times New Roman" w:hAnsi="Times New Roman" w:cs="Times New Roman"/>
              </w:rPr>
            </w:pPr>
            <w:r>
              <w:rPr>
                <w:rFonts w:cs="Times New Roman" w:ascii="Times New Roman" w:hAnsi="Times New Roman"/>
                <w:sz w:val="24"/>
                <w:szCs w:val="24"/>
                <w:u w:val="single"/>
              </w:rPr>
              <w:t>Границы первого пояса санитарной охраны:</w:t>
            </w:r>
            <w:r>
              <w:rPr>
                <w:rFonts w:cs="Times New Roman" w:ascii="Times New Roman" w:hAnsi="Times New Roman"/>
                <w:sz w:val="24"/>
                <w:szCs w:val="24"/>
              </w:rPr>
              <w:br/>
              <w:t>Для скважины № 4694 расстояние от скважины до границы первого пояса санитарной к северу – 15,0 м, к югу – 15,0 м, к западу – 20,0 м, к востоку – 15,0 м.</w:t>
              <w:br/>
              <w:t xml:space="preserve">Для скважины № 7444 расстояние от скважины до границы первого пояса санитарной к северу – 12,0 м, к югу – 18,0 м, к западу – 8,0 м, к востоку – 12,0 м. </w:t>
              <w:br/>
              <w:t xml:space="preserve">Для скважины № 1299 расстояние от скважины до границы первого пояса санитарной к северу – 15,0 м, к югу – 30,0 м, к западу – 20,5 м, к востоку – 11,5 м. </w:t>
              <w:br/>
              <w:t xml:space="preserve">Для скважины № 6556 расстояние от скважины до границы первого пояса санитарной радиусом – 30,0 м. </w:t>
              <w:br/>
              <w:t xml:space="preserve">Для скважины № 4026 расстояние от скважины до границы первого пояса санитарной радиусом – 7,5 м. </w:t>
              <w:br/>
              <w:t xml:space="preserve">Для скважины № 2449 расстояние от скважины до границы первого пояса санитарной к северу – 7,0 м, к югу – 7,0 м, к западу – 5,0 м, к востоку – 18,0 м. </w:t>
              <w:br/>
              <w:t xml:space="preserve">Для скважины № 5749 расстояние от скважины до границы первого пояса санитарной к северу – 35,0 м, к югу – 5,0 м, к западу – 12,0 м, к востоку – 15,0 м. </w:t>
              <w:br/>
              <w:t xml:space="preserve">Для скважины № 4755 расстояние от скважины до границы первого пояса санитарной к северу – 7,0 м, к югу – 3,5 м, к западу – 8,5 м, к востоку – 8,5 м. </w:t>
              <w:br/>
            </w:r>
            <w:r>
              <w:rPr>
                <w:rFonts w:cs="Times New Roman" w:ascii="Times New Roman" w:hAnsi="Times New Roman"/>
                <w:sz w:val="24"/>
                <w:szCs w:val="24"/>
                <w:u w:val="single"/>
              </w:rPr>
              <w:t>Границы второго пояса санитарной охраны:</w:t>
            </w:r>
            <w:r>
              <w:rPr>
                <w:rFonts w:cs="Times New Roman" w:ascii="Times New Roman" w:hAnsi="Times New Roman"/>
                <w:sz w:val="24"/>
                <w:szCs w:val="24"/>
              </w:rPr>
              <w:br/>
              <w:t xml:space="preserve">Для скважин №№ 4694, 7444, 1299, 6556, 4026, 2449, 5749, 4755 расстояние от скважин до границ второго пояса санитарной охраны к юго-востоку – 75,0 м, к северо-западу – 50,0 м, к юго-западу и северо-востоку – по 60,0 м </w:t>
              <w:br/>
            </w:r>
            <w:r>
              <w:rPr>
                <w:rFonts w:cs="Times New Roman" w:ascii="Times New Roman" w:hAnsi="Times New Roman"/>
                <w:sz w:val="24"/>
                <w:szCs w:val="24"/>
                <w:u w:val="single"/>
              </w:rPr>
              <w:t>Границы третьего пояса зон санитарной охраны:</w:t>
            </w:r>
            <w:r>
              <w:rPr>
                <w:rFonts w:cs="Times New Roman" w:ascii="Times New Roman" w:hAnsi="Times New Roman"/>
                <w:sz w:val="24"/>
                <w:szCs w:val="24"/>
              </w:rPr>
              <w:br/>
              <w:t>Для скважины № 4694 расстояние от скважины до границы третьего пояса санитарной охраны к юго-востоку – 908,0 м, к северо-западу – 98,0 м, к юго-западу и северо-востоку – по 260,0 м.</w:t>
              <w:br/>
              <w:t>Для скважины № 7444 расстояние от скважины до границы третьего пояса санитарной охраны к юго-востоку – 850,0 м, к северо-западу – 85,0 м, к юго-западу и северо-востоку – по 242,0 м.</w:t>
              <w:br/>
              <w:t>Для скважины № 1299 расстояние от скважины до границы третьего пояса санитарной охраны к юго-востоку – 850,0 м, к северо-западу – 85,0 м, к юго-западу и северо-востоку – по 241,0 м.</w:t>
              <w:br/>
              <w:t>Для скважины № 6556 расстояние от скважины до границы третьего пояса санитарной охраны к юго-востоку – 872,0 м, к северо-западу – 89,0 м, к юго-западу и северо-востоку – по 247,0 м.</w:t>
              <w:br/>
              <w:t>Для скважины № 4026 расстояние от скважины до границы третьего пояса санитарной охраны к юго-востоку – 694,0 м, к северо-западу – 69,0 м, к юго-западу и северо-востоку – по 192,0 м.</w:t>
              <w:br/>
              <w:t>Для скважины № 2449 расстояние от скважины до границы третьего пояса санитарной охраны к юго-востоку – 882,0 м, к северо-западу – 90,0 м, к юго-западу и северо-востоку – по 246,0 м.</w:t>
              <w:br/>
              <w:t xml:space="preserve">Для скважины № 5749 расстояние от скважины до границы третьего пояса санитарной охраны к юго-востоку – 870,0 м, к северо-западу – 87,0 м, к юго-западу и северо-востоку – по 242,0 м. </w:t>
              <w:br/>
              <w:t>Для скважины № 4755 расстояние от скважины до границы третьего пояса санитарной охраны к юго-востоку – 840,0 м, к северо-западу – 84,0 м, к юго-западу и северо-востоку – по 242,0 м.</w:t>
            </w:r>
            <w:r/>
          </w:p>
        </w:tc>
      </w:tr>
      <w:tr>
        <w:trPr>
          <w:trHeight w:val="20" w:hRule="atLeast"/>
        </w:trPr>
        <w:tc>
          <w:tcPr>
            <w:tcW w:w="698"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25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 xml:space="preserve">Протокол заседания экспертной комиссии департамента </w:t>
              <w:br/>
              <w:t>по взаимодействию с правоохранительными органами, вопросам гражданской обороны, чрезвычайных ситуаций и водных отношений Краснодарского края от 23 мая 2012 года № 525, приказ руководителя департамента от 23 мая 2012 года № 49</w:t>
            </w:r>
            <w:r/>
          </w:p>
        </w:tc>
        <w:tc>
          <w:tcPr>
            <w:tcW w:w="272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Открытое акционерное общество «Ладожский элеватор» (ОАО «Ладожский элеватор»)</w:t>
              <w:br/>
              <w:t>ИНН 2356007563</w:t>
            </w:r>
            <w:r/>
          </w:p>
        </w:tc>
        <w:tc>
          <w:tcPr>
            <w:tcW w:w="291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Скважина расположена на территории предприятия в северо-восточной части ст.Ладожская, Усть-Лабинского района Краснодарского края, ст.Ладожская, ул.Коншиных, 115</w:t>
            </w:r>
            <w:r/>
          </w:p>
        </w:tc>
        <w:tc>
          <w:tcPr>
            <w:tcW w:w="21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Эксплуатационная скважина №16773</w:t>
            </w:r>
            <w:r/>
          </w:p>
        </w:tc>
        <w:tc>
          <w:tcPr>
            <w:tcW w:w="466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left="-115" w:right="-108" w:hanging="0"/>
              <w:jc w:val="center"/>
              <w:rPr>
                <w:sz w:val="24"/>
                <w:sz w:val="24"/>
                <w:szCs w:val="24"/>
                <w:rFonts w:ascii="Times New Roman" w:hAnsi="Times New Roman" w:cs="Times New Roman"/>
              </w:rPr>
            </w:pPr>
            <w:r>
              <w:rPr>
                <w:rFonts w:cs="Times New Roman" w:ascii="Times New Roman" w:hAnsi="Times New Roman"/>
                <w:sz w:val="24"/>
                <w:szCs w:val="24"/>
                <w:u w:val="single"/>
              </w:rPr>
              <w:t>Граница первого пояса зон санитарной охраны:</w:t>
            </w:r>
            <w:r>
              <w:rPr>
                <w:rFonts w:cs="Times New Roman" w:ascii="Times New Roman" w:hAnsi="Times New Roman"/>
                <w:sz w:val="24"/>
                <w:szCs w:val="24"/>
              </w:rPr>
              <w:br/>
              <w:t>Для скважины № 16773 расстояние от скважины до границы первого пояса зоны санитарной охраны радиусом -15,0 м.</w:t>
              <w:br/>
            </w:r>
            <w:r>
              <w:rPr>
                <w:rFonts w:cs="Times New Roman" w:ascii="Times New Roman" w:hAnsi="Times New Roman"/>
                <w:sz w:val="24"/>
                <w:szCs w:val="24"/>
                <w:u w:val="single"/>
              </w:rPr>
              <w:t>Граница второго пояса зон санитарной охраны:</w:t>
            </w:r>
            <w:r>
              <w:rPr>
                <w:rFonts w:cs="Times New Roman" w:ascii="Times New Roman" w:hAnsi="Times New Roman"/>
                <w:sz w:val="24"/>
                <w:szCs w:val="24"/>
              </w:rPr>
              <w:br/>
              <w:t>Для скважины № 16773расстояние от устья скважины до границы второго пояса зоны санитарной охраны радиусом - 36,0м.</w:t>
              <w:br/>
            </w:r>
            <w:r>
              <w:rPr>
                <w:rFonts w:cs="Times New Roman" w:ascii="Times New Roman" w:hAnsi="Times New Roman"/>
                <w:sz w:val="24"/>
                <w:szCs w:val="24"/>
                <w:u w:val="single"/>
              </w:rPr>
              <w:t>Граница третьего пояса зон санитарной охраны:</w:t>
            </w:r>
            <w:r>
              <w:rPr>
                <w:rFonts w:cs="Times New Roman" w:ascii="Times New Roman" w:hAnsi="Times New Roman"/>
                <w:sz w:val="24"/>
                <w:szCs w:val="24"/>
              </w:rPr>
              <w:br/>
              <w:t>Для скважины № 16773 расстояние от устья скважины до границы третьего пояса зоны санитарной охраны радиусом - 360,0м.</w:t>
            </w:r>
            <w:r/>
          </w:p>
        </w:tc>
      </w:tr>
      <w:tr>
        <w:trPr>
          <w:trHeight w:val="20" w:hRule="atLeast"/>
        </w:trPr>
        <w:tc>
          <w:tcPr>
            <w:tcW w:w="698"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25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Протокол заседания экспертной комиссии министерства гражданской обороны, чрезвычайных ситуаций и региональной безопасности Краснодарского края от 26 декабря 2012 года № 571, приказ министерства от 26 декабря 2012 года № 341</w:t>
            </w:r>
            <w:r/>
          </w:p>
        </w:tc>
        <w:tc>
          <w:tcPr>
            <w:tcW w:w="272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Открытое акционерное общество «Водопровод» (ОАО «Водопровод»)</w:t>
              <w:br/>
              <w:t>ИНН 2356047502</w:t>
            </w:r>
            <w:r/>
          </w:p>
        </w:tc>
        <w:tc>
          <w:tcPr>
            <w:tcW w:w="291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Скважины расположены на территории предприятия на юго-восточной окраине ст.Ладожская Усть-Лабинского района.  ул.Октябрьская, 117</w:t>
            </w:r>
            <w:r/>
          </w:p>
        </w:tc>
        <w:tc>
          <w:tcPr>
            <w:tcW w:w="21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 xml:space="preserve">Эксплуатационные скважины № 5084 и 4021 </w:t>
            </w:r>
            <w:r/>
          </w:p>
        </w:tc>
        <w:tc>
          <w:tcPr>
            <w:tcW w:w="466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left="-115" w:right="-108" w:hanging="0"/>
              <w:jc w:val="center"/>
              <w:rPr>
                <w:sz w:val="24"/>
                <w:sz w:val="24"/>
                <w:szCs w:val="24"/>
                <w:rFonts w:ascii="Times New Roman" w:hAnsi="Times New Roman" w:cs="Times New Roman"/>
              </w:rPr>
            </w:pPr>
            <w:r>
              <w:rPr>
                <w:rFonts w:cs="Times New Roman" w:ascii="Times New Roman" w:hAnsi="Times New Roman"/>
                <w:sz w:val="24"/>
                <w:szCs w:val="24"/>
                <w:u w:val="single"/>
              </w:rPr>
              <w:t>Границы первого пояса зон санитарной охраны:</w:t>
            </w:r>
            <w:r>
              <w:rPr>
                <w:rFonts w:cs="Times New Roman" w:ascii="Times New Roman" w:hAnsi="Times New Roman"/>
                <w:sz w:val="24"/>
                <w:szCs w:val="24"/>
              </w:rPr>
              <w:br/>
              <w:t>Для скважин № 5084 и 4021 площадка с размерами сторон 27,0 х 40,0 м: с расстоянием от скважины № 5084 до границы первого пояса зон санитарной охраны к северо-западу – 28,0 м, к северо-востоку – 24,0 м, к юго-западу – 3,0 м, к юго-востоку – 12,0 м; с расстоянием от скважины № 4021 до границы первого пояса зон санитарной охраны к северо-западу – 18,0 м, к северо-востоку – 10,0 м, к юго-западу – 17,0 м, к юго-востоку – 22,0м</w:t>
              <w:br/>
            </w:r>
            <w:r>
              <w:rPr>
                <w:rFonts w:cs="Times New Roman" w:ascii="Times New Roman" w:hAnsi="Times New Roman"/>
                <w:sz w:val="24"/>
                <w:szCs w:val="24"/>
                <w:u w:val="single"/>
              </w:rPr>
              <w:t>Границы второго пояса зон санитарной охраны:</w:t>
            </w:r>
            <w:r>
              <w:rPr>
                <w:rFonts w:cs="Times New Roman" w:ascii="Times New Roman" w:hAnsi="Times New Roman"/>
                <w:sz w:val="24"/>
                <w:szCs w:val="24"/>
              </w:rPr>
              <w:br/>
              <w:t xml:space="preserve">Для скважины № 5084 расстояние от скважины до границы второго пояса зон санитарной охраны к юго-востоку – 75,0 м, к северо-западу – 50,0 м, к  юго-западу и северо-востоку – по 60,0 м. </w:t>
              <w:br/>
              <w:t>Для скважины № 4021 расстояние от скважины до границы второго пояса зон санитарной охраны к юго-востоку – 75,0 м, к северо-западу – 50,0 м, к юго-западу и северо-востоку – по 60,0 м.</w:t>
              <w:br/>
            </w:r>
            <w:r>
              <w:rPr>
                <w:rFonts w:cs="Times New Roman" w:ascii="Times New Roman" w:hAnsi="Times New Roman"/>
                <w:sz w:val="24"/>
                <w:szCs w:val="24"/>
                <w:u w:val="single"/>
              </w:rPr>
              <w:t>Границы третьего пояса зон санитарной охраны:</w:t>
            </w:r>
            <w:r>
              <w:rPr>
                <w:rFonts w:cs="Times New Roman" w:ascii="Times New Roman" w:hAnsi="Times New Roman"/>
                <w:sz w:val="24"/>
                <w:szCs w:val="24"/>
              </w:rPr>
              <w:br/>
              <w:t xml:space="preserve">Для скважины № 5084 расстояние от скважины до границы третьего пояса зон санитарной охраны к юго-востоку – 869,0 м, к северо-западу – 69,0 м, к юго-западу и северо-востоку – по 197,0 м. </w:t>
              <w:br/>
              <w:t xml:space="preserve">Для скважины № 4021 расстояние от скважины до границы второго пояса зон санитарной охраны к юго-востоку – 738,0 м, к северо-западу – 82,0 м, к юго-западу и северо-востоку – по 213,0 м. </w:t>
            </w:r>
            <w:r/>
          </w:p>
        </w:tc>
      </w:tr>
      <w:tr>
        <w:trPr>
          <w:trHeight w:val="20" w:hRule="atLeast"/>
        </w:trPr>
        <w:tc>
          <w:tcPr>
            <w:tcW w:w="698"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253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Приказ министерства природных ресурсов Краснодарского края от 2 декабря 2015 года № 1925</w:t>
            </w:r>
            <w:r/>
          </w:p>
        </w:tc>
        <w:tc>
          <w:tcPr>
            <w:tcW w:w="272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Открытое акционерное общество «Водопровод» (ОАО «Водопровод»), ИНН 2356047502</w:t>
            </w:r>
            <w:r/>
          </w:p>
        </w:tc>
        <w:tc>
          <w:tcPr>
            <w:tcW w:w="291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 xml:space="preserve">Территория предприятия в ст. Ладожская Усть-Лабинского района Краснодарского края: кусты скважин №№ 51131, 51130, №№ 7349, 7348, 7350 и одиночная скважина № 7363 в западной части, куст скважин  №№ 5761 и 5762, в восточной части станицы. </w:t>
            </w:r>
            <w:r/>
          </w:p>
        </w:tc>
        <w:tc>
          <w:tcPr>
            <w:tcW w:w="218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Эксплуатационные №№ 51131, 51130, 7349, 7348, 7350№ 7363  5761 и 5762,</w:t>
            </w:r>
            <w:r/>
          </w:p>
        </w:tc>
        <w:tc>
          <w:tcPr>
            <w:tcW w:w="4668"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left="-115" w:right="-108" w:hanging="0"/>
              <w:jc w:val="center"/>
              <w:rPr>
                <w:sz w:val="24"/>
                <w:sz w:val="24"/>
                <w:szCs w:val="24"/>
                <w:rFonts w:ascii="Times New Roman" w:hAnsi="Times New Roman" w:cs="Times New Roman"/>
              </w:rPr>
            </w:pPr>
            <w:r>
              <w:rPr>
                <w:rFonts w:cs="Times New Roman" w:ascii="Times New Roman" w:hAnsi="Times New Roman"/>
                <w:sz w:val="24"/>
                <w:szCs w:val="24"/>
              </w:rPr>
              <w:t>Границы первого пояса зон санитарной охраны:</w:t>
              <w:br/>
              <w:t>Для скважин №№ 51130, 51131 - площадка с размерами сторон 150,0 метров на 100,0 метров, с расстоянием:</w:t>
              <w:br/>
              <w:t>- от скважины № 51130 до границы первого пояса зоны санитарной охраны к северо-западу – 136,0 метров, к северо-востоку – 59,0 метров, к юго-востоку – 14,0 метров, к юго-западу – 41,0 метр;</w:t>
              <w:br/>
              <w:t xml:space="preserve">- от скважины № 51131 до границы первого пояса зоны санитарной охраны к северо-западу – 116,0 метров, к северо-востоку – 61,0 метр, к юго-востоку – 34,0 метра, к юго-западу – 39,0 метров. </w:t>
              <w:br/>
              <w:t>Для скважин №№ 7348, 7349, 7350 - площадка с размерами сторон 84,0 метра на 80,0 метров, с расстоянием:</w:t>
              <w:br/>
              <w:t>- от скважины № 7348 до границы первого пояса зоны санитарной охраны к северо-западу – 29,0 метров, к северо-востоку – 25,0 метров, к юго-востоку – 55,0 метров, к юго-западу – 55,0 метров;</w:t>
              <w:br/>
              <w:t>- от скважины № 7349 до границы первого пояса зоны санитарной охраны к северо-западу – 53,0 метра, к северо-востоку – 57,0 метров, к юго-востоку – 31,0 метр, к юго-западу – 23,0 метра;</w:t>
              <w:br/>
              <w:t>- от скважины № 7350 до границы первого пояса зоны санитарной охраны к северо-западу – 67,0 метров, к северо-востоку – 40,0 метров, к юго-востоку – 17,0 метров, к юго-западу – 40,0 метров.</w:t>
              <w:br/>
              <w:t>Для скважины № 7363 до границы первого пояса зоны санитарной охраны к северо-западу – 15,0 метров, к северо-востоку – 18,0 метра, к юго-востоку – 15,0 метров, к юго-западу – 20,0 метров. Площадка с размерами сторон 30,0 метров на 38,0 метров.</w:t>
              <w:br/>
              <w:t>Для скважин №№ 5752, 5761 - площадка с размерами сторон 50,0 метров на 56,0 метров, с расстоянием:</w:t>
              <w:br/>
              <w:t>- от скважины № 5752 до границы первого пояса зоны санитарной охраны к северо-западу – 30,0 метров, к северо-востоку – 37,0 метров, к юго-востоку – 20,0 метров, к юго-западу – 19,0 метров;</w:t>
              <w:br/>
              <w:t>- от скважины № 5761 до границы первого пояса зоны санитарной охраны к северо-западу – 21,0 метр, к северо-востоку – 16,0 метров, к юго-востоку – 59,0 метров, к юго-западу – 40,0 метров.</w:t>
              <w:br/>
              <w:t>Границы второго пояса зон санитарной охраны:</w:t>
              <w:br/>
              <w:t>Для скважины № 7348 расстояние от скважины до границы второго пояса зон санитарной охраны к юго-востоку – 90,0 метров, к северо-западу – 75,0 метров, к северо-востоку и юго-западу – по 80,0 метров.</w:t>
              <w:br/>
              <w:t>Для скважины № 51130 расстояние от скважины до границы второго пояса зон санитарной охраны к юго-востоку – 90,0 метров, к северо-западу – 75,0 метров, к северо-востоку и юго-западу – по 80,0 метров.</w:t>
              <w:br/>
              <w:t>Для скважины № 7350 расстояние от скважины до границы второго пояса зон санитарной охраны к юго-востоку – 70,0 метров, к северо-западу – 60,0 метров, к северо-востоку и юго-западу – по 60,0 метров.</w:t>
              <w:br/>
              <w:t>Для скважины № 7363 расстояние от скважины до границы второго пояса зон санитарной охраны к юго-востоку – 90,0 метров, к северо-западу – 75,0 метров, к северо-востоку и юго-западу – по 80,0 метров.</w:t>
              <w:br/>
              <w:t>Для скважины № 5752 расстояние от скважины до границы второго пояса зон санитарной охраны к юго-востоку – 90,0 метров, к северо-западу – 75,0 метров, к северо-востоку и юго-западу – по 80,0 метров.</w:t>
              <w:br/>
              <w:t>Для скважины № 51131 расстояние от скважины до границы второго пояса зон санитарной охраны к юго-востоку, северо-западу, северо-востоку и юго-западу – по 80,0 метров.</w:t>
              <w:br/>
              <w:t>Для скважины № 7349 расстояние от скважины до границы второго пояса зон санитарной охраны к юго-востоку, северо-западу, северо-востоку и юго-западу – по 60,0 метров.</w:t>
              <w:br/>
              <w:t>Для скважины № 5761 расстояние от скважины до границы второго пояса зон санитарной охраны к юго-востоку, северо-западу, северо-востоку и юго-западу – по 80,0 метров.</w:t>
              <w:br/>
              <w:t>Границы третьего пояса зон санитарной охраны:</w:t>
              <w:br/>
              <w:t xml:space="preserve">Для скважины № 7348 расстояние от скважины до границы третьего пояса зон санитарной охраны к юго-востоку – 1096,0 метров, к северо-западу – 418,0 метров, к северо-востоку и юго-западу – по 730,0 метров. </w:t>
              <w:br/>
              <w:t xml:space="preserve">Для скважины № 51130 расстояние от скважины до границы третьего пояса зон санитарной охраны к юго-востоку – 1235,0 метров, к северо-западу – 285,0 метров, к северо-востоку и юго-западу – по 559,0 метров. </w:t>
              <w:br/>
              <w:t xml:space="preserve">Для скважины № 7350 расстояние от скважины до границы третьего пояса зон санитарной охраны к юго-востоку – 1075,0 метров, к северо-западу – 199,0 метров, к северо-востоку и юго-западу – по 434,0 метра. </w:t>
              <w:br/>
              <w:t>Для скважины № 7363 расстояние от скважины до границы третьего пояса зон санитарной охраны к юго-востоку – 1108,0 метров, к северо-западу – 348,0 метров, к северо-востоку и юго-западу – по 648,0 метров.</w:t>
              <w:br/>
              <w:t>Для скважины № 5752 расстояние от скважины до границы третьего пояса зон санитарной охраны к юго-востоку – 1238,0 метров, к северо-западу – 342,0 метров, к северо-востоку и юго-западу – по 645,0 метров.</w:t>
              <w:br/>
              <w:t>Для скважины № 51131 расстояние от скважины до границы третьего пояса зон санитарной охраны к юго-востоку – 743,0 метров, к северо-западу – 532,0 метров, к северо-востоку и юго-западу – по 916,0 метров.</w:t>
              <w:br/>
              <w:t>Для скважины № 7349 расстояние от скважины до границы третьего пояса зон санитарной охраны к юго-востоку – 637,0 метров, к северо-западу – 470,0 метров, к северо-востоку и юго-западу – по 639,0 метров.</w:t>
              <w:br/>
              <w:t>Для скважины № 5761 расстояние от скважины до границы третьего пояса зон санитарной охраны к юго-востоку – 743,0 метров, к северо-западу – 532,0 метров, к северо-востоку и юго-западу – по 845,0 метров.</w:t>
            </w:r>
            <w:r/>
          </w:p>
        </w:tc>
      </w:tr>
    </w:tbl>
    <w:p>
      <w:pPr>
        <w:sectPr>
          <w:footerReference w:type="default" r:id="rId13"/>
          <w:type w:val="nextPage"/>
          <w:pgSz w:orient="landscape" w:w="16838" w:h="11906"/>
          <w:pgMar w:left="1134" w:right="1134" w:header="0" w:top="1560" w:footer="708" w:bottom="993" w:gutter="0"/>
          <w:pgNumType w:fmt="decimal"/>
          <w:formProt w:val="false"/>
          <w:textDirection w:val="lrTb"/>
          <w:docGrid w:type="default" w:linePitch="360" w:charSpace="4294961151"/>
        </w:sect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 xml:space="preserve">5. Зоны залегания полезных ископаемых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 xml:space="preserve">Месторождения полезных ископаемых подлежат охране согласно Федеральному Закону о внесении изменений и дополнений в Закон Российской Федерации «О недрах» (принят Госдумой РФ 08.02.1995 г.). </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При недропользовании на территории Усть-Лабинского сельского поселения, согласно Закону Российской Федерации «О недрах» необходимо обеспечить:</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соблюдение норм качества водной среды и донных отложений и сохранение биологических ресурсов внутренних водоемов при разведке и разработке месторождений полезных ископаемых под этими водными объектами;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соблюдение норм экологической безопасности при размещении (складировании, хранении) попутно добываемых, временно не используемых полезных ископаемых, вскрышных пород, отходов горного и перерабатывающего производств, а также норм других вредных воздействий, оказываемых недропользователями на окружающую среду, как в границах горного отвода, так и за его пределами;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выполнение за счет собственных средств работ по рекультивации временно занимаемых и нарушаемых земель в результате разработки месторождении полезных ископаемых открытым или подземным способом, геологоразведочных или иных работ;</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биологический этап рекультивации в сроки, предусмотренные проектом и утвержденные в установленном порядке, для нарушенных в результате разработки месторождении полезных ископаемых, геологоразведочных или иных работ земель, требующих восстановления плодородия почв для сельскохозяйственных, лесохозяйственных и иных целей;</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экологические интересы населения, обязательства по осуществлению которых должны быть включены в основные условия конкурсов (аукционов) на получение права пользования недрами, проводимыми в соответствии с федеральным законодательством, с объемом финансирования не менее 3 % от стоимости реализации добытого минерального сырья.</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 xml:space="preserve">Полезные ископаемые района представлены подземными водами, углеводородным сырьем и строительными материалами (песок, глина, суглинок и т.п.). Водоснабжение осуществляется из подземных водных источников, причем на часть водозаборов право пользования недрами  не оформлено. </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На территории Ладожского сельского поселения по данным Министерства природных ресурсов Краснодарского края и ФБУ ТФГИ по ЮФО имеются следующие месторождения и залежи: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ar-SA" w:bidi="en-US"/>
        </w:rPr>
      </w:pPr>
      <w:r>
        <w:rPr>
          <w:rFonts w:eastAsia="Calibri" w:cs="Times New Roman" w:ascii="Times New Roman" w:hAnsi="Times New Roman"/>
          <w:sz w:val="28"/>
          <w:szCs w:val="28"/>
          <w:lang w:eastAsia="ar-SA"/>
        </w:rPr>
      </w:r>
      <w:r/>
    </w:p>
    <w:p>
      <w:pPr>
        <w:pStyle w:val="Normal"/>
        <w:widowControl w:val="false"/>
        <w:suppressAutoHyphens w:val="true"/>
        <w:spacing w:lineRule="auto" w:line="240" w:before="0" w:after="0"/>
        <w:ind w:firstLine="709"/>
        <w:jc w:val="center"/>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Реестр недропользователей Ладожского сельского поселения Краснодарского края (по состоянию на 01.07.19)</w:t>
      </w:r>
      <w:r/>
    </w:p>
    <w:p>
      <w:pPr>
        <w:pStyle w:val="Normal"/>
        <w:widowControl w:val="false"/>
        <w:suppressAutoHyphens w:val="true"/>
        <w:spacing w:lineRule="auto" w:line="240" w:before="0" w:after="0"/>
        <w:ind w:firstLine="709"/>
        <w:jc w:val="right"/>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Таблица 20</w:t>
      </w:r>
      <w:r/>
    </w:p>
    <w:tbl>
      <w:tblPr>
        <w:tblW w:w="952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8" w:type="dxa"/>
          <w:bottom w:w="0" w:type="dxa"/>
          <w:right w:w="28" w:type="dxa"/>
        </w:tblCellMar>
      </w:tblPr>
      <w:tblGrid>
        <w:gridCol w:w="453"/>
        <w:gridCol w:w="459"/>
        <w:gridCol w:w="2234"/>
        <w:gridCol w:w="2267"/>
        <w:gridCol w:w="2409"/>
        <w:gridCol w:w="880"/>
        <w:gridCol w:w="823"/>
      </w:tblGrid>
      <w:tr>
        <w:trPr>
          <w:tblHeader w:val="true"/>
          <w:trHeight w:val="1475" w:hRule="exact"/>
          <w:cantSplit w:val="true"/>
        </w:trPr>
        <w:tc>
          <w:tcPr>
            <w:tcW w:w="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w:t>
            </w:r>
            <w:r>
              <w:rPr>
                <w:rFonts w:eastAsia="Times New Roman" w:cs="Times New Roman" w:ascii="Times New Roman" w:hAnsi="Times New Roman"/>
                <w:b/>
                <w:bCs/>
                <w:sz w:val="20"/>
                <w:szCs w:val="20"/>
              </w:rPr>
              <w:br/>
              <w:t>п.п.</w:t>
            </w:r>
            <w:r/>
          </w:p>
        </w:tc>
        <w:tc>
          <w:tcPr>
            <w:tcW w:w="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widowControl w:val="false"/>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Лицензия</w:t>
            </w:r>
            <w:r/>
          </w:p>
        </w:tc>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Предприятие (полностью)</w:t>
            </w: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Юридический адрес недропользователя</w:t>
            </w: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Целевое назначение и вид работ</w:t>
            </w:r>
            <w:r/>
          </w:p>
        </w:tc>
        <w:tc>
          <w:tcPr>
            <w:tcW w:w="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widowControl w:val="false"/>
              <w:spacing w:lineRule="auto" w:line="240" w:before="0" w:after="0"/>
              <w:ind w:left="113" w:right="113" w:hanging="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Вид полезного ископаемого</w:t>
            </w:r>
            <w:r/>
          </w:p>
        </w:tc>
        <w:tc>
          <w:tcPr>
            <w:tcW w:w="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widowControl w:val="false"/>
              <w:spacing w:lineRule="auto" w:line="240" w:before="0" w:after="0"/>
              <w:ind w:left="113" w:right="113" w:hanging="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Статус месторождения</w:t>
            </w:r>
            <w:r/>
          </w:p>
        </w:tc>
      </w:tr>
      <w:tr>
        <w:trPr>
          <w:trHeight w:val="1719" w:hRule="exact"/>
          <w:cantSplit w:val="true"/>
        </w:trPr>
        <w:tc>
          <w:tcPr>
            <w:tcW w:w="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1</w:t>
            </w:r>
            <w:r/>
          </w:p>
        </w:tc>
        <w:tc>
          <w:tcPr>
            <w:tcW w:w="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spacing w:lineRule="auto" w:line="240" w:before="0" w:after="0"/>
              <w:ind w:left="113" w:right="113"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КРД 01721 ВЭ</w:t>
            </w:r>
            <w:r/>
          </w:p>
        </w:tc>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 xml:space="preserve">С/х производственный кооператив "Сельскохозяйственный колхоз "Родина" (ИНН: 2356039036) </w:t>
            </w: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352320, Усть-Лабинский р-он, ст. Ладожская, ул. Ленина, 10</w:t>
            </w: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Добыча пресных подземных вод для хозяйственно-питьевого и производственного сельскохозяйственного водоснабжения</w:t>
            </w:r>
            <w:r/>
          </w:p>
        </w:tc>
        <w:tc>
          <w:tcPr>
            <w:tcW w:w="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вода подз.-ая</w:t>
            </w:r>
            <w:r/>
          </w:p>
        </w:tc>
        <w:tc>
          <w:tcPr>
            <w:tcW w:w="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widowControl w:val="false"/>
              <w:spacing w:lineRule="auto" w:line="240" w:before="0" w:after="0"/>
              <w:ind w:left="113" w:right="113"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Краевой</w:t>
            </w:r>
            <w:r/>
          </w:p>
        </w:tc>
      </w:tr>
      <w:tr>
        <w:trPr>
          <w:trHeight w:val="1134" w:hRule="exact"/>
          <w:cantSplit w:val="true"/>
        </w:trPr>
        <w:tc>
          <w:tcPr>
            <w:tcW w:w="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5</w:t>
            </w:r>
            <w:r/>
          </w:p>
        </w:tc>
        <w:tc>
          <w:tcPr>
            <w:tcW w:w="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spacing w:lineRule="auto" w:line="240" w:before="0" w:after="0"/>
              <w:ind w:left="113" w:right="113"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КРД 80686 ВЭ</w:t>
            </w:r>
            <w:r/>
          </w:p>
        </w:tc>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МБУ "Станичник" Ладожкого сельского поселения Усть-Лабинского района (ИНН: 2356047943)</w:t>
            </w: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352320, Краснодарский край, Усть-Лабинский район, ст-ца Ладожская, ул. Коншиных, д. 109</w:t>
            </w: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добыча  подземных вод с целью питьевого, хозяйственно-бытового водоснабжения и технологического обеспечения водой объектов промышленности</w:t>
            </w:r>
            <w:r/>
          </w:p>
        </w:tc>
        <w:tc>
          <w:tcPr>
            <w:tcW w:w="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вода подз.-ая</w:t>
            </w:r>
            <w:r/>
          </w:p>
        </w:tc>
        <w:tc>
          <w:tcPr>
            <w:tcW w:w="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widowControl w:val="false"/>
              <w:spacing w:lineRule="auto" w:line="240" w:before="0" w:after="0"/>
              <w:ind w:left="113" w:right="113"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Краевой</w:t>
            </w:r>
            <w:r/>
          </w:p>
        </w:tc>
      </w:tr>
      <w:tr>
        <w:trPr>
          <w:trHeight w:val="1134" w:hRule="exact"/>
          <w:cantSplit w:val="true"/>
        </w:trPr>
        <w:tc>
          <w:tcPr>
            <w:tcW w:w="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widowControl w:val="false"/>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6</w:t>
            </w:r>
            <w:r/>
          </w:p>
        </w:tc>
        <w:tc>
          <w:tcPr>
            <w:tcW w:w="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spacing w:lineRule="auto" w:line="240" w:before="0" w:after="0"/>
              <w:ind w:left="113" w:right="113"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КРД 80766 ВЭ</w:t>
            </w:r>
            <w:r/>
          </w:p>
        </w:tc>
        <w:tc>
          <w:tcPr>
            <w:tcW w:w="22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АО "Ладожский элеватор" (ИНН 2356007563)</w:t>
            </w: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353323, Усть-Лабинский р-н, ст.Ладожская, Коншиных ул., д.115</w:t>
            </w:r>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добыча подземных вод с целью питьевого, хозяйственно-бытового водоснабжения и технологического обеспечения водой объектов промышленности</w:t>
            </w:r>
            <w:r/>
          </w:p>
        </w:tc>
        <w:tc>
          <w:tcPr>
            <w:tcW w:w="8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вода подз.-ая</w:t>
            </w:r>
            <w:r/>
          </w:p>
        </w:tc>
        <w:tc>
          <w:tcPr>
            <w:tcW w:w="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28" w:type="dxa"/>
            </w:tcMar>
            <w:textDirection w:val="btLr"/>
            <w:vAlign w:val="center"/>
          </w:tcPr>
          <w:p>
            <w:pPr>
              <w:pStyle w:val="Normal"/>
              <w:widowControl w:val="false"/>
              <w:spacing w:lineRule="auto" w:line="240" w:before="0" w:after="0"/>
              <w:ind w:left="113" w:right="113"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Краевой</w:t>
            </w:r>
            <w:r/>
          </w:p>
        </w:tc>
      </w:tr>
    </w:tbl>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ar-SA" w:bidi="en-US"/>
        </w:rPr>
      </w:pPr>
      <w:r>
        <w:rPr>
          <w:rFonts w:eastAsia="Calibri" w:cs="Times New Roman" w:ascii="Times New Roman" w:hAnsi="Times New Roman"/>
          <w:sz w:val="28"/>
          <w:szCs w:val="28"/>
          <w:lang w:eastAsia="ar-SA"/>
        </w:rPr>
      </w:r>
      <w:r/>
    </w:p>
    <w:p>
      <w:pPr>
        <w:pStyle w:val="Normal"/>
        <w:rPr>
          <w:sz w:val="28"/>
          <w:b/>
          <w:sz w:val="28"/>
          <w:b/>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b/>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 xml:space="preserve">6. Иные зоны, установленные в соответствии с действующим законодательством Российской Федерации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Полоса отвода автомобильных дорог</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Придорожная полоса автомобильных дорог</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На территории сельского поселения расположены автомобильные дороги регионального или межмуниципального значения </w:t>
      </w:r>
      <w:r>
        <w:rPr>
          <w:rFonts w:eastAsia="Times New Roman" w:cs="Times New Roman" w:ascii="Times New Roman" w:hAnsi="Times New Roman"/>
          <w:sz w:val="28"/>
          <w:szCs w:val="28"/>
        </w:rPr>
        <w:t>«г. Краснодар – г. Кропоткин – граница Ставропольского края», «ст. Ладожская – ст. Кирпильская», «ст. Ладожская – ст. Алексее-Тенгинская»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Для автомобильной дороги регионального или межмуниципального значения «г. Краснодар – г. Кропоткин – граница Ставропольского края» установлены придорожные полосы.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 xml:space="preserve">Полоса отвода  железной дороги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Полосы отвода железных дорог представляют собой участки, предоставленные Правительством из специального фонда. Они выделяются под прокладку ж/д полотна и инженерных коммуникаций, возведение искусственных сооружений, производственных и служебных зданий, установку устройств, стационарных площадок. Полосы отвода железных дорог являются федеральной собственностью.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 xml:space="preserve">На территории Ладожского сельского поселения Усть-Лабинского района расположена железная дорога </w:t>
      </w:r>
      <w:r>
        <w:rPr>
          <w:rFonts w:eastAsia="Times New Roman" w:cs="Times New Roman" w:ascii="Times New Roman" w:hAnsi="Times New Roman"/>
          <w:sz w:val="28"/>
          <w:szCs w:val="28"/>
        </w:rPr>
        <w:t>направлением Краснодар – Кропоткин с железнодорожной станцией «Ладожская»</w:t>
      </w:r>
      <w:r>
        <w:rPr>
          <w:rFonts w:eastAsia="Times New Roman" w:cs="Times New Roman" w:ascii="Times New Roman" w:hAnsi="Times New Roman"/>
          <w:sz w:val="28"/>
          <w:szCs w:val="28"/>
          <w:lang w:eastAsia="ar-SA"/>
        </w:rPr>
        <w:t xml:space="preserve">. </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Полосы воздушных подходов</w:t>
      </w:r>
      <w:r>
        <w:rPr>
          <w:rFonts w:eastAsia="Times New Roman" w:cs="Times New Roman" w:ascii="Times New Roman" w:hAnsi="Times New Roman"/>
          <w:sz w:val="28"/>
          <w:szCs w:val="28"/>
          <w:lang w:eastAsia="ar-SA"/>
        </w:rPr>
        <w:t xml:space="preserve"> на территории Ладожского сельского поселения Усть-Лабинского района отсутствуют.</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Зона взлета и посадки с аэродрома на территории Ладожского сельского поселения Усть-Лабинского района отсутствуют.</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7. Границы зон затопления, подтопления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Согласно Постановлению Правительства РФ от 18 апреля 2014 г. N 360</w:t>
        <w:br/>
        <w:t>«Об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При подготовке предложений учитываются: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б) данные об отметках характерных уровней воды расчетной обеспеченности на пунктах государственной наблюдательной сети;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 данные проектных материалов, подготовленные в целях создания водохранилищ;</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д) сведения, содержащиеся в правилах использования водохранилищ;</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е) расчетные параметры границ затоплений пойм рек, определенные на основе инженерно-гидрологических расчетов;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ж) параметры границ подтоплений, определенные на основе инженерно-геологических и гидрогеологических изысканий.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Зоны затопления, подтопления считаются определенными с даты внесения в государственный кадастр недвижимости сведений об их границах.</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На сегодняшний день установленные границ зон затопления, подтопления на территории поселения отсутствуют, сведения о внесении указанных зон в кадастр недвижимости отсутствуют, следовательно, определенных в установленном порядке границ зон затопления, подтопления в настоящее время не имеется.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Зоны с особыми условиями использования территории, которые определены ориентировочно, в соответствии с нормативными и правовыми документами, приводятся на схеме в информационно-справочных целях и не являются утверждаемыми.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rPr>
          <w:sz w:val="28"/>
          <w:b/>
          <w:sz w:val="28"/>
          <w:b/>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b/>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8. Зоны охраны объектов культурного наследия (памятников истории и культуры)</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ar-SA" w:bidi="en-US"/>
        </w:rPr>
      </w:pPr>
      <w:r>
        <w:rPr>
          <w:rFonts w:eastAsia="Calibri"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 настоящее время на территории Ладожского сельского поселения располагается 6 объектов культурного наследия, которые включены в государственный список памятников истории и культуры и охраняются государством согласно действующему законодательству, и 51 объект археологического наследия.</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color w:val="000000"/>
          <w:lang w:val="en-US" w:eastAsia="ar-SA" w:bidi="en-US"/>
        </w:rPr>
      </w:pPr>
      <w:r>
        <w:rPr>
          <w:rFonts w:eastAsia="Calibri"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 xml:space="preserve">Согласно п. 1 ст. 34 Федерального закона от 25 июня 2002 года №73-ФЗ «Об объектах культурного наследия (памятниках истории и культуры) народов Российской Федерации» и Законом Краснодарского края от 06.06.2002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Calibri" w:cs="Times New Roman"/>
          <w:lang w:eastAsia="ar-SA"/>
        </w:rPr>
      </w:pPr>
      <w:r>
        <w:rPr>
          <w:rFonts w:eastAsia="Calibri" w:cs="Times New Roman" w:ascii="Times New Roman" w:hAnsi="Times New Roman"/>
          <w:sz w:val="28"/>
          <w:szCs w:val="28"/>
          <w:lang w:eastAsia="ar-SA"/>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согласно ст. 34 вышеуказанного закона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Границы защитной зоны объекта культурного наследия устанавливаются: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Согласно ст.15. Закона Краснодарского края от 06.06.2002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режим использования охранной зоны памятника истории и культуры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 Режим использования охранной зоны памятника истории и культуры  определяется в зависимости от вида памятника и  характера его современного использования. Охранная зона, как  и  территория, занятая памятником истории и культуры, должна быть доступна для научных исследований и посещения.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случае необходимости краевым органом охраны памятников в охранной зоне памятника истории и культуры могут быть установлены дополнительные меры охраны.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2. В охранной зоне памятника истории и культуры обеспечиваются сохранение соответствующих памятнику среды и ландшафта, исторически ценной системы планировки, необходимые для сохранности памятника гидрогеологическая обстановка, чистота воздушного бассейна и водоемов, защита от динамических воздействий и пожарная безопасность, а также резервируются возможности восстановления ранее утраченных элементов и параметров системы планировки.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3. В охранной зоне памятника истории и культуры по специальным проектам, согласованным с краевым органом охраны памятников, могут выполняться: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 работы, связанные с сохранением и восстановлением планировки, зданий, сооружений и благоустройства территории, формирующих историческую среду и окружение памятника;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2) устройство дорог и дорожек, небольших автостоянок, наружного освещения, озеленение и благоустройство, установка стендов и витрин, относящихся к памятнику, обеспечение других форм благоустройства, обусловленных требованиями современного использования памятника, но не нарушающих исторически ценную градостроительную среду и природный ландшафт;</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3) замена выводимых из охранной зоны предприятий, мастерских, складов и других сносимых построек зданиями и сооружениями или зелеными насаждениями, не мешающими восприятию и сохранению памятника.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4. На территории памятника археологии и его охранной зоны без согласования с краевым органом охраны памятников запрещаются любые виды земляных, строительных, хозяйственных работ, посадка деревьев, рытье ям для хозяйственных и иных целей, устройство дорог, улиц, коммуникаций, строительство жилых и хозяйственных построек, размещение опор линий электропередач, свалка мусора.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5. На территории памятника археологии и его охранной зоны при условии предварительного обследования глубины залегания исторического культурного слоя по согласованию с краевым органом охраны памятников разрешаются: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 использование территории под цветники и зоны отдыха;</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2) сельскохозяйственные работы при глубине вспашки не более 35 сантиметров;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3) землеустроительные работы.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6.  На территории памятника археологии и его охранной зоны, подлежащего исследованию и консервации, краевым органом охраны памятников может быть запрещена любая хозяйственная деятельность, которая может нанести ущерб памятнику или его охранной зоне.</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9. Зоны охраняемых объектов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Охраняемые объекты - здания, строения и сооружения, в которых размещены федеральные органы государственной власти; территории и акватории, прилегающие к указанным зданиям, строениям, сооружениям и подлежащие защите в целях обеспечения безопасности объектов государственной охраны; здания, строения и сооружения, находящиеся в оперативном управлении федеральных органов государственной охраны; предоставленные им земельные участки и водные объекты.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b/>
          <w:sz w:val="28"/>
          <w:b/>
          <w:szCs w:val="28"/>
          <w:rFonts w:ascii="Times New Roman" w:hAnsi="Times New Roman" w:eastAsia="Times New Roman" w:cs="Times New Roman"/>
          <w:lang w:eastAsia="ar-SA"/>
        </w:rPr>
      </w:pPr>
      <w:r>
        <w:rPr>
          <w:rFonts w:eastAsia="Times New Roman" w:cs="Times New Roman" w:ascii="Times New Roman" w:hAnsi="Times New Roman"/>
          <w:b/>
          <w:sz w:val="28"/>
          <w:szCs w:val="28"/>
          <w:lang w:eastAsia="ar-SA"/>
        </w:rPr>
        <w:t>10. Зона земель особо охраняемых территорий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К землям особо охраняемых территорий относятся земли: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1) особо охраняемых природных территорий, в том числе лечебно-оздоровительных местностей и курортов;</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2) природоохранного назначения;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3) рекреационного назначения;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4) историко-культурного назначения;</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5) иные особо ценные земли в соответствии с настоящим Кодексом, федеральными законами.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widowControl w:val="false"/>
        <w:suppressAutoHyphens w:val="true"/>
        <w:spacing w:lineRule="auto" w:line="240" w:before="0" w:after="0"/>
        <w:ind w:firstLine="709"/>
        <w:jc w:val="both"/>
        <w:rPr>
          <w:sz w:val="28"/>
          <w:u w:val="single"/>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u w:val="single"/>
          <w:lang w:eastAsia="ar-SA"/>
        </w:rPr>
        <w:t>Зоны особо охраняемых природных территорий.</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Согласно статье 2 «Категории и виды особо охраняемых природных территорий» Федеральный закон «О внесении изменений в Федеральный закон «Об особо охраняемых природных территориях» и отдельные законодательные акты Российской Федерации» от 28 декабря 2013 года №406-ФЗ (действующая редакция, 2016 г.) различают следующие категории особо охраняемых природных территорий (ООПТ):</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а) государственные природные заповедники, в том числе биосферные заповедники;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б) национальные парки;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в) природные парки;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г) государственные природные заказники;</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д) памятники природы;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е) дендрологические парки и ботанические сады.</w:t>
      </w:r>
      <w:r/>
    </w:p>
    <w:p>
      <w:pPr>
        <w:pStyle w:val="Normal"/>
        <w:widowControl w:val="false"/>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lang w:eastAsia="ar-SA"/>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r/>
    </w:p>
    <w:p>
      <w:pPr>
        <w:pStyle w:val="Normal"/>
        <w:widowControl w:val="false"/>
        <w:tabs>
          <w:tab w:val="left" w:pos="3360" w:leader="none"/>
        </w:tabs>
        <w:suppressAutoHyphens w:val="tru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Ладожского сельского поселения особо охраняемые природные территории представлены тремя ботаническими памятниками природы регионального значения</w:t>
      </w:r>
      <w:r/>
    </w:p>
    <w:p>
      <w:pPr>
        <w:pStyle w:val="Normal"/>
        <w:widowControl w:val="false"/>
        <w:tabs>
          <w:tab w:val="left" w:pos="3360" w:leader="none"/>
        </w:tabs>
        <w:suppressAutoHyphens w:val="tru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Дуб Старожил (решение №488 от 14.09.1983 (Краснодарский крайисполком));</w:t>
      </w:r>
      <w:r/>
    </w:p>
    <w:p>
      <w:pPr>
        <w:pStyle w:val="Normal"/>
        <w:widowControl w:val="false"/>
        <w:tabs>
          <w:tab w:val="left" w:pos="3360" w:leader="none"/>
        </w:tabs>
        <w:suppressAutoHyphens w:val="tru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Дуб Старожил (3 дерева) (решение №155 от 27.04.1982 (Усть-Лабинский райисполком), решение №488 от 14.09.1983 (Краснодарский крайисполком));</w:t>
      </w:r>
      <w:r/>
    </w:p>
    <w:p>
      <w:pPr>
        <w:pStyle w:val="Normal"/>
        <w:widowControl w:val="false"/>
        <w:tabs>
          <w:tab w:val="left" w:pos="3360" w:leader="none"/>
        </w:tabs>
        <w:suppressAutoHyphens w:val="true"/>
        <w:spacing w:lineRule="auto" w:line="240" w:before="0" w:after="0"/>
        <w:ind w:firstLine="709"/>
        <w:jc w:val="both"/>
        <w:rPr>
          <w:sz w:val="28"/>
          <w:sz w:val="28"/>
          <w:szCs w:val="28"/>
          <w:rFonts w:ascii="Times New Roman" w:hAnsi="Times New Roman" w:eastAsia="Times New Roman" w:cs="Times New Roman"/>
          <w:lang w:eastAsia="ar-SA"/>
        </w:rPr>
      </w:pPr>
      <w:r>
        <w:rPr>
          <w:rFonts w:eastAsia="Times New Roman" w:cs="Times New Roman" w:ascii="Times New Roman" w:hAnsi="Times New Roman"/>
          <w:sz w:val="28"/>
          <w:szCs w:val="28"/>
        </w:rPr>
        <w:t>- Дуб Старожил-II (Решение №155 от 27.04.1982 (Усть-Лабинский райисполком), решение №488 от 14.09.1983 (Краснодарский крайисполком)).</w:t>
      </w:r>
      <w:r/>
    </w:p>
    <w:p>
      <w:pPr>
        <w:pStyle w:val="Normal"/>
        <w:spacing w:lineRule="auto" w:line="240" w:before="0" w:after="0"/>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spacing w:lineRule="auto" w:line="240" w:before="0" w:after="0"/>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1"/>
        <w:widowControl w:val="false"/>
        <w:suppressAutoHyphens w:val="true"/>
        <w:overflowPunct w:val="false"/>
        <w:spacing w:before="240" w:after="60"/>
        <w:textAlignment w:val="auto"/>
        <w:rPr>
          <w:szCs w:val="28"/>
          <w:bCs/>
          <w:lang w:eastAsia="ar-SA"/>
        </w:rPr>
      </w:pPr>
      <w:bookmarkStart w:id="57" w:name="_Toc14864901"/>
      <w:bookmarkEnd w:id="57"/>
      <w:r>
        <w:rPr>
          <w:bCs/>
          <w:szCs w:val="28"/>
          <w:lang w:eastAsia="ar-SA"/>
        </w:rPr>
        <w:t>2.2.4 Демографический потенциал территории</w:t>
      </w:r>
      <w:r/>
    </w:p>
    <w:p>
      <w:pPr>
        <w:pStyle w:val="Normal"/>
        <w:spacing w:before="0" w:after="0"/>
        <w:ind w:firstLine="709"/>
        <w:jc w:val="both"/>
        <w:rPr>
          <w:sz w:val="26"/>
          <w:sz w:val="26"/>
          <w:szCs w:val="26"/>
          <w:rFonts w:ascii="Times New Roman" w:hAnsi="Times New Roman" w:eastAsia="DejaVu Sans" w:cs="Times New Roman"/>
          <w:color w:val="000000"/>
          <w:lang w:val="en-US" w:eastAsia="en-US" w:bidi="en-US"/>
        </w:rPr>
      </w:pPr>
      <w:r>
        <w:rPr>
          <w:rFonts w:cs="Times New Roman" w:ascii="Times New Roman" w:hAnsi="Times New Roman"/>
          <w:sz w:val="26"/>
          <w:szCs w:val="26"/>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настоящем проекте произведен пересчет численности населения на расчетный срок генерального плана Ладожского сельского поселения с учетом существующего положения.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Численность населения Ладожского сельского поселения на конец 2018 г. составила 15,91 тыс. человек. С момента разработки действующего генерального плана в 2009 г. численность населения ежегодно увеличивалась и составила 105,1 % к уровню 2008 г.</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При расчете перспективной численности постоянного населения использованы следующие демографические характеристики:</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динамика численности населения (с учетом естественного и механического движения численности населения) муниципального образования за 2009-2018 гг.</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половозрастной состав населения на 01.04.2019 г.</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качестве базового года для прогнозных расчетов принят 2018 год.</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действующем генеральном плане прогноз численности населения был выполнен на срок первой очереди строительства – 2019 год, расчетный срок – 2029 год. Так, согласно генеральному плану поселения численность населения к 2019 году  и 2029 году должна была составить 15,55 тыс. человек и 16,690 тыс. человек соответственно.</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Анализ динамики численности населения за прошедший период показал, что заложенные в ранее разработанном генеральном плане ожидания роста населения к условному 1 этапу освоения (2019 г.) превысили заложенные параметры. Так, в ранее разработанной градостроительной документации предполагалось, что рост численности населения к первому этапу освоения составит 2,7 %, по факту данный показатель составил 5,1 %.</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 учетом вышеизложенного, считаем целесообразным для дальнейших расчетов скорректировать принятый в действующем утвержденном генеральном плане прогноз численности населения Ладожского сельского поселения. Для расчетов перспективной численности населения будет принят умеренный вариант развития к расчетному сроку. Также при расчетах будут учтены изменения законодательства в области пенсионной реформы. Согласно нововведениям к 2028 году на территории России изменятся сроки выхода на пенсию, что в свою очередь повлечет за собой рост трудоспособного населения и снижение населения пенсионного возраста.</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связи с тем, что населенный пункт расположен на федеральных землях в полосе отвода 21-ой дистанции пути Северо-Кавказской железной дороги и не имеет утвержденных границ, разъезд Потаенный не разрабатывается настоящим генеральным планом.</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Поступательный рост численности населения поселения ожидается за счет сохранения уровня  миграционного притока населения, основанного:</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на улучшении уровня благоустройства станицы;</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на реализации мероприятий по созданию новых рабочих мест;</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на хозяйственном и культурном развитии территорий поселения.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За счет высокой доли населения пенсионного возраста и в перспективе для территории сельского поселения будет характерен незначительный рост уровня смертности, а также в силу низкой доли населения моложе  трудоспособного возраста общий коэффициент рождаемости сохранится на низком уровне. Таким образом и в перспективе сохранится естественная убыль населения.</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center"/>
        <w:rPr>
          <w:sz w:val="28"/>
          <w:sz w:val="28"/>
          <w:szCs w:val="28"/>
          <w:rFonts w:ascii="Times New Roman" w:hAnsi="Times New Roman" w:cs="Times New Roman"/>
        </w:rPr>
      </w:pPr>
      <w:r>
        <w:rPr>
          <w:rFonts w:cs="Times New Roman" w:ascii="Times New Roman" w:hAnsi="Times New Roman"/>
          <w:sz w:val="28"/>
          <w:szCs w:val="28"/>
        </w:rPr>
        <w:t>Параметры прогноза перспективной численности населения</w:t>
      </w:r>
      <w:r/>
    </w:p>
    <w:p>
      <w:pPr>
        <w:pStyle w:val="Normal"/>
        <w:spacing w:lineRule="auto" w:line="240" w:before="0" w:after="0"/>
        <w:ind w:firstLine="709"/>
        <w:jc w:val="center"/>
        <w:rPr>
          <w:sz w:val="28"/>
          <w:sz w:val="28"/>
          <w:szCs w:val="28"/>
          <w:rFonts w:ascii="Times New Roman" w:hAnsi="Times New Roman" w:cs="Times New Roman"/>
        </w:rPr>
      </w:pPr>
      <w:r>
        <w:rPr>
          <w:rFonts w:cs="Times New Roman" w:ascii="Times New Roman" w:hAnsi="Times New Roman"/>
          <w:sz w:val="28"/>
          <w:szCs w:val="28"/>
        </w:rPr>
        <w:t>Ладожского сельского поселения*</w:t>
      </w:r>
      <w:r/>
    </w:p>
    <w:p>
      <w:pPr>
        <w:pStyle w:val="Normal"/>
        <w:spacing w:lineRule="auto" w:line="240" w:before="0" w:after="0"/>
        <w:ind w:firstLine="709"/>
        <w:jc w:val="right"/>
        <w:rPr>
          <w:sz w:val="28"/>
          <w:sz w:val="28"/>
          <w:szCs w:val="28"/>
          <w:rFonts w:ascii="Times New Roman" w:hAnsi="Times New Roman" w:cs="Times New Roman"/>
        </w:rPr>
      </w:pPr>
      <w:r>
        <w:rPr>
          <w:rFonts w:cs="Times New Roman" w:ascii="Times New Roman" w:hAnsi="Times New Roman"/>
          <w:sz w:val="28"/>
          <w:szCs w:val="28"/>
        </w:rPr>
        <w:t>Таблица 21</w:t>
      </w:r>
      <w:r/>
    </w:p>
    <w:tbl>
      <w:tblPr>
        <w:tblW w:w="9597"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391"/>
        <w:gridCol w:w="1376"/>
        <w:gridCol w:w="1414"/>
        <w:gridCol w:w="1415"/>
      </w:tblGrid>
      <w:tr>
        <w:trPr>
          <w:tblHeader w:val="true"/>
          <w:trHeight w:val="285" w:hRule="atLeast"/>
        </w:trPr>
        <w:tc>
          <w:tcPr>
            <w:tcW w:w="5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Наименование</w:t>
            </w:r>
            <w:r/>
          </w:p>
        </w:tc>
        <w:tc>
          <w:tcPr>
            <w:tcW w:w="137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Ед. изм.</w:t>
            </w:r>
            <w:r/>
          </w:p>
        </w:tc>
        <w:tc>
          <w:tcPr>
            <w:tcW w:w="141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sz w:val="24"/>
                <w:b/>
                <w:sz w:val="24"/>
                <w:b/>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2018/2023</w:t>
            </w:r>
            <w:r/>
          </w:p>
        </w:tc>
        <w:tc>
          <w:tcPr>
            <w:tcW w:w="141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sz w:val="24"/>
                <w:b/>
                <w:sz w:val="24"/>
                <w:b/>
                <w:szCs w:val="24"/>
                <w:bCs/>
                <w:rFonts w:ascii="Times New Roman" w:hAnsi="Times New Roman" w:eastAsia="Times New Roman" w:cs="Times New Roman"/>
                <w:lang w:eastAsia="ar-SA"/>
              </w:rPr>
            </w:pPr>
            <w:r>
              <w:rPr>
                <w:rFonts w:eastAsia="Times New Roman" w:cs="Times New Roman" w:ascii="Times New Roman" w:hAnsi="Times New Roman"/>
                <w:b/>
                <w:bCs/>
                <w:sz w:val="24"/>
                <w:szCs w:val="24"/>
                <w:lang w:eastAsia="ar-SA"/>
              </w:rPr>
              <w:t>2024/2029</w:t>
            </w:r>
            <w:r/>
          </w:p>
        </w:tc>
      </w:tr>
      <w:tr>
        <w:trPr>
          <w:trHeight w:val="83" w:hRule="atLeast"/>
        </w:trPr>
        <w:tc>
          <w:tcPr>
            <w:tcW w:w="5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Коэффициент суммарной рождаемости, число рождений на 1 женщину репродуктивного возраста</w:t>
            </w:r>
            <w:r/>
          </w:p>
        </w:tc>
        <w:tc>
          <w:tcPr>
            <w:tcW w:w="137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Ед.</w:t>
            </w:r>
            <w:r/>
          </w:p>
        </w:tc>
        <w:tc>
          <w:tcPr>
            <w:tcW w:w="141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1,706</w:t>
            </w:r>
            <w:r/>
          </w:p>
        </w:tc>
        <w:tc>
          <w:tcPr>
            <w:tcW w:w="14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1,79</w:t>
            </w:r>
            <w:r/>
          </w:p>
        </w:tc>
      </w:tr>
      <w:tr>
        <w:trPr>
          <w:trHeight w:val="83" w:hRule="atLeast"/>
        </w:trPr>
        <w:tc>
          <w:tcPr>
            <w:tcW w:w="5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Общий коэффициент рождаемости</w:t>
            </w:r>
            <w:r/>
          </w:p>
        </w:tc>
        <w:tc>
          <w:tcPr>
            <w:tcW w:w="137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промилле</w:t>
            </w:r>
            <w:r/>
          </w:p>
        </w:tc>
        <w:tc>
          <w:tcPr>
            <w:tcW w:w="141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9,7</w:t>
            </w:r>
            <w:r/>
          </w:p>
        </w:tc>
        <w:tc>
          <w:tcPr>
            <w:tcW w:w="14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9,0</w:t>
            </w:r>
            <w:r/>
          </w:p>
        </w:tc>
      </w:tr>
      <w:tr>
        <w:trPr>
          <w:trHeight w:val="83" w:hRule="atLeast"/>
        </w:trPr>
        <w:tc>
          <w:tcPr>
            <w:tcW w:w="5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Общий коэффициент смертности</w:t>
            </w:r>
            <w:r/>
          </w:p>
        </w:tc>
        <w:tc>
          <w:tcPr>
            <w:tcW w:w="137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промилле</w:t>
            </w:r>
            <w:r/>
          </w:p>
        </w:tc>
        <w:tc>
          <w:tcPr>
            <w:tcW w:w="141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10,8</w:t>
            </w:r>
            <w:r/>
          </w:p>
        </w:tc>
        <w:tc>
          <w:tcPr>
            <w:tcW w:w="14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11,1</w:t>
            </w:r>
            <w:r/>
          </w:p>
        </w:tc>
      </w:tr>
      <w:tr>
        <w:trPr>
          <w:trHeight w:val="83" w:hRule="atLeast"/>
        </w:trPr>
        <w:tc>
          <w:tcPr>
            <w:tcW w:w="5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Миграционный среднегодовой прирост</w:t>
            </w:r>
            <w:r/>
          </w:p>
        </w:tc>
        <w:tc>
          <w:tcPr>
            <w:tcW w:w="137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Чел.</w:t>
            </w:r>
            <w:r/>
          </w:p>
        </w:tc>
        <w:tc>
          <w:tcPr>
            <w:tcW w:w="141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70</w:t>
            </w:r>
            <w:r/>
          </w:p>
        </w:tc>
        <w:tc>
          <w:tcPr>
            <w:tcW w:w="141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81</w:t>
            </w:r>
            <w:r/>
          </w:p>
        </w:tc>
      </w:tr>
    </w:tbl>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*данные является среднегодовыми за пятилетние периоды</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Существующая и проектная численность постоянного населения муниципального образования Ладожское сельское поселение представлена в таблице 22.</w:t>
      </w:r>
      <w:r/>
    </w:p>
    <w:p>
      <w:pPr>
        <w:pStyle w:val="Normal"/>
        <w:spacing w:lineRule="auto" w:line="240" w:before="0" w:after="0"/>
        <w:ind w:firstLine="709"/>
        <w:jc w:val="center"/>
        <w:rPr>
          <w:sz w:val="28"/>
          <w:sz w:val="28"/>
          <w:szCs w:val="28"/>
          <w:rFonts w:ascii="Times New Roman" w:hAnsi="Times New Roman" w:cs="Times New Roman"/>
        </w:rPr>
      </w:pPr>
      <w:r>
        <w:rPr>
          <w:rFonts w:cs="Times New Roman" w:ascii="Times New Roman" w:hAnsi="Times New Roman"/>
          <w:sz w:val="28"/>
          <w:szCs w:val="28"/>
        </w:rPr>
        <w:t>Перспективная численность населения</w:t>
      </w:r>
      <w:r/>
    </w:p>
    <w:p>
      <w:pPr>
        <w:pStyle w:val="Normal"/>
        <w:spacing w:lineRule="auto" w:line="240" w:before="0" w:after="0"/>
        <w:ind w:firstLine="709"/>
        <w:jc w:val="right"/>
        <w:rPr>
          <w:sz w:val="28"/>
          <w:sz w:val="28"/>
          <w:szCs w:val="28"/>
          <w:rFonts w:ascii="Times New Roman" w:hAnsi="Times New Roman" w:cs="Times New Roman"/>
        </w:rPr>
      </w:pPr>
      <w:r>
        <w:rPr>
          <w:rFonts w:cs="Times New Roman" w:ascii="Times New Roman" w:hAnsi="Times New Roman"/>
          <w:sz w:val="28"/>
          <w:szCs w:val="28"/>
        </w:rPr>
        <w:t>Таблица 22</w:t>
      </w:r>
      <w:r/>
    </w:p>
    <w:tbl>
      <w:tblPr>
        <w:tblW w:w="9685"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23"/>
        <w:gridCol w:w="3119"/>
        <w:gridCol w:w="2125"/>
        <w:gridCol w:w="1984"/>
        <w:gridCol w:w="1734"/>
      </w:tblGrid>
      <w:tr>
        <w:trPr>
          <w:trHeight w:val="360" w:hRule="atLeast"/>
        </w:trPr>
        <w:tc>
          <w:tcPr>
            <w:tcW w:w="72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31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муниципального образования</w:t>
            </w:r>
            <w:r/>
          </w:p>
        </w:tc>
        <w:tc>
          <w:tcPr>
            <w:tcW w:w="410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Численность населения, чел.</w:t>
            </w:r>
            <w:r/>
          </w:p>
        </w:tc>
        <w:tc>
          <w:tcPr>
            <w:tcW w:w="1734" w:type="dxa"/>
            <w:vMerge w:val="restart"/>
            <w:tcBorders>
              <w:top w:val="single" w:sz="4" w:space="0" w:color="00000A"/>
              <w:right w:val="single" w:sz="4" w:space="0" w:color="00000A"/>
              <w:insideV w:val="single" w:sz="4" w:space="0" w:color="00000A"/>
            </w:tcBorders>
            <w:shd w:color="auto" w:fill="auto" w:val="cle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прироста</w:t>
            </w:r>
            <w:r/>
          </w:p>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r>
      <w:tr>
        <w:trPr>
          <w:trHeight w:val="312" w:hRule="atLeast"/>
        </w:trPr>
        <w:tc>
          <w:tcPr>
            <w:tcW w:w="72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1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Базовый период</w:t>
            </w:r>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Расчетный срок</w:t>
            </w:r>
            <w:r/>
          </w:p>
        </w:tc>
        <w:tc>
          <w:tcPr>
            <w:tcW w:w="1734" w:type="dxa"/>
            <w:vMerge w:val="continue"/>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84" w:hRule="atLeast"/>
        </w:trPr>
        <w:tc>
          <w:tcPr>
            <w:tcW w:w="72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3119"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ст.Ладожская</w:t>
            </w:r>
            <w:r/>
          </w:p>
        </w:tc>
        <w:tc>
          <w:tcPr>
            <w:tcW w:w="2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15911</w:t>
            </w:r>
            <w:r/>
          </w:p>
        </w:tc>
        <w:tc>
          <w:tcPr>
            <w:tcW w:w="1984"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16420</w:t>
            </w:r>
            <w:r/>
          </w:p>
        </w:tc>
        <w:tc>
          <w:tcPr>
            <w:tcW w:w="1734"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103,2</w:t>
            </w:r>
            <w:r/>
          </w:p>
        </w:tc>
      </w:tr>
    </w:tbl>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Проведенный анализ современного состояния демографических процессов и проведенный прогноз численности населения позволяют провести оценку трудового потенциала. </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 xml:space="preserve">При расчетах были учтены изменения законодательства в области пенсионной реформы. Согласно нововведениям к 2028 году на территории России изменятся сроки выхода на пенсию, что в свою очередь повлечет за собой рост трудоспособного населения и снижение населения пенсионного возраста. Так к расчетному сроку численность населения трудоспособного возраста по прогнозным параметрам составит 56,38 от общей численности населения. </w:t>
      </w:r>
      <w:r/>
    </w:p>
    <w:p>
      <w:pPr>
        <w:pStyle w:val="Normal"/>
        <w:spacing w:lineRule="auto" w:line="240" w:before="0" w:after="0"/>
        <w:ind w:firstLine="709"/>
        <w:jc w:val="center"/>
        <w:rPr>
          <w:sz w:val="28"/>
          <w:sz w:val="28"/>
          <w:szCs w:val="28"/>
          <w:rFonts w:ascii="Times New Roman" w:hAnsi="Times New Roman" w:cs="Times New Roman"/>
        </w:rPr>
      </w:pPr>
      <w:r>
        <w:rPr>
          <w:rFonts w:cs="Times New Roman" w:ascii="Times New Roman" w:hAnsi="Times New Roman"/>
          <w:sz w:val="28"/>
          <w:szCs w:val="28"/>
        </w:rPr>
        <w:t>Существующая и перспективная</w:t>
      </w:r>
      <w:r/>
    </w:p>
    <w:p>
      <w:pPr>
        <w:pStyle w:val="Normal"/>
        <w:spacing w:lineRule="auto" w:line="240" w:before="0" w:after="0"/>
        <w:ind w:firstLine="709"/>
        <w:jc w:val="center"/>
        <w:rPr>
          <w:sz w:val="28"/>
          <w:sz w:val="28"/>
          <w:szCs w:val="28"/>
          <w:rFonts w:ascii="Times New Roman" w:hAnsi="Times New Roman" w:cs="Times New Roman"/>
        </w:rPr>
      </w:pPr>
      <w:r>
        <w:rPr>
          <w:rFonts w:cs="Times New Roman" w:ascii="Times New Roman" w:hAnsi="Times New Roman"/>
          <w:sz w:val="28"/>
          <w:szCs w:val="28"/>
        </w:rPr>
        <w:t>структура возрастного состава населения</w:t>
      </w:r>
      <w:r/>
    </w:p>
    <w:p>
      <w:pPr>
        <w:pStyle w:val="Normal"/>
        <w:spacing w:lineRule="auto" w:line="240" w:before="0" w:after="0"/>
        <w:ind w:firstLine="709"/>
        <w:jc w:val="right"/>
        <w:rPr>
          <w:sz w:val="28"/>
          <w:sz w:val="28"/>
          <w:szCs w:val="28"/>
          <w:rFonts w:ascii="Times New Roman" w:hAnsi="Times New Roman" w:cs="Times New Roman"/>
        </w:rPr>
      </w:pPr>
      <w:r>
        <w:rPr>
          <w:rFonts w:cs="Times New Roman" w:ascii="Times New Roman" w:hAnsi="Times New Roman"/>
          <w:sz w:val="28"/>
          <w:szCs w:val="28"/>
        </w:rPr>
        <w:t>Таблица 23</w:t>
      </w:r>
      <w:r/>
    </w:p>
    <w:tbl>
      <w:tblPr>
        <w:tblW w:w="9419"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842"/>
        <w:gridCol w:w="1056"/>
        <w:gridCol w:w="1732"/>
        <w:gridCol w:w="1055"/>
        <w:gridCol w:w="1734"/>
      </w:tblGrid>
      <w:tr>
        <w:trPr>
          <w:tblHeader w:val="true"/>
          <w:trHeight w:val="324" w:hRule="atLeast"/>
        </w:trPr>
        <w:tc>
          <w:tcPr>
            <w:tcW w:w="38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Возрастные группы</w:t>
            </w:r>
            <w:r/>
          </w:p>
        </w:tc>
        <w:tc>
          <w:tcPr>
            <w:tcW w:w="557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Численность населения</w:t>
            </w:r>
            <w:r/>
          </w:p>
        </w:tc>
      </w:tr>
      <w:tr>
        <w:trPr>
          <w:tblHeader w:val="true"/>
          <w:trHeight w:val="324" w:hRule="atLeast"/>
        </w:trPr>
        <w:tc>
          <w:tcPr>
            <w:tcW w:w="3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7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Базовый период</w:t>
            </w:r>
            <w:r/>
          </w:p>
        </w:tc>
        <w:tc>
          <w:tcPr>
            <w:tcW w:w="27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Расчетный срок</w:t>
            </w:r>
            <w:r/>
          </w:p>
        </w:tc>
      </w:tr>
      <w:tr>
        <w:trPr>
          <w:tblHeader w:val="true"/>
          <w:trHeight w:val="210" w:hRule="atLeast"/>
        </w:trPr>
        <w:tc>
          <w:tcPr>
            <w:tcW w:w="3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Чел.</w:t>
            </w:r>
            <w:r/>
          </w:p>
        </w:tc>
        <w:tc>
          <w:tcPr>
            <w:tcW w:w="1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от общей численности</w:t>
            </w:r>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Чел.</w:t>
            </w:r>
            <w:r/>
          </w:p>
        </w:tc>
        <w:tc>
          <w:tcPr>
            <w:tcW w:w="1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от общей численности</w:t>
            </w:r>
            <w:r/>
          </w:p>
        </w:tc>
      </w:tr>
      <w:tr>
        <w:trPr>
          <w:trHeight w:val="324" w:hRule="atLeast"/>
        </w:trPr>
        <w:tc>
          <w:tcPr>
            <w:tcW w:w="3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Моложе трудоспособного</w:t>
            </w:r>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2068</w:t>
            </w:r>
            <w:r/>
          </w:p>
        </w:tc>
        <w:tc>
          <w:tcPr>
            <w:tcW w:w="1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13,00</w:t>
            </w:r>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2434</w:t>
            </w:r>
            <w:r/>
          </w:p>
        </w:tc>
        <w:tc>
          <w:tcPr>
            <w:tcW w:w="1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14,82</w:t>
            </w:r>
            <w:r/>
          </w:p>
        </w:tc>
      </w:tr>
      <w:tr>
        <w:trPr>
          <w:trHeight w:val="324" w:hRule="atLeast"/>
        </w:trPr>
        <w:tc>
          <w:tcPr>
            <w:tcW w:w="3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Трудоспособного </w:t>
            </w:r>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8742</w:t>
            </w:r>
            <w:r/>
          </w:p>
        </w:tc>
        <w:tc>
          <w:tcPr>
            <w:tcW w:w="1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54,94</w:t>
            </w:r>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9258</w:t>
            </w:r>
            <w:r/>
          </w:p>
        </w:tc>
        <w:tc>
          <w:tcPr>
            <w:tcW w:w="1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56,38</w:t>
            </w:r>
            <w:r/>
          </w:p>
        </w:tc>
      </w:tr>
      <w:tr>
        <w:trPr>
          <w:trHeight w:val="324" w:hRule="atLeast"/>
        </w:trPr>
        <w:tc>
          <w:tcPr>
            <w:tcW w:w="3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Старше трудоспособного</w:t>
            </w:r>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5101</w:t>
            </w:r>
            <w:r/>
          </w:p>
        </w:tc>
        <w:tc>
          <w:tcPr>
            <w:tcW w:w="1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32,06</w:t>
            </w:r>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4728</w:t>
            </w:r>
            <w:r/>
          </w:p>
        </w:tc>
        <w:tc>
          <w:tcPr>
            <w:tcW w:w="1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28,80</w:t>
            </w:r>
            <w:r/>
          </w:p>
        </w:tc>
      </w:tr>
      <w:tr>
        <w:trPr>
          <w:trHeight w:val="324" w:hRule="atLeast"/>
        </w:trPr>
        <w:tc>
          <w:tcPr>
            <w:tcW w:w="3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 </w:t>
            </w:r>
            <w:r>
              <w:rPr>
                <w:rFonts w:eastAsia="Times New Roman" w:cs="Times New Roman" w:ascii="Times New Roman" w:hAnsi="Times New Roman"/>
                <w:bCs/>
                <w:sz w:val="24"/>
                <w:szCs w:val="24"/>
              </w:rPr>
              <w:t>Итого</w:t>
            </w:r>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right"/>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15911</w:t>
            </w:r>
            <w:r/>
          </w:p>
        </w:tc>
        <w:tc>
          <w:tcPr>
            <w:tcW w:w="1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right"/>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100,0</w:t>
            </w:r>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16420</w:t>
            </w:r>
            <w:r/>
          </w:p>
        </w:tc>
        <w:tc>
          <w:tcPr>
            <w:tcW w:w="1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w:t>
            </w:r>
            <w:r/>
          </w:p>
        </w:tc>
      </w:tr>
    </w:tbl>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Следует отметить, что если доля населения пенсионного возраста (даже при самых различных вариантах демографического развития), с высокой долей вероятности, является предопределенным процессом, то доля населения младшей возрастной группы является вероятностной оценкой, которая может меняться и реагировать на изменения основных демографических показателей естественного воспроизводства населения.</w:t>
      </w:r>
      <w:r/>
    </w:p>
    <w:p>
      <w:pPr>
        <w:pStyle w:val="Normal"/>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br w:type="page"/>
      </w:r>
      <w:r/>
    </w:p>
    <w:p>
      <w:pPr>
        <w:pStyle w:val="1"/>
        <w:widowControl w:val="false"/>
        <w:suppressAutoHyphens w:val="true"/>
        <w:overflowPunct w:val="false"/>
        <w:spacing w:before="240" w:after="60"/>
        <w:textAlignment w:val="auto"/>
        <w:rPr>
          <w:szCs w:val="28"/>
          <w:bCs/>
          <w:lang w:eastAsia="ar-SA"/>
        </w:rPr>
      </w:pPr>
      <w:bookmarkStart w:id="58" w:name="_Toc14864902"/>
      <w:bookmarkEnd w:id="58"/>
      <w:r>
        <w:rPr>
          <w:bCs/>
          <w:szCs w:val="28"/>
          <w:lang w:eastAsia="ar-SA"/>
        </w:rPr>
        <w:t>2.2.5 Планируемое социально-экономическое развитие</w:t>
      </w:r>
      <w:r/>
    </w:p>
    <w:p>
      <w:pPr>
        <w:pStyle w:val="Normal"/>
        <w:widowControl w:val="false"/>
        <w:suppressAutoHyphens w:val="true"/>
        <w:spacing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59" w:name="_Toc14864903"/>
      <w:bookmarkStart w:id="60" w:name="_Toc468124096"/>
      <w:bookmarkEnd w:id="59"/>
      <w:bookmarkEnd w:id="60"/>
      <w:r>
        <w:rPr>
          <w:bCs/>
          <w:szCs w:val="28"/>
          <w:lang w:eastAsia="ar-SA"/>
        </w:rPr>
        <w:t>2.2.5.1 Жилищное строительство</w:t>
      </w:r>
      <w:r/>
    </w:p>
    <w:p>
      <w:pPr>
        <w:pStyle w:val="Normal"/>
        <w:spacing w:before="4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создания достойных условий проживания человека и комфортной среды обитания необходимо развивать инфраструктурный потенциал. Одной из основных задач решения данного вопроса является строительство жилья.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Генеральным планом поселения определены предварительные площади жилых зон предназначенных для размещения жилищного фонда, общественных зданий и сооружений, отдельных коммунальных и производственных объектов, не требующих устройства санитарно-защитных зон; размещения улиц, площадей, парков, скверов, бульваров и других мест общего пользования.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Расчет нового жилищного строительства на расчетный срок произведен исходя из прогнозируемой численности населения поселения и расчетной нормой средней жилищной обеспеченности.</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Перспективная численность населения к расчетному сроку составит 16420 человек, общий прирост 509 человек. К расчетному сроку, при условно принятом среднем коэффициенте семейности 3, необходимо будет расселить порядка 170 семей.</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рамках развития нового жилищного строительства генеральным планом предусматривается строительство индивидуальных домов усадебного типа. </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нормативам градостроительного проектирования в сельских поселениях расчетные показатели жилищной обеспеченности в малоэтажной, в том числе индивидуальной, застройке не нормируются.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настоящее время существующий уровень жилищной обеспеченности составляет 18,7 м2/чел. Расчетный показатель минимально допустимого уровня жилищной обеспеченности существующего населения согласно МНГП Ладожского сельского поселения  на расчетный срок принимается на уровне  - 23 м2 на человека.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Улучшение жилищных условий существующего населения предполагается путем 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качестве перспективного жилища в Ладожском поселении сохранен принятый в утвержденном генеральном плане тип жилья - индивидуальный жилой дом усадебного типа. Расчетная жилищная обеспеченность для нового строительства принимается в размере 28 м2/человека. Это может рассматриваться как стандарт комфортного жилья, относящегося к группе доступного.</w:t>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Расчет планируемого жилищного строительства на территории Ладожского сельского поселения</w:t>
      </w:r>
      <w:r/>
    </w:p>
    <w:p>
      <w:pPr>
        <w:pStyle w:val="Normal"/>
        <w:spacing w:lineRule="auto" w:line="240" w:before="0" w:after="0"/>
        <w:ind w:firstLine="720"/>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24</w:t>
      </w:r>
      <w:r/>
    </w:p>
    <w:tbl>
      <w:tblPr>
        <w:tblW w:w="985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401"/>
        <w:gridCol w:w="1135"/>
        <w:gridCol w:w="1319"/>
      </w:tblGrid>
      <w:tr>
        <w:trPr/>
        <w:tc>
          <w:tcPr>
            <w:tcW w:w="7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Показатель</w:t>
            </w: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Базовый период</w:t>
            </w: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Расчетный срок</w:t>
            </w:r>
            <w:r/>
          </w:p>
        </w:tc>
      </w:tr>
      <w:tr>
        <w:trPr/>
        <w:tc>
          <w:tcPr>
            <w:tcW w:w="7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Численность населения, чел.</w:t>
            </w: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15911</w:t>
            </w: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16420</w:t>
            </w:r>
            <w:r/>
          </w:p>
        </w:tc>
      </w:tr>
      <w:tr>
        <w:trPr/>
        <w:tc>
          <w:tcPr>
            <w:tcW w:w="7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Площадь жилищного фонда, на начало периода, тыс. м</w:t>
            </w:r>
            <w:r>
              <w:rPr>
                <w:rFonts w:eastAsia="Times New Roman" w:cs="Times New Roman" w:ascii="Times New Roman" w:hAnsi="Times New Roman"/>
                <w:sz w:val="24"/>
                <w:szCs w:val="24"/>
                <w:vertAlign w:val="superscript"/>
                <w:lang w:eastAsia="ar-SA"/>
              </w:rPr>
              <w:t>2</w:t>
            </w: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297,6</w:t>
            </w: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380,3</w:t>
            </w:r>
            <w:r/>
          </w:p>
        </w:tc>
      </w:tr>
      <w:tr>
        <w:trPr/>
        <w:tc>
          <w:tcPr>
            <w:tcW w:w="7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Существующий объем ветхого жилищного фонда, м</w:t>
            </w:r>
            <w:r>
              <w:rPr>
                <w:rFonts w:eastAsia="Times New Roman" w:cs="Times New Roman" w:ascii="Times New Roman" w:hAnsi="Times New Roman"/>
                <w:sz w:val="24"/>
                <w:szCs w:val="24"/>
                <w:vertAlign w:val="superscript"/>
                <w:lang w:eastAsia="ar-SA"/>
              </w:rPr>
              <w:t>2</w:t>
            </w: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н/д</w:t>
            </w:r>
            <w:r/>
          </w:p>
        </w:tc>
      </w:tr>
      <w:tr>
        <w:trPr/>
        <w:tc>
          <w:tcPr>
            <w:tcW w:w="7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Фактическая обеспеченность жильем, м</w:t>
            </w:r>
            <w:r>
              <w:rPr>
                <w:rFonts w:eastAsia="Times New Roman" w:cs="Times New Roman" w:ascii="Times New Roman" w:hAnsi="Times New Roman"/>
                <w:sz w:val="24"/>
                <w:szCs w:val="24"/>
                <w:vertAlign w:val="superscript"/>
                <w:lang w:eastAsia="ar-SA"/>
              </w:rPr>
              <w:t>2</w:t>
            </w:r>
            <w:r>
              <w:rPr>
                <w:rFonts w:eastAsia="Times New Roman" w:cs="Times New Roman" w:ascii="Times New Roman" w:hAnsi="Times New Roman"/>
                <w:sz w:val="24"/>
                <w:szCs w:val="24"/>
                <w:lang w:eastAsia="ar-SA"/>
              </w:rPr>
              <w:t>/чел.</w:t>
            </w: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18,7</w:t>
            </w: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23,2</w:t>
            </w:r>
            <w:r/>
          </w:p>
        </w:tc>
      </w:tr>
      <w:tr>
        <w:trPr/>
        <w:tc>
          <w:tcPr>
            <w:tcW w:w="7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Среднегодовой ввод в эксплуатацию жилищного фонда в течение периода, тыс. м</w:t>
            </w:r>
            <w:r>
              <w:rPr>
                <w:rFonts w:eastAsia="Times New Roman" w:cs="Times New Roman" w:ascii="Times New Roman" w:hAnsi="Times New Roman"/>
                <w:sz w:val="24"/>
                <w:szCs w:val="24"/>
                <w:vertAlign w:val="superscript"/>
                <w:lang w:eastAsia="ar-SA"/>
              </w:rPr>
              <w:t>2</w:t>
            </w: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3,0</w:t>
            </w:r>
            <w:r/>
          </w:p>
        </w:tc>
        <w:tc>
          <w:tcPr>
            <w:tcW w:w="1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widowControl w:val="false"/>
              <w:suppressAutoHyphens w:val="true"/>
              <w:spacing w:lineRule="auto" w:line="240" w:before="0" w:after="0"/>
              <w:jc w:val="right"/>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8,3</w:t>
            </w:r>
            <w:r/>
          </w:p>
        </w:tc>
      </w:tr>
    </w:tbl>
    <w:p>
      <w:pPr>
        <w:pStyle w:val="Normal"/>
        <w:spacing w:lineRule="auto" w:line="240" w:before="0" w:after="0"/>
        <w:ind w:firstLine="72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Объем убыли жилищного фонда необходимо корректировать при составлении планов текущего капитального строительства с учетом программа по проведению капитального ремонта жилых домов.</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расчетному сроку для достижения уровня обеспеченности 23,2 м2 на человека необходимо будет ежегодно строить не менее 8,3 тыс. м2</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Улучшение жилищных условий граждан возможно за счет увеличения предложений на рынке жилья, создания большого предложения строительных площадок, снижения бюрократических процедур при оформлении земельных участков,  разработки альтернативных видов строительства, содействия интенсификации индивидуального строительства. Обеспечение платежеспособности населения можно путем развития инструментов кредитования в первую очередь на индивидуальное строительство, содействия росту доходов граждан через реконструкцию экономики и снижения себестоимости строительства путем применения ресурсосберегающих технологий и сокращения сроков строительства, развитие альтернативных ипотеке механизмов приобретения жилья. </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основании прогнозных расчетов нового жилищного строительства на территории сельского поселения необходимо выделить территории для размещения нового жилья.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Расчет проектной территории по жилую застройку произведён в соответствии с Нормативами градостроительного проектирования Ладожского сельского поселения Усть-Лабинского района.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Норма для предварительного определения потребной селитебной территории принимается с учетом типов применяемых жилых зданий. В зонах жилой застройки основным типом для нового строительства принимается дом усадебного типа со средним размером земельного участка при доме 0,12 га. Расчетная площадь селитебной территории на один дом принята по верхнему пределу на уровне 0,17 га.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Таким образом, предварительная потребность в новой селитебной территории  составит 28,9 га, в т.ч. под жилую застройку 20,4 га.</w:t>
      </w:r>
      <w:r/>
    </w:p>
    <w:p>
      <w:pPr>
        <w:pStyle w:val="Normal"/>
        <w:spacing w:lineRule="auto" w:line="240" w:before="0" w:after="0"/>
        <w:ind w:firstLine="72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1"/>
        <w:rPr>
          <w:szCs w:val="28"/>
        </w:rPr>
      </w:pPr>
      <w:bookmarkStart w:id="61" w:name="_Toc14864904"/>
      <w:bookmarkEnd w:id="61"/>
      <w:r>
        <w:rPr>
          <w:szCs w:val="28"/>
        </w:rPr>
        <w:t>2.2.5.2 Планируемое социально-экономическое развитие</w:t>
      </w:r>
      <w:r/>
    </w:p>
    <w:p>
      <w:pPr>
        <w:pStyle w:val="Normal"/>
        <w:spacing w:lineRule="auto" w:line="240" w:before="0" w:after="0"/>
        <w:ind w:firstLine="72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Дальнейшие тенденции и приоритеты экономического развития Ладожского сельского поселения будут развиваться в рамках сформировавшихся направлений и заложенных прогнозных параметров утвержденного генерального плана.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намеченным направлениям развитие планируемой территории предлагается на имеющихся природных ресурсах, в первую очередь благоприятных для ведения отраслей сельскохозяйственного производства.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Перспективы развития агропромышленного комплекса связаны с дальнейшим укреплением уже существующих хозяйств и развитием малых форм хозяйствования (крестьянско-фермерских хозяйств и личных подсобных хозяйств населения).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Развитие сельскохозяйственной отрасли во многом связано с реализацией аграрного потенциала в части интенсификация производства традиционных культур. Также перспективным направлением в растениеводстве является  овощеводство, в том числе закрытого грунта.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С точки зрения сбалансированного развития всей аграрной системы принципиальное значение имеет сохранение и  развитие отрасли животноводства. В силу складывающихся тенденций главными товарными отраслями животноводства останутся молочно-мясное скотоводство. </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 направлением развития рыбоводства станет увеличение объемов производства товарной рыбы.</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Дальнейшее развитие агропромышленного комплекса невозможно без привлечения в отрасль квалифицированных работников. Для создания условий формирования эффективного кадрового потенциала АПК, развития рынка труда, роста уровня жизни в сельской местности необходимо улучшать качественный состав сельскохозяйственных кадров посредством привлечения выпускников сельскохозяйственных учебных заведений, переподготовки и повышения квалификации работников; разработать и реализовать меры по закреплению персонала в сельскохозяйственном производстве, включая системы социально-материальной поддержки и льгот.</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Развитие  промышленного сектора на территории поселения возможно посредством строительства предприятий по переработке сельскохозяйственной продукции, преимущественно в рамках малого бизнеса.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Малое и среднее предпринимательство – основа развития экономики, важнейший ресурс, приводящий в движение и мобилизующий все факторы производства, формирующий конкурентную среду, новые рабочие места. Малое и среднее предпринимательство – решающий фактор инновационного развития, главный источник для расширения среднего класса.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современном этапе наиболее привлекательной для представителей малого бизнеса остается непроизводственная сфера деятельности.  Приоритетными направлениями развития предпринимательской деятельности должны стать оказание производственных, коммунальных, бытовых услуг и услуг общественного питания.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Дополнительным фактором развития поселения будет выступать использование транспортных путей, проходящих через его территорию, для организации комплексов придорожного сервиса.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Территория поселения обладает достаточными природными ресурсами для развития туристического комплекса. Благодаря эффективному использованию существующего туристического потенциала возможно формирование конкурентоспособной отрасли,  отвечающей основным тенденциям развития туризма. Развитие данного направления можно рассматривать как реальный путь социального развития, который позволяет остановить деградацию сельской местности, страдающей от постоянного оттока населения, в частности, по причине нехватки рабочих мест.</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рамках развития туристско-рекреационного комплекса в станице Ладожская планируется к реализации проект по строительству парка развлечений и отдыха. Парк будет специализироваться на организации активного семейного отдыха. Благодаря горячему термальному источнику он будет работать круглый год. Объем инвестиций составит 285,4 млн рублей. На территории площадью 10,0 га предусматривается размещение бассейнов с термальной водой (глубина скважин — до 3 тысяч метров), аквапарка с шестью горками различных конфигураций, спортивных площадок, сцены-амфитеатр, кафе и ресторанов, беседок для барбекю, сауны «квадро», конференц-зал, гостиничных номеров и парка с тропическими растениями. «Венцом» проекта станет искусственная река протяжённостью 1,5 тысячи метров и шириной около 6 метров. Предполагается, что она будет зарыблена, где будет осуществляться рыбная ловля.</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Спрогнозировать точный расчет объема временных посетителей развлекательного комплекса достаточно проблематично, т.к. в основном отдыхающие будут приезжать на день или несколько часов, насладиться купанием и шашлыками. Но если говорить о номерном фонде, то сейчас проект содержит 2 гостиничных комплекса по 20 номеров, 5 коттеджей для отдыха повышенной комфортности: максимальное количество гостей с ночёвкой — 224 человека, 2 лечебно-оздоровительных комплекса.</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Условно реализация проекта разбита на  4 этапа. На I этапе – бурение скважины, строительство бассейна и кафе. Второй этап — возведение отелей и ресторана. На третьем строительство парка (составлена смета, проведены консультации с ведущими дендрологами) и строительство еще одного здания ресторана. И завершающий этап — строительство гостевых домиков, завершение ресторанного комплекса и прокладка искусственной реки. </w:t>
      </w:r>
      <w:r/>
    </w:p>
    <w:p>
      <w:pPr>
        <w:pStyle w:val="Normal"/>
        <w:spacing w:lineRule="auto" w:line="240" w:before="0" w:after="0"/>
        <w:ind w:firstLine="72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плану, на территории разместятся кафе и ресторанный комплекс с залами на 300, 180 и 100 посадочных мест. В разных зонах будут размещены мини-бары.</w:t>
      </w:r>
      <w:r/>
    </w:p>
    <w:p>
      <w:pPr>
        <w:pStyle w:val="Normal"/>
        <w:spacing w:lineRule="auto" w:line="240" w:before="0" w:after="0"/>
        <w:ind w:firstLine="720"/>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1"/>
        <w:widowControl w:val="false"/>
        <w:suppressAutoHyphens w:val="true"/>
        <w:overflowPunct w:val="false"/>
        <w:spacing w:before="240" w:after="60"/>
        <w:textAlignment w:val="auto"/>
        <w:rPr>
          <w:szCs w:val="28"/>
          <w:bCs/>
          <w:lang w:eastAsia="ar-SA"/>
        </w:rPr>
      </w:pPr>
      <w:bookmarkStart w:id="62" w:name="_Toc14864905"/>
      <w:bookmarkStart w:id="63" w:name="_Toc468124097"/>
      <w:bookmarkEnd w:id="62"/>
      <w:bookmarkEnd w:id="63"/>
      <w:r>
        <w:rPr>
          <w:bCs/>
          <w:szCs w:val="28"/>
          <w:lang w:eastAsia="ar-SA"/>
        </w:rPr>
        <w:t>2.2.5.3 Развитие социальной инфраструктуры</w:t>
      </w:r>
      <w:r/>
    </w:p>
    <w:p>
      <w:pPr>
        <w:pStyle w:val="Normal"/>
        <w:widowControl w:val="false"/>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рамках настоящего проекта была скорректирована прогнозируемая численность населения Ладожского сельского поселения на расчетный срок до 2029 г. – 16,42 тыс. человек. В связи с пересмотром перспективной численности населения на расчетный срок и анализом существующего размещения объектов культурно-бытового и социального обслуживания населения, скорректированы и произведены расчет показателей  минимально допустимого уровня обеспеченности объектами культурно-бытового и социального обслуживания населения с поправкой на действующие нормативные документы.</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Отдельные учреждения обслуживания периодического и эпизодического пользования (посещаемые населением раз в месяц и реже), могут располагаться в межпоселенческих центрах обслуживания, которые распространяют свое влияние на население, проживающее в пределах благоприятной транспортной доступности. По отношению к Ладожскому сельскому поселению таким центром является г.Усть-Лабинск и г.Краснодар.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связи с активным развитием малого предпринимательства и других частных форм предоставления социальных услуг, оценка перспектив развития некоторых из них (в частности, развитие учреждений торговли, бытовых услуг) даны в виде общих рекомендаций по размещению данных учреждений.</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расчете потребности учреждений и предприятий обслуживания проектного постоянного населения использовались следующие нормативные документы:</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СП 42.13330.2016 «Градостроительство. Планировка и застройка городских и сельских поселений. Актуализированная редакция СНиП 2.07.01-89*»;</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Местные нормативы градостроительного проектирования муниципального образования Усть-Лабинский район Краснодарского края, утвержденные Решением совета муниципального образования Усть-Лабинский район № 12 от 25 июля 2017 г.;</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Нормативы градостроительного проектирования Ладожского сельского поселения Усть-Лабинского района, утвержденные Решением Совета Ладожского сельского поселения Усть-Лабинского района № 3-13 от 24 июля 2015 г.</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Существующее положение принято на уровне предоставленных данных администрацией Усть-Лабинского района и Ладожского сельского поселения по состоянию на 30.04.2019 г. Проектная минимальная потребность населения в учреждениях культурно-бытового обслуживания и социального обеспечения скорректирована с учетом действующего законодательства в области градостроительного планирования.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размещении новых и реконструкции существующих объектов социальной инфраструктуры учтены мероприятия, предусмотренные утвержденными Программами комплексного развития социальной инфраструктуры Ладожского сельского поселения Усть-Лабинского района Краснодарского края.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Показатели минимально допустимого уровня обеспеченности объектами культурно-бытового и социального обслуживания населения Ладожского сельского поселения к расчетному сроку представлены в таблице 25.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Развитие отраслей образования является одним из базовых показателей развития социальной сферы. Расчет и размещение проектной емкости учреждений образования осуществлен в соответствии с прогнозной численностью и возрастной структурой населения, а также с учетом радиуса обслуживания.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Существующая проектная мощность детских дошкольных учреждений составляет 527 мест. Из расчета рекомендуемой обеспеченности на 1000 жителей (в пределах минимума) для ориентировочных расчетов 28 мест потребность мест в ДОУ к расчетному сроку составит 460 мест (с учетом демографического прогноза и уровнем обеспеченности детей (1-6 лет) для сельских поселений  50 % - 460 мест).  Таким образом, к расчетному сроку генерального плана потребность в организации дополнительных мест в учреждениях дошкольного образования нет. Однако, с учетом нормативного радиуса обслуживания необходимо строительство нового учреждения. Проектом внесений изменений в генеральный план предусматривается размещение детского дошкольного учреждения на 250 мест.</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Из расчета рекомендуемой обеспеченности на 1000 жителей (в пределах минимума) 111 мест потребность в общеобразовательных учреждениях к расчетному сроку составит 1823 места. Проектная мощность действующих общеобразовательных учреждений составляет 1550 мест, таким образом, к расчетному сроку генерального плана необходимо дополнительно ввести в действие еще 273 места. В рамках развития сети общеобразовательных учреждений предлагается увеличение проектной мощности за счет реконструкции МБОУ СОШ № 25 и МБОУ СОШ № 20.</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Развитие сети дополнительного образования настоящим проектом предлагается за счет организации на базе общеобразовательных учреждений и учреждений культурно-досугового типа внешкольных учреждений, таких как детская школа искусств или музыкальная, художественная, хореографическая школа.</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настоящее время основной проблемой системы здравоохранения является неудовлетворительное состояние материально-технической базы медицинских учреждений. Здание Ладожской районной больницы находится в неудовлетворительном состоянии. Планируемые учреждения здравоохранения и социального обслуживания в данном проекте не отображаются, т.к. относятся к объектам регионального значения и размещаются по заданию на проектирование.</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Генеральным планом предлагается строительство новых объектов и реконструкция существующей сети учреждений культурно-досугового типа – реконструкция МКУК «Ладожская сельская библиотека» и строительство культурно-досугового учреждения.</w:t>
      </w:r>
      <w:r/>
    </w:p>
    <w:p>
      <w:pPr>
        <w:sectPr>
          <w:footerReference w:type="default" r:id="rId14"/>
          <w:type w:val="nextPage"/>
          <w:pgSz w:w="11906" w:h="16838"/>
          <w:pgMar w:left="1701" w:right="600" w:header="0" w:top="1134" w:footer="708" w:bottom="1134" w:gutter="0"/>
          <w:pgNumType w:fmt="decimal"/>
          <w:formProt w:val="false"/>
          <w:textDirection w:val="lrTb"/>
          <w:docGrid w:type="default" w:linePitch="360" w:charSpace="4294961151"/>
        </w:sect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Показатели минимально допустимого уровня обеспеченности объектами культурно-бытового и социального обслуживания населения Ладожского сельского поселения к расчетному сроку (2029 г.)</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25</w:t>
      </w:r>
      <w:r/>
    </w:p>
    <w:tbl>
      <w:tblPr>
        <w:tblW w:w="15310" w:type="dxa"/>
        <w:jc w:val="left"/>
        <w:tblInd w:w="-175"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top w:w="0" w:type="dxa"/>
          <w:left w:w="103" w:type="dxa"/>
          <w:bottom w:w="0" w:type="dxa"/>
          <w:right w:w="108" w:type="dxa"/>
        </w:tblCellMar>
      </w:tblPr>
      <w:tblGrid>
        <w:gridCol w:w="673"/>
        <w:gridCol w:w="4996"/>
        <w:gridCol w:w="1457"/>
        <w:gridCol w:w="2652"/>
        <w:gridCol w:w="2027"/>
        <w:gridCol w:w="2"/>
        <w:gridCol w:w="1751"/>
        <w:gridCol w:w="2"/>
        <w:gridCol w:w="1749"/>
      </w:tblGrid>
      <w:tr>
        <w:trPr>
          <w:tblHeader w:val="true"/>
          <w:trHeight w:val="20" w:hRule="atLeast"/>
        </w:trPr>
        <w:tc>
          <w:tcPr>
            <w:tcW w:w="673"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r/>
          </w:p>
        </w:tc>
        <w:tc>
          <w:tcPr>
            <w:tcW w:w="499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Наименование    </w:t>
            </w:r>
            <w:r/>
          </w:p>
        </w:tc>
        <w:tc>
          <w:tcPr>
            <w:tcW w:w="1457"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Единица измерения</w:t>
            </w:r>
            <w:r/>
          </w:p>
        </w:tc>
        <w:tc>
          <w:tcPr>
            <w:tcW w:w="2652"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Норма </w:t>
            </w:r>
            <w:r/>
          </w:p>
        </w:tc>
        <w:tc>
          <w:tcPr>
            <w:tcW w:w="2027" w:type="dxa"/>
            <w:tcBorders>
              <w:top w:val="single" w:sz="4" w:space="0" w:color="00000A"/>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Нормативная потребность  населения на расчетный срок </w:t>
            </w:r>
            <w:r/>
          </w:p>
        </w:tc>
        <w:tc>
          <w:tcPr>
            <w:tcW w:w="1753"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Сохраняется в существующих учреждениях </w:t>
            </w:r>
            <w:r/>
          </w:p>
        </w:tc>
        <w:tc>
          <w:tcPr>
            <w:tcW w:w="1751"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Требуется запроектировать на расчетный срок</w:t>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Учреждения образования</w:t>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Детские дошкольные учреждения, всего, в том числе: </w:t>
            </w:r>
            <w:r/>
          </w:p>
        </w:tc>
        <w:tc>
          <w:tcPr>
            <w:tcW w:w="1457" w:type="dxa"/>
            <w:vMerge w:val="restart"/>
            <w:tcBorders>
              <w:left w:val="single" w:sz="4" w:space="0" w:color="00000A"/>
              <w:bottom w:val="single" w:sz="4" w:space="0" w:color="000001"/>
              <w:insideH w:val="single" w:sz="4" w:space="0" w:color="000001"/>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место </w:t>
            </w:r>
            <w:r/>
          </w:p>
        </w:tc>
        <w:tc>
          <w:tcPr>
            <w:tcW w:w="2652" w:type="dxa"/>
            <w:vMerge w:val="restart"/>
            <w:tcBorders>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28 </w:t>
            </w: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460</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527</w:t>
            </w:r>
            <w:r/>
          </w:p>
        </w:tc>
        <w:tc>
          <w:tcPr>
            <w:tcW w:w="1751" w:type="dxa"/>
            <w:gridSpan w:val="2"/>
            <w:vMerge w:val="restart"/>
            <w:tcBorders>
              <w:bottom w:val="single" w:sz="4" w:space="0" w:color="000001"/>
              <w:right w:val="single" w:sz="4" w:space="0" w:color="00000A"/>
              <w:insideH w:val="single" w:sz="4" w:space="0" w:color="000001"/>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0 </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insideH w:val="single" w:sz="4" w:space="0" w:color="000001"/>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6"/>
                <w:sz w:val="16"/>
                <w:szCs w:val="16"/>
                <w:rFonts w:ascii="Times New Roman" w:hAnsi="Times New Roman" w:eastAsia="Times New Roman" w:cs="Times New Roman"/>
                <w:color w:val="000000"/>
                <w:lang w:val="en-US" w:eastAsia="en-US" w:bidi="en-US"/>
              </w:rPr>
            </w:pPr>
            <w:r>
              <w:rPr>
                <w:rFonts w:eastAsia="Times New Roman" w:cs="Times New Roman" w:ascii="Times New Roman" w:hAnsi="Times New Roman"/>
                <w:sz w:val="16"/>
                <w:szCs w:val="16"/>
              </w:rPr>
            </w:r>
            <w:r/>
          </w:p>
        </w:tc>
        <w:tc>
          <w:tcPr>
            <w:tcW w:w="202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b/>
                <w:sz w:val="24"/>
                <w:b/>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
                <w:bCs/>
                <w:sz w:val="24"/>
                <w:szCs w:val="24"/>
              </w:rPr>
            </w:r>
            <w:r/>
          </w:p>
        </w:tc>
        <w:tc>
          <w:tcPr>
            <w:tcW w:w="1751" w:type="dxa"/>
            <w:gridSpan w:val="2"/>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99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Общеобразовательные школы, лицеи, гимназии, кадетские училища, всего, в том числе</w:t>
            </w:r>
            <w:r/>
          </w:p>
        </w:tc>
        <w:tc>
          <w:tcPr>
            <w:tcW w:w="145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учащиеся</w:t>
            </w:r>
            <w:r/>
          </w:p>
        </w:tc>
        <w:tc>
          <w:tcPr>
            <w:tcW w:w="265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111 </w:t>
            </w:r>
            <w:r/>
          </w:p>
          <w:p>
            <w:pPr>
              <w:pStyle w:val="Normal"/>
              <w:spacing w:lineRule="auto" w:line="240" w:before="0" w:after="0"/>
              <w:jc w:val="center"/>
              <w:rPr>
                <w:sz w:val="16"/>
                <w:sz w:val="16"/>
                <w:szCs w:val="16"/>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tcBorders>
              <w:top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1823</w:t>
            </w:r>
            <w:r/>
          </w:p>
        </w:tc>
        <w:tc>
          <w:tcPr>
            <w:tcW w:w="1753"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1550</w:t>
            </w:r>
            <w:r/>
          </w:p>
        </w:tc>
        <w:tc>
          <w:tcPr>
            <w:tcW w:w="1751"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273</w:t>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Внешкольные учреждения, всего, в.ч.</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место</w:t>
            </w:r>
            <w:r/>
          </w:p>
        </w:tc>
        <w:tc>
          <w:tcPr>
            <w:tcW w:w="2652" w:type="dxa"/>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6"/>
                <w:sz w:val="16"/>
                <w:szCs w:val="16"/>
                <w:rFonts w:ascii="Times New Roman" w:hAnsi="Times New Roman" w:eastAsia="Times New Roman" w:cs="Times New Roman"/>
              </w:rPr>
            </w:pPr>
            <w:r>
              <w:rPr>
                <w:rFonts w:eastAsia="Times New Roman" w:cs="Times New Roman" w:ascii="Times New Roman" w:hAnsi="Times New Roman"/>
                <w:sz w:val="16"/>
                <w:szCs w:val="16"/>
              </w:rPr>
              <w:t xml:space="preserve">10 % </w:t>
            </w: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sz w:val="16"/>
                <w:szCs w:val="16"/>
              </w:rPr>
              <w:t>от общего числа школьников</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182</w:t>
            </w:r>
            <w:r/>
          </w:p>
        </w:tc>
        <w:tc>
          <w:tcPr>
            <w:tcW w:w="1753" w:type="dxa"/>
            <w:gridSpan w:val="2"/>
            <w:vMerge w:val="restart"/>
            <w:tcBorders>
              <w:bottom w:val="single" w:sz="4" w:space="0" w:color="000001"/>
              <w:right w:val="single" w:sz="4" w:space="0" w:color="00000A"/>
              <w:insideH w:val="single" w:sz="4" w:space="0" w:color="000001"/>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545</w:t>
            </w:r>
            <w:r/>
          </w:p>
        </w:tc>
        <w:tc>
          <w:tcPr>
            <w:tcW w:w="1751" w:type="dxa"/>
            <w:gridSpan w:val="2"/>
            <w:vMerge w:val="restart"/>
            <w:tcBorders>
              <w:bottom w:val="single" w:sz="4" w:space="0" w:color="000001"/>
              <w:right w:val="single" w:sz="4" w:space="0" w:color="00000A"/>
              <w:insideH w:val="single" w:sz="4" w:space="0" w:color="000001"/>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6"/>
                <w:sz w:val="16"/>
                <w:szCs w:val="16"/>
                <w:rFonts w:ascii="Times New Roman" w:hAnsi="Times New Roman" w:eastAsia="Times New Roman" w:cs="Times New Roman"/>
                <w:color w:val="000000"/>
                <w:lang w:val="en-US" w:eastAsia="en-US" w:bidi="en-US"/>
              </w:rPr>
            </w:pPr>
            <w:r>
              <w:rPr>
                <w:rFonts w:eastAsia="Times New Roman" w:cs="Times New Roman" w:ascii="Times New Roman" w:hAnsi="Times New Roman"/>
                <w:sz w:val="16"/>
                <w:szCs w:val="16"/>
              </w:rPr>
            </w:r>
            <w:r/>
          </w:p>
        </w:tc>
        <w:tc>
          <w:tcPr>
            <w:tcW w:w="202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bottom w:val="single" w:sz="4" w:space="0" w:color="000001"/>
              <w:right w:val="single" w:sz="4" w:space="0" w:color="00000A"/>
              <w:insideH w:val="single" w:sz="4" w:space="0" w:color="000001"/>
              <w:insideV w:val="single" w:sz="4" w:space="0" w:color="00000A"/>
            </w:tcBorders>
            <w:shd w:fill="auto" w:val="cle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bottom w:val="single" w:sz="4" w:space="0" w:color="000001"/>
              <w:right w:val="single" w:sz="4" w:space="0" w:color="00000A"/>
              <w:insideH w:val="single" w:sz="4" w:space="0" w:color="000001"/>
              <w:insideV w:val="single" w:sz="4" w:space="0" w:color="00000A"/>
            </w:tcBorders>
            <w:shd w:fill="auto" w:val="cle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99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Учреждения начального профессионального образования</w:t>
            </w:r>
            <w:r/>
          </w:p>
        </w:tc>
        <w:tc>
          <w:tcPr>
            <w:tcW w:w="1457" w:type="dxa"/>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место</w:t>
            </w:r>
            <w:r/>
          </w:p>
        </w:tc>
        <w:tc>
          <w:tcPr>
            <w:tcW w:w="4681" w:type="dxa"/>
            <w:gridSpan w:val="3"/>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 заданию на проектирование</w:t>
            </w:r>
            <w:r/>
          </w:p>
        </w:tc>
        <w:tc>
          <w:tcPr>
            <w:tcW w:w="1753" w:type="dxa"/>
            <w:gridSpan w:val="2"/>
            <w:tcBorders>
              <w:bottom w:val="single" w:sz="4" w:space="0" w:color="000001"/>
              <w:right w:val="single" w:sz="4" w:space="0" w:color="00000A"/>
              <w:insideH w:val="single" w:sz="4" w:space="0" w:color="000001"/>
              <w:insideV w:val="single" w:sz="4" w:space="0" w:color="00000A"/>
            </w:tcBorders>
            <w:shd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823</w:t>
            </w:r>
            <w:r/>
          </w:p>
        </w:tc>
        <w:tc>
          <w:tcPr>
            <w:tcW w:w="1749" w:type="dxa"/>
            <w:tcBorders>
              <w:bottom w:val="single" w:sz="4" w:space="0" w:color="000001"/>
              <w:right w:val="single" w:sz="4" w:space="0" w:color="00000A"/>
              <w:insideH w:val="single" w:sz="4" w:space="0" w:color="000001"/>
              <w:insideV w:val="single" w:sz="4" w:space="0" w:color="00000A"/>
            </w:tcBorders>
            <w:shd w:fill="auto" w:val="cle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0"/>
                <w:szCs w:val="20"/>
              </w:rPr>
              <w:t>по заданию на проектирование</w:t>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Учреждения здравоохранения и социального обслуживания</w:t>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tabs>
                <w:tab w:val="center" w:pos="229" w:leader="none"/>
              </w:tabs>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499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Стационары всех типов с вспомогательными зданиями и сооружениями</w:t>
            </w:r>
            <w:r/>
          </w:p>
        </w:tc>
        <w:tc>
          <w:tcPr>
            <w:tcW w:w="1457" w:type="dxa"/>
            <w:tcBorders>
              <w:top w:val="single" w:sz="4" w:space="0" w:color="00000A"/>
              <w:left w:val="single" w:sz="4" w:space="0" w:color="00000A"/>
              <w:bottom w:val="single" w:sz="4" w:space="0" w:color="000001"/>
              <w:insideH w:val="single" w:sz="4" w:space="0" w:color="000001"/>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койка</w:t>
            </w:r>
            <w:r/>
          </w:p>
        </w:tc>
        <w:tc>
          <w:tcPr>
            <w:tcW w:w="4681" w:type="dxa"/>
            <w:gridSpan w:val="3"/>
            <w:tcBorders>
              <w:top w:val="single" w:sz="4" w:space="0" w:color="00000A"/>
              <w:left w:val="single" w:sz="4" w:space="0" w:color="00000A"/>
            </w:tcBorders>
            <w:shd w:color="auto" w:fill="auto" w:val="clear"/>
            <w:tcMar>
              <w:left w:w="103"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По заданию на проектирование</w:t>
            </w:r>
            <w:r/>
          </w:p>
        </w:tc>
        <w:tc>
          <w:tcPr>
            <w:tcW w:w="1753"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w:t>
            </w:r>
            <w:r/>
          </w:p>
        </w:tc>
        <w:tc>
          <w:tcPr>
            <w:tcW w:w="174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по заданию на проектирование</w:t>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4996"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Амбулаторно-поликлиническая сеть</w:t>
            </w:r>
            <w:r/>
          </w:p>
        </w:tc>
        <w:tc>
          <w:tcPr>
            <w:tcW w:w="1457" w:type="dxa"/>
            <w:vMerge w:val="restart"/>
            <w:tcBorders>
              <w:top w:val="single" w:sz="4" w:space="0" w:color="00000A"/>
              <w:left w:val="single" w:sz="4" w:space="0" w:color="00000A"/>
              <w:bottom w:val="single" w:sz="4" w:space="0" w:color="000001"/>
              <w:insideH w:val="single" w:sz="4" w:space="0" w:color="000001"/>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посещение в смену</w:t>
            </w:r>
            <w:r/>
          </w:p>
        </w:tc>
        <w:tc>
          <w:tcPr>
            <w:tcW w:w="4681" w:type="dxa"/>
            <w:gridSpan w:val="3"/>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По заданию на проектирование</w:t>
            </w:r>
            <w:r/>
          </w:p>
        </w:tc>
        <w:tc>
          <w:tcPr>
            <w:tcW w:w="175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260</w:t>
            </w:r>
            <w:r/>
          </w:p>
        </w:tc>
        <w:tc>
          <w:tcPr>
            <w:tcW w:w="1749" w:type="dxa"/>
            <w:vMerge w:val="restart"/>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по заданию на проектирование</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insideH w:val="single" w:sz="4" w:space="0" w:color="000001"/>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681" w:type="dxa"/>
            <w:gridSpan w:val="3"/>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0"/>
                <w:sz w:val="20"/>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0"/>
                <w:szCs w:val="20"/>
              </w:rPr>
            </w:r>
            <w:r/>
          </w:p>
        </w:tc>
        <w:tc>
          <w:tcPr>
            <w:tcW w:w="1753" w:type="dxa"/>
            <w:gridSpan w:val="2"/>
            <w:vMerge w:val="continue"/>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49" w:type="dxa"/>
            <w:vMerge w:val="continue"/>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sz w:val="20"/>
                <w:sz w:val="20"/>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0"/>
                <w:szCs w:val="20"/>
              </w:rPr>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Станции скорой медицинской помощи</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автомобиль</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0,1</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751"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c>
          <w:tcPr>
            <w:tcW w:w="4996"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Аптеки</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объект</w:t>
            </w:r>
            <w:r/>
          </w:p>
        </w:tc>
        <w:tc>
          <w:tcPr>
            <w:tcW w:w="4681" w:type="dxa"/>
            <w:gridSpan w:val="3"/>
            <w:vMerge w:val="restart"/>
            <w:tcBorders>
              <w:right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 заданию на проектирование</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749"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0"/>
                <w:szCs w:val="20"/>
              </w:rPr>
              <w:t>по заданию на проектирование</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681" w:type="dxa"/>
            <w:gridSpan w:val="3"/>
            <w:vMerge w:val="continue"/>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49"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Физкультурно-спортивные сооружения</w:t>
            </w:r>
            <w:r/>
          </w:p>
        </w:tc>
      </w:tr>
      <w:tr>
        <w:trPr>
          <w:trHeight w:val="20" w:hRule="atLeast"/>
        </w:trPr>
        <w:tc>
          <w:tcPr>
            <w:tcW w:w="673" w:type="dxa"/>
            <w:vMerge w:val="restart"/>
            <w:tcBorders>
              <w:left w:val="single" w:sz="4" w:space="0" w:color="00000A"/>
              <w:right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Физкультурно-спортивные сооружения</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кв.м пола </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80</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1314,0</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612,0</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702</w:t>
            </w:r>
            <w:r/>
          </w:p>
        </w:tc>
      </w:tr>
      <w:tr>
        <w:trPr>
          <w:trHeight w:val="20" w:hRule="atLeast"/>
        </w:trPr>
        <w:tc>
          <w:tcPr>
            <w:tcW w:w="67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vMerge w:val="restart"/>
            <w:tcBorders>
              <w:left w:val="single" w:sz="4" w:space="0" w:color="00000A"/>
              <w:right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Плавательные  бассейны</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 xml:space="preserve"> зеркала воды</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25</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411,0</w:t>
            </w:r>
            <w:r/>
          </w:p>
        </w:tc>
        <w:tc>
          <w:tcPr>
            <w:tcW w:w="1753"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c>
          <w:tcPr>
            <w:tcW w:w="1751"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411,0</w:t>
            </w:r>
            <w:r/>
          </w:p>
        </w:tc>
      </w:tr>
      <w:tr>
        <w:trPr>
          <w:trHeight w:val="20" w:hRule="atLeast"/>
        </w:trPr>
        <w:tc>
          <w:tcPr>
            <w:tcW w:w="673" w:type="dxa"/>
            <w:vMerge w:val="continue"/>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на 1 тыс. чел. </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Плоскостные спортивные сооружения</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га кв.м</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1950</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32019,0</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81000,0</w:t>
            </w:r>
            <w:r/>
          </w:p>
        </w:tc>
        <w:tc>
          <w:tcPr>
            <w:tcW w:w="1751"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Учреждения культуры и искусства</w:t>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Клубы</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зрительские места</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80</w:t>
            </w:r>
            <w:r/>
          </w:p>
        </w:tc>
        <w:tc>
          <w:tcPr>
            <w:tcW w:w="202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1314</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370</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944</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жителей</w:t>
            </w:r>
            <w:r/>
          </w:p>
        </w:tc>
        <w:tc>
          <w:tcPr>
            <w:tcW w:w="202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w:t>
            </w:r>
            <w:r/>
          </w:p>
        </w:tc>
        <w:tc>
          <w:tcPr>
            <w:tcW w:w="4996"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Кинотеатр</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зрительские места</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30</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493</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493</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w:t>
            </w:r>
            <w:r/>
          </w:p>
        </w:tc>
        <w:tc>
          <w:tcPr>
            <w:tcW w:w="4996" w:type="dxa"/>
            <w:vMerge w:val="restart"/>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Сельская массовая библиотека</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тыс. единиц хранения</w:t>
            </w:r>
            <w:r/>
          </w:p>
        </w:tc>
        <w:tc>
          <w:tcPr>
            <w:tcW w:w="2652" w:type="dxa"/>
            <w:tcBorders>
              <w:top w:val="single" w:sz="4" w:space="0" w:color="00000A"/>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4,5</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74,0</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48,67</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25,33</w:t>
            </w:r>
            <w:r/>
          </w:p>
        </w:tc>
      </w:tr>
      <w:tr>
        <w:trPr>
          <w:trHeight w:val="20" w:hRule="atLeast"/>
        </w:trPr>
        <w:tc>
          <w:tcPr>
            <w:tcW w:w="673" w:type="dxa"/>
            <w:vMerge w:val="continue"/>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vMerge w:val="continue"/>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restart"/>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Читательских мест</w:t>
            </w:r>
            <w:r/>
          </w:p>
        </w:tc>
        <w:tc>
          <w:tcPr>
            <w:tcW w:w="2652" w:type="dxa"/>
            <w:tcBorders>
              <w:top w:val="single" w:sz="4" w:space="0" w:color="00000A"/>
              <w:right w:val="single" w:sz="4" w:space="0" w:color="00000A"/>
              <w:insideV w:val="single" w:sz="4" w:space="0" w:color="00000A"/>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3</w:t>
            </w:r>
            <w:r/>
          </w:p>
        </w:tc>
        <w:tc>
          <w:tcPr>
            <w:tcW w:w="2027" w:type="dxa"/>
            <w:vMerge w:val="restart"/>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49</w:t>
            </w:r>
            <w:r/>
          </w:p>
        </w:tc>
        <w:tc>
          <w:tcPr>
            <w:tcW w:w="1753" w:type="dxa"/>
            <w:gridSpan w:val="2"/>
            <w:vMerge w:val="restart"/>
            <w:tcBorders>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w:t>
            </w:r>
            <w:r/>
          </w:p>
        </w:tc>
        <w:tc>
          <w:tcPr>
            <w:tcW w:w="1751" w:type="dxa"/>
            <w:gridSpan w:val="2"/>
            <w:vMerge w:val="restart"/>
            <w:tcBorders>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w:t>
            </w:r>
            <w:r/>
          </w:p>
        </w:tc>
      </w:tr>
      <w:tr>
        <w:trPr>
          <w:trHeight w:val="20" w:hRule="atLeast"/>
        </w:trPr>
        <w:tc>
          <w:tcPr>
            <w:tcW w:w="67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hd w:fill="FFFF00" w:val="clear"/>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shd w:fill="FFFF00" w:val="clear"/>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hd w:fill="FFFF00" w:val="clear"/>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shd w:fill="FFFF00" w:val="clear"/>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hd w:fill="FFFF00" w:val="clear"/>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shd w:fill="FFFF00" w:val="clear"/>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hd w:fill="FFFF00" w:val="clea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hd w:fill="FFFF00" w:val="clear"/>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shd w:fill="FFFF00" w:val="clear"/>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hd w:fill="FFFF00" w:val="clear"/>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shd w:fill="FFFF00" w:val="clear"/>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hd w:fill="FFFF00" w:val="clear"/>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shd w:fill="FFFF00" w:val="clear"/>
              </w:rPr>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Музеи</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учреждение культуры</w:t>
            </w:r>
            <w:r/>
          </w:p>
        </w:tc>
        <w:tc>
          <w:tcPr>
            <w:tcW w:w="2652" w:type="dxa"/>
            <w:tcBorders>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753" w:type="dxa"/>
            <w:gridSpan w:val="2"/>
            <w:vMerge w:val="restart"/>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н/д</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нас.пункт</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Парк культуры и отдыха</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учреждение культуры</w:t>
            </w:r>
            <w:r/>
          </w:p>
        </w:tc>
        <w:tc>
          <w:tcPr>
            <w:tcW w:w="2652" w:type="dxa"/>
            <w:tcBorders>
              <w:top w:val="single" w:sz="4" w:space="0" w:color="00000A"/>
              <w:right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r>
        <w:trPr>
          <w:trHeight w:val="20" w:hRule="atLeast"/>
        </w:trPr>
        <w:tc>
          <w:tcPr>
            <w:tcW w:w="67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 xml:space="preserve">на нас.пункт </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Предприятия торговли и общественного питания</w:t>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Магазины продовольственных и непродовольственных товаров</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кв.м  торговой площади</w:t>
            </w:r>
            <w:r/>
          </w:p>
        </w:tc>
        <w:tc>
          <w:tcPr>
            <w:tcW w:w="2652" w:type="dxa"/>
            <w:tcBorders>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339,4</w:t>
            </w:r>
            <w:r/>
          </w:p>
        </w:tc>
        <w:tc>
          <w:tcPr>
            <w:tcW w:w="202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5573</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8131,0</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на 1 тыс. чел.</w:t>
            </w:r>
            <w:r/>
          </w:p>
        </w:tc>
        <w:tc>
          <w:tcPr>
            <w:tcW w:w="202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Предприятия общественного питания</w:t>
            </w:r>
            <w:r/>
          </w:p>
        </w:tc>
        <w:tc>
          <w:tcPr>
            <w:tcW w:w="145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место</w:t>
            </w:r>
            <w:r/>
          </w:p>
        </w:tc>
        <w:tc>
          <w:tcPr>
            <w:tcW w:w="2652" w:type="dxa"/>
            <w:tcBorders>
              <w:top w:val="single" w:sz="4" w:space="0" w:color="00000A"/>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40</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657</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641</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lang w:eastAsia="ar-SA"/>
              </w:rPr>
              <w:t>на 1 тыс. чел</w:t>
            </w:r>
            <w:r/>
          </w:p>
        </w:tc>
        <w:tc>
          <w:tcPr>
            <w:tcW w:w="2027"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widowControl w:val="false"/>
              <w:suppressAutoHyphens w:val="true"/>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lang w:eastAsia="ar-SA"/>
              </w:rPr>
              <w:t>Учреждения и предприятия бытового и коммунального обслуживания</w:t>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Предприятия бытового обслуживания</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рабочее место</w:t>
            </w:r>
            <w:r/>
          </w:p>
        </w:tc>
        <w:tc>
          <w:tcPr>
            <w:tcW w:w="2652" w:type="dxa"/>
            <w:tcBorders>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7</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115</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46</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69</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lang w:eastAsia="ar-SA"/>
              </w:rPr>
              <w:t xml:space="preserve">на 1 тыс. чел. </w:t>
            </w:r>
            <w:r/>
          </w:p>
        </w:tc>
        <w:tc>
          <w:tcPr>
            <w:tcW w:w="2027" w:type="dxa"/>
            <w:vMerge w:val="continue"/>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c>
          <w:tcPr>
            <w:tcW w:w="4996"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Пожарное депо</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место</w:t>
            </w:r>
            <w:r/>
          </w:p>
        </w:tc>
        <w:tc>
          <w:tcPr>
            <w:tcW w:w="2652" w:type="dxa"/>
            <w:tcBorders>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 пожарное депо на 6 автомобилей</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 пожарное депо на 6 автомобилей</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 пожарное депо на 6 автомобилей</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lang w:eastAsia="ar-SA"/>
              </w:rPr>
              <w:t>от 5 до 20 тыс. человек</w:t>
            </w:r>
            <w:r/>
          </w:p>
        </w:tc>
        <w:tc>
          <w:tcPr>
            <w:tcW w:w="20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vMerge w:val="restart"/>
            <w:tcBorders>
              <w:top w:val="single" w:sz="4" w:space="0" w:color="00000A"/>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w:t>
            </w:r>
            <w:r/>
          </w:p>
        </w:tc>
        <w:tc>
          <w:tcPr>
            <w:tcW w:w="4996" w:type="dxa"/>
            <w:vMerge w:val="restart"/>
            <w:tcBorders>
              <w:top w:val="single" w:sz="4" w:space="0" w:color="00000A"/>
              <w:left w:val="single" w:sz="4" w:space="0" w:color="00000A"/>
              <w:right w:val="single" w:sz="4" w:space="0" w:color="00000A"/>
              <w:insideV w:val="single" w:sz="4" w:space="0" w:color="00000A"/>
            </w:tcBorders>
            <w:shd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Кладбище традиционного захоронения</w:t>
            </w:r>
            <w:r/>
          </w:p>
        </w:tc>
        <w:tc>
          <w:tcPr>
            <w:tcW w:w="1457" w:type="dxa"/>
            <w:vMerge w:val="restart"/>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га</w:t>
            </w:r>
            <w:r/>
          </w:p>
        </w:tc>
        <w:tc>
          <w:tcPr>
            <w:tcW w:w="2652" w:type="dxa"/>
            <w:tcBorders>
              <w:top w:val="single" w:sz="4" w:space="0" w:color="00000A"/>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0,24</w:t>
            </w:r>
            <w:r/>
          </w:p>
        </w:tc>
        <w:tc>
          <w:tcPr>
            <w:tcW w:w="2027" w:type="dxa"/>
            <w:vMerge w:val="restart"/>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3,94</w:t>
            </w:r>
            <w:r/>
          </w:p>
        </w:tc>
        <w:tc>
          <w:tcPr>
            <w:tcW w:w="1753" w:type="dxa"/>
            <w:gridSpan w:val="2"/>
            <w:vMerge w:val="restart"/>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1,03*</w:t>
            </w:r>
            <w:r/>
          </w:p>
        </w:tc>
        <w:tc>
          <w:tcPr>
            <w:tcW w:w="1751" w:type="dxa"/>
            <w:gridSpan w:val="2"/>
            <w:vMerge w:val="restart"/>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3,65**</w:t>
            </w:r>
            <w:r/>
          </w:p>
        </w:tc>
      </w:tr>
      <w:tr>
        <w:trPr>
          <w:trHeight w:val="20" w:hRule="atLeast"/>
        </w:trPr>
        <w:tc>
          <w:tcPr>
            <w:tcW w:w="673"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eastAsia="ar-SA"/>
              </w:rPr>
              <w:t>на 1 тыс. чел</w:t>
            </w:r>
            <w:r/>
          </w:p>
        </w:tc>
        <w:tc>
          <w:tcPr>
            <w:tcW w:w="202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1530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CE6F1" w:val="clear"/>
            <w:tcMar>
              <w:left w:w="103" w:type="dxa"/>
            </w:tcMar>
            <w:vAlign w:val="center"/>
          </w:tcPr>
          <w:p>
            <w:pPr>
              <w:pStyle w:val="Normal"/>
              <w:widowControl w:val="false"/>
              <w:suppressAutoHyphens w:val="true"/>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lang w:eastAsia="ar-SA"/>
              </w:rPr>
              <w:t>Административно-деловые и хозяйственные учреждения</w:t>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22</w:t>
            </w:r>
            <w:r/>
          </w:p>
        </w:tc>
        <w:tc>
          <w:tcPr>
            <w:tcW w:w="499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Отделение связи</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объект</w:t>
            </w:r>
            <w:r/>
          </w:p>
        </w:tc>
        <w:tc>
          <w:tcPr>
            <w:tcW w:w="2652" w:type="dxa"/>
            <w:tcBorders>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lang w:eastAsia="ar-SA"/>
              </w:rPr>
              <w:t>на 9 - 25 тыс. жителей</w:t>
            </w:r>
            <w:r/>
          </w:p>
        </w:tc>
        <w:tc>
          <w:tcPr>
            <w:tcW w:w="2027" w:type="dxa"/>
            <w:vMerge w:val="continue"/>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673" w:type="dxa"/>
            <w:tcBorders>
              <w:left w:val="single" w:sz="4" w:space="0" w:color="00000A"/>
              <w:right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23</w:t>
            </w:r>
            <w:r/>
          </w:p>
        </w:tc>
        <w:tc>
          <w:tcPr>
            <w:tcW w:w="4996"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Гостиницы</w:t>
            </w:r>
            <w:r/>
          </w:p>
        </w:tc>
        <w:tc>
          <w:tcPr>
            <w:tcW w:w="1457" w:type="dxa"/>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место</w:t>
            </w:r>
            <w:r/>
          </w:p>
        </w:tc>
        <w:tc>
          <w:tcPr>
            <w:tcW w:w="2652" w:type="dxa"/>
            <w:tcBorders>
              <w:right w:val="single" w:sz="4" w:space="0" w:color="00000A"/>
              <w:insideV w:val="single" w:sz="4" w:space="0" w:color="00000A"/>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6</w:t>
            </w:r>
            <w:r/>
          </w:p>
        </w:tc>
        <w:tc>
          <w:tcPr>
            <w:tcW w:w="2027"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99</w:t>
            </w:r>
            <w:r/>
          </w:p>
        </w:tc>
        <w:tc>
          <w:tcPr>
            <w:tcW w:w="1753"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w:t>
            </w:r>
            <w:r/>
          </w:p>
        </w:tc>
        <w:tc>
          <w:tcPr>
            <w:tcW w:w="1751" w:type="dxa"/>
            <w:gridSpan w:val="2"/>
            <w:vMerge w:val="restart"/>
            <w:tcBorders>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10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r>
      <w:tr>
        <w:trPr>
          <w:trHeight w:val="20" w:hRule="atLeast"/>
        </w:trPr>
        <w:tc>
          <w:tcPr>
            <w:tcW w:w="67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c>
          <w:tcPr>
            <w:tcW w:w="499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5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5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lang w:eastAsia="ar-SA"/>
              </w:rPr>
              <w:t>на 1 тыс. чел.</w:t>
            </w:r>
            <w:r/>
          </w:p>
        </w:tc>
        <w:tc>
          <w:tcPr>
            <w:tcW w:w="20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3"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51"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bl>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существующее положение принято по территории свободной от захоронения.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 учетом захоронения населения Двубратского сельского поселения</w:t>
      </w:r>
      <w:r/>
    </w:p>
    <w:p>
      <w:pPr>
        <w:sectPr>
          <w:footerReference w:type="default" r:id="rId15"/>
          <w:type w:val="nextPage"/>
          <w:pgSz w:orient="landscape" w:w="16838" w:h="11906"/>
          <w:pgMar w:left="1134" w:right="1134" w:header="0" w:top="1701" w:footer="708" w:bottom="765" w:gutter="0"/>
          <w:pgNumType w:fmt="decimal"/>
          <w:formProt w:val="false"/>
          <w:textDirection w:val="lrTb"/>
          <w:docGrid w:type="default" w:linePitch="360" w:charSpace="4294961151"/>
        </w:sect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Для развития отрасли физической культуры и спорта предлагается размещение новых и реконструкция существующих учреждений физической культуры и спорта: строительство 2-х малобюджетных спортивных комплекса в плавательным бассейном.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Учреждения сферы административно-общественного обслуживания населения следует размещать в общественно-деловых зонах населенного пункта. Общественно-деловые зоны, в состав которых входят объекты административно-общественного назначения, необходимо формировать как центры деловой и общественной активности, прилегающие к магистральным улицам, общественно-транспортным узлам.</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Развитие других видов обслуживания – торговли, общественного питания, бытового обслуживания, коммунального хозяйства будут происходить по принципу сбалансированности спроса. При этом спрос на те или иные виды услуг будет зависеть от уровня жизни населения, который в свою очередь определяется уровнем развития экономики. </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Планируемые настоящим проектом для размещения объекты местного значения окажут положительное влияние на комплексное развитие территории и обеспечат планируемое население необходимыми объектами социального обслуживания.</w:t>
      </w:r>
      <w:r/>
    </w:p>
    <w:p>
      <w:pPr>
        <w:pStyle w:val="Normal"/>
        <w:widowControl w:val="false"/>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1"/>
        <w:widowControl w:val="false"/>
        <w:suppressAutoHyphens w:val="true"/>
        <w:overflowPunct w:val="false"/>
        <w:spacing w:before="240" w:after="60"/>
        <w:textAlignment w:val="auto"/>
        <w:rPr>
          <w:szCs w:val="28"/>
          <w:bCs/>
          <w:lang w:eastAsia="ar-SA"/>
        </w:rPr>
      </w:pPr>
      <w:bookmarkStart w:id="64" w:name="_Toc14864906"/>
      <w:bookmarkEnd w:id="64"/>
      <w:r>
        <w:rPr>
          <w:bCs/>
          <w:szCs w:val="28"/>
          <w:lang w:eastAsia="ar-SA"/>
        </w:rPr>
        <w:t>2.2.6 Развитие транспортной инфраструктуры</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widowControl w:val="false"/>
        <w:spacing w:lineRule="auto" w:line="240" w:before="0" w:after="0"/>
        <w:ind w:firstLine="709"/>
        <w:jc w:val="both"/>
        <w:rPr>
          <w:sz w:val="28"/>
          <w:u w:val="single"/>
          <w:sz w:val="28"/>
          <w:szCs w:val="28"/>
          <w:rFonts w:ascii="Times New Roman" w:hAnsi="Times New Roman" w:eastAsia="Calibri" w:cs="Times New Roman"/>
        </w:rPr>
      </w:pPr>
      <w:r>
        <w:rPr>
          <w:rFonts w:eastAsia="Calibri" w:cs="Times New Roman" w:ascii="Times New Roman" w:hAnsi="Times New Roman"/>
          <w:sz w:val="28"/>
          <w:szCs w:val="28"/>
          <w:u w:val="single"/>
        </w:rPr>
        <w:t>Внешний транспорт.</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Через Ладожское сельское поселение проходит железнодорожная линия обеспечивающая связь Краснодар – Кавказская территориального значения, она, осуществляет связь Краснодарского края с Калмыкией и Ставрополем по линии Элиста – Ставрополь – Кавказская – Краснодар; линия электрифицирована. Через железнодорожный узел г. Краснодара осуществляется связь с Черноморским побережьем края.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Железнодорожная станция Ладожская характеризуется наличием пассажирского движения в дальнем и местном сообщениях, обусловленных связями регионов страны и Краснодарского края.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Автотранспортная система Ладожского сельского поселения и Усть-Лабинского района связана в единое целое сетью территориальных автомобильных дорог. По территории поселения проходят автомобильные дороги</w:t>
      </w:r>
      <w:r>
        <w:rPr>
          <w:rFonts w:eastAsia="Times New Roman" w:cs="Times New Roman" w:ascii="Times New Roman" w:hAnsi="Times New Roman"/>
          <w:sz w:val="28"/>
          <w:szCs w:val="28"/>
        </w:rPr>
        <w:t xml:space="preserve"> регионального или межмуниципального значения «г. Краснодар – г. Кропоткин – граница Ставропольского края», «ст. Ладожская – ст. Кирпильская», «ст. Ладожская – ст. Алексее-Тенгинская»</w:t>
      </w:r>
      <w:r>
        <w:rPr>
          <w:rFonts w:eastAsia="Calibri" w:cs="Times New Roman" w:ascii="Times New Roman" w:hAnsi="Times New Roman"/>
          <w:sz w:val="28"/>
          <w:szCs w:val="28"/>
        </w:rPr>
        <w:t>.</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Все автомобильные дороги имеют твердое покрытие, что обеспечивает круглогодичный проезд всех видов автомобильного транспорта.</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Развитие автомобильных дорог Ладожского транспортного узла намечается по следующим направлениям:</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1. Приведение технического уровня существующих автомобильных дорог в соответствие с расширением автомобильного парка и ростом интенсивности движения;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2. Строительство северного обхода населенных пунктов: ст. Воронежской, г. Усть-Лабинска, ст. Ладожской, позволяющего изолировать жилую застройку и пешеходное движение от пропуска транзитных транспортных потоков  территориальной автомобильной дороги  регтонального или межмуниципального значения г. Темрюк – г. Краснодар – г. Кропоткин – граница Ставропольского края.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xml:space="preserve">До строительства обхода генеральным планом рекомендуется устройство транспортной развязки в двух уровнях в месте пересечения автомобильной дороги регионального или межмуниципального значения г. Темрюк – г. Краснодар – г. Кропоткин – граница Ставропольского края с автомобильными дорогами ст-ца Ладожская – ст-ца Кирпильская и ст-ца Ладожская – ст-ца Алексее – Тенгинская, предлагаемой к переносу с ул. Хлеборобной на ул Бабкова. Перенос вызван, прежде всего, сокращением пути прохождения автомобильной дороги по жилой зоне станицы, а так же возможностью устройства транспортной развязки. </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3. Необходимость устройства двухуровневых транспортных развязок:</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в месте примыкания проектируемого северного обхода с автомобильной дорогой</w:t>
      </w:r>
      <w:r>
        <w:rPr/>
        <w:t xml:space="preserve"> </w:t>
      </w:r>
      <w:r>
        <w:rPr>
          <w:rFonts w:eastAsia="Calibri" w:cs="Times New Roman" w:ascii="Times New Roman" w:hAnsi="Times New Roman"/>
          <w:sz w:val="28"/>
          <w:szCs w:val="28"/>
        </w:rPr>
        <w:t>регионального или межмуниципального значения г. Темрюк – г. Краснодар – г. Кропоткин – граница Ставропольского края;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автомобильной дорогой регионального или межмуниципального значения г. Темрюк – г. Краснодар – г. Кропоткин – граница Ставропольского края с въездной улицей в станицу (пер. Горный).</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В социальной сфере к наиболее значимым результатам осуществления строительства обхода г. Усть-Лабинска, ст. Воронежской, ст. Ладожской и строительства развязок в двух уровнях можно отнести: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сокращение количества и уменьшение степени тяжести дорожно-транспортных происшествий;</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создание новых рабочих мест;</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улучшение условий труда, жилищных и культурно-бытовых условий населения;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повышение надежности снабжения населения топливом, продовольствием и другими товарами;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увеличение потока отдыхающих и туристов;</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сокращение шумового воздействия автотранспорта и эмиссии вредных веществ;</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развитие межрегиональных связей и торговли;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 снижение отрицательных последствий чрезвычайных ситуаций и укрепление обороноспособности страны.</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Предлагаемые настоящим проектом типы примыканий и пересечений автомобильных дорог выбраны авторами проекта условно и являются основанием только для резервирования территории. Конкретные типы примыканий и точные технические характеристики определяются на последующих стадиях проектирования.</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Проектируемая транспортная схема поселения является органичным развитием сложившейся транспортной структуры и разработана с учетом увеличения ее пропускной способности, организации дублирующих направлений, создании новых автомобильных дорог, обеспечивающих удобные, быстрые и безопасные связи с населенными пунктами и функциональными зонами, отдельно стоящими объектами на межселенных территориях и автомобильными дорогами общей сети.</w:t>
      </w:r>
      <w:r/>
    </w:p>
    <w:p>
      <w:pPr>
        <w:pStyle w:val="Normal"/>
        <w:widowControl w:val="false"/>
        <w:spacing w:lineRule="auto" w:line="240" w:before="0" w:after="0"/>
        <w:ind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Для обслуживания парка автомобилей предусмотрено создание сети дорожного автосервиса (автокемпингов, станций технического обслуживания, стоянок и т.д.), новое строительство которых предусмотрено на северной окраине станицы Ладожской вдоль автомобильной дорогой регионального или межмуниципального значения г. Темрюк – г. Краснодар – г. Кропоткин – граница Ставропольского края.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rPr>
      </w:r>
      <w:r/>
    </w:p>
    <w:p>
      <w:pPr>
        <w:pStyle w:val="Normal"/>
        <w:spacing w:lineRule="auto" w:line="240" w:before="0" w:after="0"/>
        <w:ind w:right="-34" w:firstLine="709"/>
        <w:jc w:val="both"/>
        <w:rPr>
          <w:sz w:val="28"/>
          <w:u w:val="single"/>
          <w:sz w:val="28"/>
          <w:szCs w:val="28"/>
          <w:rFonts w:ascii="Times New Roman" w:hAnsi="Times New Roman" w:eastAsia="Calibri" w:cs="Times New Roman"/>
        </w:rPr>
      </w:pPr>
      <w:r>
        <w:rPr>
          <w:rFonts w:eastAsia="Calibri" w:cs="Times New Roman" w:ascii="Times New Roman" w:hAnsi="Times New Roman"/>
          <w:sz w:val="28"/>
          <w:szCs w:val="28"/>
          <w:u w:val="single"/>
        </w:rPr>
        <w:t>Улично-дорожная сеть</w:t>
      </w:r>
      <w:r/>
    </w:p>
    <w:p>
      <w:pPr>
        <w:pStyle w:val="Normal"/>
        <w:spacing w:lineRule="auto" w:line="240" w:before="0" w:after="0"/>
        <w:ind w:right="-34"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Существующая транспортная схема населенного пункта представлена регулярной сеткой улиц и дорог. Улично-дорожная сеть сложилась в виде непрерывной системы, но зачастую без учета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r/>
    </w:p>
    <w:p>
      <w:pPr>
        <w:pStyle w:val="Normal"/>
        <w:spacing w:lineRule="auto" w:line="240" w:before="0" w:after="0"/>
        <w:ind w:right="-34"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Генеральным планом предусматривается создание единой системы транспорта и улично-дорожной сети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автомобильными дорогами общей сети.</w:t>
      </w:r>
      <w:r/>
    </w:p>
    <w:p>
      <w:pPr>
        <w:pStyle w:val="Normal"/>
        <w:spacing w:lineRule="auto" w:line="240" w:before="0" w:after="0"/>
        <w:ind w:right="-34"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Улично-дорожная сеть проектировалась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r/>
    </w:p>
    <w:p>
      <w:pPr>
        <w:pStyle w:val="Normal"/>
        <w:spacing w:lineRule="auto" w:line="240" w:before="0" w:after="0"/>
        <w:ind w:right="-34"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Ширина магистральных улиц продиктована сложившейся застройкой, что и определило ширину в красных линиях 20,0 – 30,0 м., ширину проезжей части – 7,0 – 12,0 м. Особое место при проведении реконструкции улично-дорожной сети необходимо уделить обеспечению удобства и безопасности пешеходного движения.</w:t>
      </w:r>
      <w:r/>
    </w:p>
    <w:p>
      <w:pPr>
        <w:pStyle w:val="Normal"/>
        <w:spacing w:lineRule="auto" w:line="240" w:before="0" w:after="0"/>
        <w:ind w:right="-34"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Размещение открытых стоянок для временного хранения легковых автомобилей предполагается в жилых районах, в промышленных зонах, в общественных центрах, в зонах массового отдыха. Длительное содержание автомобилей для населения, проживающего в частных домах, предусмотрено на приусадебных участках.</w:t>
      </w:r>
      <w:r/>
    </w:p>
    <w:p>
      <w:pPr>
        <w:pStyle w:val="Normal"/>
        <w:spacing w:lineRule="auto" w:line="240" w:before="0" w:after="0"/>
        <w:ind w:right="-34" w:firstLine="709"/>
        <w:jc w:val="both"/>
        <w:rPr>
          <w:sz w:val="28"/>
          <w:sz w:val="28"/>
          <w:szCs w:val="28"/>
          <w:rFonts w:ascii="Times New Roman" w:hAnsi="Times New Roman" w:eastAsia="Calibri" w:cs="Times New Roman"/>
        </w:rPr>
      </w:pPr>
      <w:r>
        <w:rPr>
          <w:rFonts w:eastAsia="Calibri" w:cs="Times New Roman" w:ascii="Times New Roman" w:hAnsi="Times New Roman"/>
          <w:sz w:val="28"/>
          <w:szCs w:val="28"/>
        </w:rPr>
        <w:t>На дальнейшей стадии проектирования – проект планировки должны определяться места размещения и размеры притротуарных парковок, автостоянок и мест временного хранения автомобилей.</w:t>
      </w:r>
      <w:r/>
    </w:p>
    <w:p>
      <w:pPr>
        <w:pStyle w:val="Normal"/>
        <w:rPr>
          <w:sz w:val="26"/>
          <w:sz w:val="26"/>
          <w:szCs w:val="26"/>
          <w:rFonts w:ascii="Times New Roman" w:hAnsi="Times New Roman" w:eastAsia="Times New Roman" w:cs="Times New Roman"/>
          <w:color w:val="000000"/>
          <w:lang w:val="en-US" w:eastAsia="en-US" w:bidi="en-US"/>
        </w:rPr>
      </w:pPr>
      <w:bookmarkStart w:id="65" w:name="%25252525252525D0%25252525252525A4%25252"/>
      <w:bookmarkStart w:id="66" w:name="_Toc420958517"/>
      <w:bookmarkStart w:id="67" w:name="%25252525252525D0%25252525252525A4%25252"/>
      <w:bookmarkStart w:id="68" w:name="_Toc420958517"/>
      <w:bookmarkEnd w:id="67"/>
      <w:bookmarkEnd w:id="68"/>
      <w:r>
        <w:rPr>
          <w:rFonts w:eastAsia="Times New Roman" w:cs="Times New Roman" w:ascii="Times New Roman" w:hAnsi="Times New Roman"/>
          <w:sz w:val="26"/>
          <w:szCs w:val="26"/>
        </w:rPr>
      </w:r>
      <w:r>
        <w:br w:type="page"/>
      </w:r>
      <w:r/>
    </w:p>
    <w:p>
      <w:pPr>
        <w:pStyle w:val="1"/>
        <w:widowControl w:val="false"/>
        <w:suppressAutoHyphens w:val="true"/>
        <w:overflowPunct w:val="false"/>
        <w:spacing w:before="240" w:after="60"/>
        <w:textAlignment w:val="auto"/>
        <w:rPr>
          <w:szCs w:val="28"/>
          <w:bCs/>
          <w:lang w:eastAsia="ar-SA"/>
        </w:rPr>
      </w:pPr>
      <w:bookmarkStart w:id="69" w:name="%25252525252525D0%25252525252525A4%25252"/>
      <w:bookmarkStart w:id="70" w:name="_Toc420958517"/>
      <w:bookmarkStart w:id="71" w:name="_Toc14864907"/>
      <w:bookmarkEnd w:id="69"/>
      <w:bookmarkEnd w:id="70"/>
      <w:bookmarkEnd w:id="71"/>
      <w:r>
        <w:rPr>
          <w:bCs/>
          <w:szCs w:val="28"/>
          <w:lang w:eastAsia="ar-SA"/>
        </w:rPr>
        <w:t>2.2.7 Развитие инженерной инфраструктуры</w:t>
      </w:r>
      <w:r/>
    </w:p>
    <w:p>
      <w:pPr>
        <w:pStyle w:val="ConsPlusNormal1"/>
        <w:ind w:hanging="0"/>
        <w:jc w:val="center"/>
        <w:rPr>
          <w:sz w:val="28"/>
          <w:b/>
          <w:sz w:val="28"/>
          <w:b/>
          <w:szCs w:val="28"/>
          <w:rFonts w:ascii="Times New Roman" w:hAnsi="Times New Roman" w:eastAsia="" w:cs="Times New Roman" w:eastAsiaTheme="minorEastAsia"/>
        </w:rPr>
      </w:pPr>
      <w:r>
        <w:rPr>
          <w:rFonts w:eastAsia="" w:cs="Times New Roman" w:eastAsiaTheme="minorEastAsia" w:ascii="Times New Roman" w:hAnsi="Times New Roman"/>
          <w:b/>
          <w:sz w:val="28"/>
          <w:szCs w:val="28"/>
        </w:rPr>
      </w:r>
      <w:r/>
    </w:p>
    <w:p>
      <w:pPr>
        <w:pStyle w:val="1"/>
        <w:widowControl w:val="false"/>
        <w:suppressAutoHyphens w:val="true"/>
        <w:overflowPunct w:val="false"/>
        <w:spacing w:before="240" w:after="60"/>
        <w:textAlignment w:val="auto"/>
        <w:rPr>
          <w:szCs w:val="28"/>
          <w:bCs/>
          <w:lang w:eastAsia="ar-SA"/>
        </w:rPr>
      </w:pPr>
      <w:bookmarkStart w:id="72" w:name="_Toc14864908"/>
      <w:bookmarkEnd w:id="72"/>
      <w:r>
        <w:rPr>
          <w:bCs/>
          <w:szCs w:val="28"/>
          <w:lang w:eastAsia="ar-SA"/>
        </w:rPr>
        <w:t>2.2.7.1 Электроснабжение</w:t>
      </w:r>
      <w:r/>
    </w:p>
    <w:p>
      <w:pPr>
        <w:pStyle w:val="Normal"/>
        <w:spacing w:before="0" w:after="0"/>
        <w:contextualSpacing/>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center"/>
        <w:rPr>
          <w:sz w:val="28"/>
          <w:sz w:val="28"/>
          <w:szCs w:val="28"/>
          <w:bCs/>
          <w:rFonts w:ascii="Times New Roman" w:hAnsi="Times New Roman" w:cs="Times New Roman"/>
          <w:lang w:eastAsia="ar-SA"/>
        </w:rPr>
      </w:pPr>
      <w:r>
        <w:rPr>
          <w:rFonts w:cs="Times New Roman" w:ascii="Times New Roman" w:hAnsi="Times New Roman"/>
          <w:b/>
          <w:bCs/>
          <w:sz w:val="28"/>
          <w:szCs w:val="28"/>
          <w:lang w:eastAsia="ar-SA"/>
        </w:rPr>
        <w:t>Общая част</w:t>
      </w:r>
      <w:r>
        <w:rPr>
          <w:rFonts w:cs="Times New Roman" w:ascii="Times New Roman" w:hAnsi="Times New Roman"/>
          <w:bCs/>
          <w:sz w:val="28"/>
          <w:szCs w:val="28"/>
          <w:lang w:eastAsia="ar-SA"/>
        </w:rPr>
        <w:t>ь</w:t>
      </w:r>
      <w:r/>
    </w:p>
    <w:p>
      <w:pPr>
        <w:pStyle w:val="Normal"/>
        <w:spacing w:lineRule="auto" w:line="240" w:before="0" w:after="0"/>
        <w:ind w:firstLine="709"/>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Раздел «Электроснабжение» для корректировки генерального плана Ладожского сельского поселения Усть-Лабинского района Краснодарского края на расчетный срок выполнен на основании задания на проектирование, архитектурно-планировочных решений, принятых при разработке генерального плана и исходных данных, выданных заказчиком.</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объём раздела входит:</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а). Подсчёт электрических нагрузок.</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б). Разработка схем электроснабжения на напряжение 110 и 35 кВ.</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Определение основных показателей проекта.</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center"/>
        <w:rPr>
          <w:sz w:val="28"/>
          <w:b/>
          <w:sz w:val="28"/>
          <w:b/>
          <w:szCs w:val="28"/>
          <w:bCs/>
          <w:rFonts w:ascii="Times New Roman" w:hAnsi="Times New Roman" w:cs="Times New Roman"/>
          <w:lang w:eastAsia="ar-SA"/>
        </w:rPr>
      </w:pPr>
      <w:r>
        <w:rPr>
          <w:rFonts w:cs="Times New Roman" w:ascii="Times New Roman" w:hAnsi="Times New Roman"/>
          <w:b/>
          <w:bCs/>
          <w:sz w:val="28"/>
          <w:szCs w:val="28"/>
          <w:lang w:eastAsia="ar-SA"/>
        </w:rPr>
        <w:t>Краткая характеристика объекта</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 xml:space="preserve">В состав Ладожского сельского поселения в настоящее время входит один населенный пункт с жилой застройкой, с объектами соцкультбыта и инженерной инфраструктурой – станица Ладожская. </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составе генерального плана развития Ладожского сельского поселения решены вопросы электроснабжения объектов в границах генерального плана сельского поселения, а именно: разработаны схемы электроснабжения на напряжение 110, 35 и 10 кВ.</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center"/>
        <w:rPr>
          <w:sz w:val="28"/>
          <w:b/>
          <w:sz w:val="28"/>
          <w:b/>
          <w:szCs w:val="28"/>
          <w:bCs/>
          <w:rFonts w:ascii="Times New Roman" w:hAnsi="Times New Roman" w:cs="Times New Roman"/>
          <w:lang w:eastAsia="ar-SA"/>
        </w:rPr>
      </w:pPr>
      <w:r>
        <w:rPr>
          <w:rFonts w:cs="Times New Roman" w:ascii="Times New Roman" w:hAnsi="Times New Roman"/>
          <w:b/>
          <w:bCs/>
          <w:sz w:val="28"/>
          <w:szCs w:val="28"/>
          <w:lang w:eastAsia="ar-SA"/>
        </w:rPr>
        <w:t>Электрические нагрузки</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по типовым проектам, а также в соответствии со следующей нормативной документацией:</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1.</w:t>
        <w:tab/>
        <w:t>СП 31-110-2003 г. «Проектирование и монтаж электроустановок жилых и общественных зданий».</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2.</w:t>
        <w:tab/>
        <w:t>РД 34.20.185-94 «Инструкция по проектированию городских электрических сетей».</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Результаты расчетов электрических нагрузок жилищного сектора и объектов соцкультбыта представлены в таблицах 26 и 27.</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br w:type="page"/>
      </w:r>
      <w:r/>
    </w:p>
    <w:p>
      <w:pPr>
        <w:pStyle w:val="Normal"/>
        <w:spacing w:lineRule="auto" w:line="240" w:before="0" w:after="0"/>
        <w:ind w:firstLine="709"/>
        <w:jc w:val="center"/>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Расчет электрических нагрузок</w:t>
      </w:r>
      <w:r/>
    </w:p>
    <w:p>
      <w:pPr>
        <w:pStyle w:val="Normal"/>
        <w:spacing w:lineRule="auto" w:line="240" w:before="0" w:after="0"/>
        <w:ind w:firstLine="709"/>
        <w:jc w:val="right"/>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Таблица 26</w:t>
      </w:r>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0"/>
        <w:gridCol w:w="6814"/>
        <w:gridCol w:w="1985"/>
      </w:tblGrid>
      <w:tr>
        <w:trPr>
          <w:tblHeader w:val="true"/>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п/п</w:t>
            </w:r>
            <w:r/>
          </w:p>
        </w:tc>
        <w:tc>
          <w:tcPr>
            <w:tcW w:w="68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Потребители</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Расчётная нагрузка, кВт</w:t>
            </w:r>
            <w:r/>
          </w:p>
        </w:tc>
      </w:tr>
      <w:tr>
        <w:trPr>
          <w:tblHeader w:val="true"/>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0"/>
                <w:szCs w:val="20"/>
              </w:rPr>
            </w:r>
            <w:r/>
          </w:p>
        </w:tc>
        <w:tc>
          <w:tcPr>
            <w:tcW w:w="68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0"/>
                <w:szCs w:val="20"/>
              </w:rPr>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 xml:space="preserve">На </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 xml:space="preserve">расчетный срок </w:t>
            </w:r>
            <w:r/>
          </w:p>
        </w:tc>
      </w:tr>
      <w:tr>
        <w:trPr>
          <w:trHeight w:val="20" w:hRule="atLeast"/>
          <w:cantSplit w:val="true"/>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станица Ладожская</w:t>
            </w:r>
            <w:r/>
          </w:p>
        </w:tc>
      </w:tr>
      <w:tr>
        <w:trPr>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Жилищно-коммунальный сектор:</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15173</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существующий (с учетом убыли)</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750</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проектируемый </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r>
      <w:tr>
        <w:trPr>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Общественно-деловой, культурно-бытовой и производственный сектор:</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2109</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существующий</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2063</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проектируемый</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160</w:t>
            </w:r>
            <w:r/>
          </w:p>
        </w:tc>
      </w:tr>
      <w:tr>
        <w:trPr>
          <w:trHeight w:val="20" w:hRule="atLeast"/>
          <w:cantSplit w:val="true"/>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Наружное освещение</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17442</w:t>
            </w:r>
            <w:r/>
          </w:p>
        </w:tc>
      </w:tr>
      <w:tr>
        <w:trPr>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Итого:     а) Существующие</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2813</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б) Проектируемые</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20255</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Итого:     а) + б)</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14179</w:t>
            </w:r>
            <w:r/>
          </w:p>
        </w:tc>
      </w:tr>
      <w:tr>
        <w:trPr>
          <w:trHeight w:val="20" w:hRule="atLeast"/>
          <w:cantSplit w:val="true"/>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Всего</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 учётом коэффициента одновремённости 0,7 на стороне в соответствии с СП 31-110-2003 и РД 34.20.185-94</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15173</w:t>
            </w:r>
            <w:r/>
          </w:p>
        </w:tc>
      </w:tr>
      <w:tr>
        <w:trPr>
          <w:trHeight w:val="20" w:hRule="atLeast"/>
          <w:cantSplit w:val="true"/>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Ладожское сельское поселение, всего:</w:t>
            </w:r>
            <w:r/>
          </w:p>
        </w:tc>
      </w:tr>
      <w:tr>
        <w:trPr>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Жилищно-коммунальный сектор:</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существующий (с учетом убыли)</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15173</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проектируемый </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750</w:t>
            </w:r>
            <w:r/>
          </w:p>
        </w:tc>
      </w:tr>
      <w:tr>
        <w:trPr>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Общественно-деловой, культурно-бытовой и производственный сектор:</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существующий</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2109</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3"/>
              </w:numPr>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проектируемый</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2063</w:t>
            </w:r>
            <w:r/>
          </w:p>
        </w:tc>
      </w:tr>
      <w:tr>
        <w:trPr>
          <w:trHeight w:val="20" w:hRule="atLeast"/>
          <w:cantSplit w:val="true"/>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Наружное освещение</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160</w:t>
            </w:r>
            <w:r/>
          </w:p>
        </w:tc>
      </w:tr>
      <w:tr>
        <w:trPr>
          <w:trHeight w:val="20" w:hRule="atLeast"/>
          <w:cantSplit w:val="true"/>
        </w:trPr>
        <w:tc>
          <w:tcPr>
            <w:tcW w:w="8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Итого:     а) Существующие</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17442</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б) Проектируемые</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2813</w:t>
            </w:r>
            <w:r/>
          </w:p>
        </w:tc>
      </w:tr>
      <w:tr>
        <w:trPr>
          <w:trHeight w:val="20" w:hRule="atLeast"/>
          <w:cantSplit w:val="true"/>
        </w:trPr>
        <w:tc>
          <w:tcPr>
            <w:tcW w:w="8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Итого:     а) + б)</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20255</w:t>
            </w:r>
            <w:r/>
          </w:p>
        </w:tc>
      </w:tr>
      <w:tr>
        <w:trPr>
          <w:trHeight w:val="20" w:hRule="atLeast"/>
          <w:cantSplit w:val="true"/>
        </w:trPr>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6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Всего</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 учётом коэффициента одновремённости 0,7 на стороне в соответствии с СП 31-110-2003 и РД 34.20.185-94</w:t>
            </w: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14179</w:t>
            </w:r>
            <w:r/>
          </w:p>
        </w:tc>
      </w:tr>
    </w:tbl>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center"/>
        <w:rPr>
          <w:sz w:val="28"/>
          <w:b/>
          <w:sz w:val="28"/>
          <w:b/>
          <w:szCs w:val="28"/>
          <w:bCs/>
          <w:rFonts w:ascii="Times New Roman" w:hAnsi="Times New Roman" w:cs="Times New Roman"/>
          <w:lang w:eastAsia="ar-SA"/>
        </w:rPr>
      </w:pPr>
      <w:r>
        <w:rPr>
          <w:rFonts w:cs="Times New Roman" w:ascii="Times New Roman" w:hAnsi="Times New Roman"/>
          <w:b/>
          <w:bCs/>
          <w:sz w:val="28"/>
          <w:szCs w:val="28"/>
          <w:lang w:eastAsia="ar-SA"/>
        </w:rPr>
        <w:t>Источники питания и трансформаторные подстанции</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настоящее время сельское поселение электрифицировано по ЛЭП 10 кВ с проводами марки А-50, АС-50 и А-70 от подстанции ПС-110/35/10 кВ "Ладожская" мощностью 2х16 МВА.</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Мощности существующей ПС-110/35/10 кВ «Ладожская» не достаточно для обеспечения бесперебойным питанием потребителей Ладожского и Вимовского сельских поселений.</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Планируется осуществить следующие работы на ПС-110/35/10 кВ «Ладожская»: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Замену силовых трансформаторов Т-1, Т-2 мощностью 2x16,0 МВА на трансформаторы мощностью 2x25,0 МВА, с РПН.</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Замену ОД и КЗ 110 кВ в цепях трансформаторов Т-1, Т-2 на элегазовые выключатели 110 кВ.</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Замену масляного секционного выключателя 110 кВ на выключатель в элегазовом исполнении.</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Установку элегазовых выключателей 110 кВ на отходящих ВЛ 110 кВ «Ладожская - Тбилисская», «Ладожская - Усть-Лабинская-тяговая».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Установку линейной ячейки 110 кВ для подключения новой ВЛ 110 кВ «Ладожская-Геймановская».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Замену существующего физически изношенного оборудования 110, 35, 10 кВ на новое.</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Предусмотреть ВЧ-связь и телемеханизацию устанавливаемого оборудования с выдачей информации на диспетчерский пульт Усть-Лабинских электрических сетей.</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Запроектировать и построить ВЛ-110 кВ «Ладожская - Геймановская».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Разработанная схема электроснабжения также предусматривает:</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реконструкцию существующих и строительство новых трансформаторных подстанций 10/0,4 кВ с увеличением их общей мощности на 2500 кВт;</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 xml:space="preserve"> реконструкцию существующих и строительство новых трансформаторных подстанций 10/0,4 кВ с увеличением их общей мощности на 925 кВт;</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строительство необходимого количества линий электропередач ВЛ-10 кВ.</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Для выполнения вышеуказанных работ необходимо разработать технические условия Усть-Лабинскими электрическими сетями (ОАО «Кубаньэнерго»).</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Основными направлениями развития электроснабжения Ладожского сельского поселения на перспективный период являются: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снижение потерь электрической энергии при передаче, трансформации и потреблении;</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w:t>
        <w:tab/>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rPr>
          <w:sz w:val="28"/>
          <w:b/>
          <w:sz w:val="28"/>
          <w:b/>
          <w:szCs w:val="28"/>
          <w:bCs/>
          <w:rFonts w:ascii="Times New Roman" w:hAnsi="Times New Roman" w:eastAsia="DejaVu Sans" w:cs="Times New Roman"/>
          <w:color w:val="000000"/>
          <w:lang w:val="en-US" w:eastAsia="ar-SA" w:bidi="en-US"/>
        </w:rPr>
      </w:pPr>
      <w:r>
        <w:rPr>
          <w:rFonts w:cs="Times New Roman" w:ascii="Times New Roman" w:hAnsi="Times New Roman"/>
          <w:b/>
          <w:bCs/>
          <w:sz w:val="28"/>
          <w:szCs w:val="28"/>
          <w:lang w:eastAsia="ar-SA"/>
        </w:rPr>
      </w:r>
      <w:r>
        <w:br w:type="page"/>
      </w:r>
      <w:r/>
    </w:p>
    <w:p>
      <w:pPr>
        <w:pStyle w:val="Normal"/>
        <w:spacing w:lineRule="auto" w:line="240" w:before="0" w:after="0"/>
        <w:ind w:firstLine="709"/>
        <w:jc w:val="center"/>
        <w:rPr>
          <w:sz w:val="28"/>
          <w:b/>
          <w:sz w:val="28"/>
          <w:b/>
          <w:szCs w:val="28"/>
          <w:bCs/>
          <w:rFonts w:ascii="Times New Roman" w:hAnsi="Times New Roman" w:cs="Times New Roman"/>
          <w:lang w:eastAsia="ar-SA"/>
        </w:rPr>
      </w:pPr>
      <w:r>
        <w:rPr>
          <w:rFonts w:cs="Times New Roman" w:ascii="Times New Roman" w:hAnsi="Times New Roman"/>
          <w:b/>
          <w:bCs/>
          <w:sz w:val="28"/>
          <w:szCs w:val="28"/>
          <w:lang w:eastAsia="ar-SA"/>
        </w:rPr>
        <w:t>Линии 110 и 35 кВ</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По территории Ладожского сельского поселения проходит ВЛ-220 кВ «Усть-Лабинская – Тихорецк».</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Трассы ВЛ-110 и 35 кВ выбраны с учётом перспективного развития сельского поселения.</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Местность, по которой проходят воздушные линии электропередач, относится к III району по гололёдным условиям и III району по ветровым нагрузкам.</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Протяжённость существующих ВЛ-110 кВ – 15,97 км.</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Протяжённость проектируемых ВЛ-110 кВ – 12,22 км.</w:t>
      </w:r>
      <w:r/>
    </w:p>
    <w:p>
      <w:pPr>
        <w:pStyle w:val="Normal"/>
        <w:spacing w:lineRule="auto" w:line="240" w:before="0" w:after="0"/>
        <w:ind w:firstLine="709"/>
        <w:jc w:val="both"/>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Протяжённость существующих ВЛ-35 кВ – 20,88 км.</w:t>
      </w:r>
      <w:r/>
    </w:p>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ind w:firstLine="709"/>
        <w:jc w:val="center"/>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Основные технико-экономические показатели</w:t>
      </w:r>
      <w:r/>
    </w:p>
    <w:p>
      <w:pPr>
        <w:pStyle w:val="Normal"/>
        <w:spacing w:lineRule="auto" w:line="240" w:before="0" w:after="0"/>
        <w:ind w:firstLine="709"/>
        <w:jc w:val="center"/>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по разделу «Электроснабжение»</w:t>
      </w:r>
      <w:r/>
    </w:p>
    <w:p>
      <w:pPr>
        <w:pStyle w:val="Normal"/>
        <w:spacing w:lineRule="auto" w:line="240" w:before="0" w:after="0"/>
        <w:ind w:firstLine="709"/>
        <w:jc w:val="right"/>
        <w:rPr>
          <w:sz w:val="28"/>
          <w:sz w:val="28"/>
          <w:szCs w:val="28"/>
          <w:bCs/>
          <w:rFonts w:ascii="Times New Roman" w:hAnsi="Times New Roman" w:cs="Times New Roman"/>
          <w:lang w:eastAsia="ar-SA"/>
        </w:rPr>
      </w:pPr>
      <w:r>
        <w:rPr>
          <w:rFonts w:cs="Times New Roman" w:ascii="Times New Roman" w:hAnsi="Times New Roman"/>
          <w:bCs/>
          <w:sz w:val="28"/>
          <w:szCs w:val="28"/>
          <w:lang w:eastAsia="ar-SA"/>
        </w:rPr>
        <w:t>Таблица 27</w:t>
      </w:r>
      <w:r/>
    </w:p>
    <w:tbl>
      <w:tblPr>
        <w:tblW w:w="9781"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9"/>
        <w:gridCol w:w="4110"/>
        <w:gridCol w:w="1558"/>
        <w:gridCol w:w="1842"/>
        <w:gridCol w:w="1562"/>
      </w:tblGrid>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w:t>
            </w:r>
            <w:r/>
          </w:p>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п/п</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keepNext/>
              <w:numPr>
                <w:ilvl w:val="0"/>
                <w:numId w:val="0"/>
              </w:numPr>
              <w:spacing w:lineRule="auto" w:line="240" w:before="0" w:after="0"/>
              <w:jc w:val="center"/>
              <w:outlineLvl w:val="6"/>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Показатели</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Ед. измерения</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Современное состояние</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Расчетный срок</w:t>
            </w:r>
            <w:r/>
          </w:p>
        </w:tc>
      </w:tr>
      <w:tr>
        <w:trPr>
          <w:trHeight w:val="20" w:hRule="atLeast"/>
          <w:cantSplit w:val="true"/>
        </w:trPr>
        <w:tc>
          <w:tcPr>
            <w:tcW w:w="97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станица Ладожская</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Потребность в электроэнергии </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год, в том числе:</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млн. кВт/ч</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146,7</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177,4</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на производственные нужды</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19,8</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37,9</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на коммунально-бытовые </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нужды</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126,9</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139,5</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Потребление электроэнергии на 1 чел. в год, в том числе:</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кВт/ч</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9691</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11090</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на коммунально-бытовые нужды</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8383</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8718</w:t>
            </w:r>
            <w:r/>
          </w:p>
        </w:tc>
      </w:tr>
      <w:tr>
        <w:trPr>
          <w:trHeight w:val="20" w:hRule="atLeast"/>
          <w:cantSplit w:val="true"/>
        </w:trPr>
        <w:tc>
          <w:tcPr>
            <w:tcW w:w="978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Ладожское сельское поселение</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Потребность в электроэнергии </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год, в том числе:</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млн. кВт/ч</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146,7</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177,4</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на производственные нужды</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19,8</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37,9</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на коммунально-бытовые </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нужды</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126,9</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139,5</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Потребление электроэнергии на 1 чел. в год, в том числе:</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кВт/ч</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9691</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11090</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на коммунально-бытовые нужды</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8383</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8718</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Протяжённость сетей - всего,</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36,85</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49,07</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сети 110 кВ</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15,97</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28,19</w:t>
            </w:r>
            <w:r/>
          </w:p>
        </w:tc>
      </w:tr>
      <w:tr>
        <w:trPr>
          <w:trHeight w:val="20" w:hRule="atLeast"/>
          <w:cantSplit w:val="true"/>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сети 35 кВ</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20,88</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20,88</w:t>
            </w:r>
            <w:r/>
          </w:p>
        </w:tc>
      </w:tr>
    </w:tbl>
    <w:p>
      <w:pPr>
        <w:pStyle w:val="Normal"/>
        <w:spacing w:lineRule="auto" w:line="240" w:before="0" w:after="0"/>
        <w:ind w:firstLine="709"/>
        <w:jc w:val="both"/>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br w:type="page"/>
      </w:r>
      <w:r/>
    </w:p>
    <w:p>
      <w:pPr>
        <w:pStyle w:val="1"/>
        <w:widowControl w:val="false"/>
        <w:suppressAutoHyphens w:val="true"/>
        <w:overflowPunct w:val="false"/>
        <w:spacing w:before="240" w:after="60"/>
        <w:textAlignment w:val="auto"/>
        <w:rPr>
          <w:szCs w:val="28"/>
          <w:bCs/>
          <w:lang w:eastAsia="ar-SA"/>
        </w:rPr>
      </w:pPr>
      <w:bookmarkStart w:id="73" w:name="_Toc14864909"/>
      <w:bookmarkEnd w:id="73"/>
      <w:r>
        <w:rPr>
          <w:bCs/>
          <w:szCs w:val="28"/>
          <w:lang w:eastAsia="ar-SA"/>
        </w:rPr>
        <w:t>2.2.7.2 Газоснабжение</w:t>
      </w:r>
      <w:r/>
    </w:p>
    <w:p>
      <w:pPr>
        <w:pStyle w:val="ConsPlusNormal1"/>
        <w:ind w:hanging="0"/>
        <w:jc w:val="center"/>
        <w:rPr>
          <w:sz w:val="28"/>
          <w:b/>
          <w:sz w:val="28"/>
          <w:b/>
          <w:szCs w:val="28"/>
          <w:rFonts w:ascii="Times New Roman" w:hAnsi="Times New Roman" w:eastAsia="" w:cs="Times New Roman" w:eastAsiaTheme="minorEastAsia"/>
        </w:rPr>
      </w:pPr>
      <w:r>
        <w:rPr>
          <w:rFonts w:eastAsia="" w:cs="Times New Roman" w:eastAsiaTheme="minorEastAsia" w:ascii="Times New Roman" w:hAnsi="Times New Roman"/>
          <w:b/>
          <w:sz w:val="28"/>
          <w:szCs w:val="28"/>
        </w:rPr>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center"/>
        <w:rPr>
          <w:sz w:val="28"/>
          <w:b/>
          <w:sz w:val="28"/>
          <w:b/>
          <w:szCs w:val="28"/>
          <w:rFonts w:ascii="Times New Roman" w:hAnsi="Times New Roman" w:cs="Times New Roman"/>
        </w:rPr>
      </w:pPr>
      <w:r>
        <w:rPr>
          <w:rFonts w:cs="Times New Roman" w:ascii="Times New Roman" w:hAnsi="Times New Roman"/>
          <w:b/>
          <w:sz w:val="28"/>
          <w:szCs w:val="28"/>
        </w:rPr>
        <w:t xml:space="preserve">Общая часть </w:t>
      </w:r>
      <w:r/>
    </w:p>
    <w:p>
      <w:pPr>
        <w:pStyle w:val="Normal"/>
        <w:spacing w:lineRule="auto" w:line="240" w:before="0" w:after="0"/>
        <w:ind w:firstLine="709"/>
        <w:jc w:val="center"/>
        <w:rPr>
          <w:sz w:val="28"/>
          <w:b/>
          <w:sz w:val="28"/>
          <w:b/>
          <w:szCs w:val="28"/>
          <w:rFonts w:ascii="Times New Roman" w:hAnsi="Times New Roman" w:eastAsia="DejaVu Sans" w:cs="Times New Roman"/>
          <w:color w:val="000000"/>
          <w:lang w:val="en-US" w:eastAsia="en-US" w:bidi="en-US"/>
        </w:rPr>
      </w:pPr>
      <w:r>
        <w:rPr>
          <w:rFonts w:cs="Times New Roman" w:ascii="Times New Roman" w:hAnsi="Times New Roman"/>
          <w:b/>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Раздел «Газоснабжение» в составе проекта «Внесение изменений в генеральный план Ладожского сельского поселения Усть-Лабинского района Краснодарского края» выполнен в соответствии с заданием на проектирование, справок ОАО «Предприятие «Усть-Лабинскрайгаз» и картой существующих сетей газопроводов высокого давления, выданных заказчиком.</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Согласно выданным техническим соображениям источником газоснабжения ст.Ладожской является существующая АГРС ст.Ладожской.</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Давление газа на выходе из АГРС ст.Ладожской – 0,6 МПа (6,0кгс/см²).</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Подача природного газа потребителям ст.Ладожской  в настоящее время осуществляется по существующим газопроводам высокого и низкого давления, запроектированным и построенным в соответствии со схемой газоснабжения.</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center"/>
        <w:rPr>
          <w:sz w:val="28"/>
          <w:b/>
          <w:sz w:val="28"/>
          <w:b/>
          <w:szCs w:val="28"/>
          <w:rFonts w:ascii="Times New Roman" w:hAnsi="Times New Roman" w:cs="Times New Roman"/>
        </w:rPr>
      </w:pPr>
      <w:r>
        <w:rPr>
          <w:rFonts w:cs="Times New Roman" w:ascii="Times New Roman" w:hAnsi="Times New Roman"/>
          <w:b/>
          <w:sz w:val="28"/>
          <w:szCs w:val="28"/>
        </w:rPr>
        <w:t>Состояние газоснабжения</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На момент разработки генерального плана ст.Ладожская снабжается природным газом от существующей АГРС ст.Ладожской. Объем газификации станицы приближается к 80%.</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Схема газоснабжения станицы двухступенчатая: газопроводы высокого и низкого давления.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К газопроводам высокого давления подключены ГРП, ШРП, котельные.</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К газопроводам низкого давления подключен жилой фонд.</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На данной стадии проектирования газопроводы низкого давления не рассматриваются.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Протяженность существующих газовых сетей высокого давления ст.Ладожской составляет 13,840 км.</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Снижение давления газа с высокого до низкого осуществляется в 2 газорегуляторных установках в здании (ГРП) и 6 шкафных газорегуляторных пунктах (ШРП).</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На расчетный срок для обеспечения газом потребителей с учетом перспективного развития станицы необходимо построить дополнительно 4 установки шкафного типа ШРП и выполнить прокладку  к ним газопроводов высокого давления протяженностью 3,27 км.</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center"/>
        <w:rPr>
          <w:sz w:val="28"/>
          <w:b/>
          <w:sz w:val="28"/>
          <w:b/>
          <w:szCs w:val="28"/>
          <w:rFonts w:ascii="Times New Roman" w:hAnsi="Times New Roman" w:cs="Times New Roman"/>
        </w:rPr>
      </w:pPr>
      <w:r>
        <w:rPr>
          <w:rFonts w:cs="Times New Roman" w:ascii="Times New Roman" w:hAnsi="Times New Roman"/>
          <w:b/>
          <w:sz w:val="28"/>
          <w:szCs w:val="28"/>
        </w:rPr>
        <w:t>Отопление</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Отопление и горячее водоснабжение одноэтажной жилой застройки предусматривается от местных отопительных установок.</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Отопление и горячее водоснабжение общественных зданий централизованное, от котельных.</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В настоящее время в станице действуют 4 отопительные котельные, подключенные к сетям высокого давления.</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Проектом предусматривается на расчетный срок строительство 10 новых котельных.</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center"/>
        <w:rPr>
          <w:sz w:val="28"/>
          <w:b/>
          <w:sz w:val="28"/>
          <w:b/>
          <w:szCs w:val="28"/>
          <w:rFonts w:ascii="Times New Roman" w:hAnsi="Times New Roman" w:cs="Times New Roman"/>
        </w:rPr>
      </w:pPr>
      <w:r>
        <w:rPr>
          <w:rFonts w:cs="Times New Roman" w:ascii="Times New Roman" w:hAnsi="Times New Roman"/>
          <w:b/>
          <w:sz w:val="28"/>
          <w:szCs w:val="28"/>
        </w:rPr>
        <w:t>Расходы газа на расчетный срок</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Максимальные часовые расходы газа по выполненному расчету составляют 20539 м³/ч., в том числе нагрузки на население и коммунально-бытовые нужды составляют – 13331 м³/ч., нагрузки на общественные здания и котельные составляют – 7208 м³/ч.</w:t>
      </w:r>
      <w:r/>
    </w:p>
    <w:p>
      <w:pPr>
        <w:pStyle w:val="Normal"/>
        <w:spacing w:lineRule="auto" w:line="240" w:before="0" w:after="0"/>
        <w:ind w:firstLine="709"/>
        <w:jc w:val="both"/>
        <w:rPr>
          <w:sz w:val="28"/>
          <w:sz w:val="28"/>
          <w:szCs w:val="28"/>
          <w:rFonts w:ascii="Times New Roman" w:hAnsi="Times New Roman" w:cs="Times New Roman"/>
        </w:rPr>
      </w:pPr>
      <w:r>
        <w:rPr>
          <w:rFonts w:cs="Times New Roman" w:ascii="Times New Roman" w:hAnsi="Times New Roman"/>
          <w:sz w:val="28"/>
          <w:szCs w:val="28"/>
        </w:rPr>
        <w:t>Максимальные годовые расходы газа по выполненному расчету составляют  36717 тыс.м³/год, из них нагрузки на население и коммунально-бытовые нужды –  24683 тыс.м³/год, на общественные здания и котельные -12034 тыс.м³/год.</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center"/>
        <w:rPr>
          <w:sz w:val="28"/>
          <w:sz w:val="28"/>
          <w:szCs w:val="28"/>
          <w:rFonts w:ascii="Times New Roman" w:hAnsi="Times New Roman" w:cs="Times New Roman"/>
        </w:rPr>
      </w:pPr>
      <w:r>
        <w:rPr>
          <w:rFonts w:cs="Times New Roman" w:ascii="Times New Roman" w:hAnsi="Times New Roman"/>
          <w:sz w:val="28"/>
          <w:szCs w:val="28"/>
        </w:rPr>
        <w:t>Основные технико-экономические показатели по разделу «Газоснабжение»</w:t>
      </w:r>
      <w:r/>
    </w:p>
    <w:p>
      <w:pPr>
        <w:pStyle w:val="Normal"/>
        <w:spacing w:lineRule="auto" w:line="240" w:before="0" w:after="0"/>
        <w:ind w:firstLine="709"/>
        <w:jc w:val="right"/>
        <w:rPr>
          <w:sz w:val="28"/>
          <w:sz w:val="28"/>
          <w:szCs w:val="28"/>
          <w:rFonts w:ascii="Times New Roman" w:hAnsi="Times New Roman" w:cs="Times New Roman"/>
        </w:rPr>
      </w:pPr>
      <w:r>
        <w:rPr>
          <w:rFonts w:cs="Times New Roman" w:ascii="Times New Roman" w:hAnsi="Times New Roman"/>
          <w:sz w:val="28"/>
          <w:szCs w:val="28"/>
        </w:rPr>
        <w:t>Таблица 28</w:t>
      </w:r>
      <w:r/>
    </w:p>
    <w:tbl>
      <w:tblPr>
        <w:tblW w:w="949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8"/>
        <w:gridCol w:w="4111"/>
        <w:gridCol w:w="1275"/>
        <w:gridCol w:w="1701"/>
        <w:gridCol w:w="1703"/>
      </w:tblGrid>
      <w:tr>
        <w:trPr>
          <w:trHeight w:val="64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 xml:space="preserve">№ </w:t>
            </w:r>
            <w:r>
              <w:rPr>
                <w:rFonts w:eastAsia="Times New Roman" w:cs="Times New Roman" w:ascii="Times New Roman" w:hAnsi="Times New Roman"/>
                <w:b/>
                <w:bCs/>
                <w:sz w:val="20"/>
                <w:szCs w:val="20"/>
              </w:rPr>
              <w:t>п/п</w:t>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Показатели</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Ед-ца</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измерения</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Современное состояние</w:t>
            </w:r>
            <w:r/>
          </w:p>
          <w:p>
            <w:pPr>
              <w:pStyle w:val="Normal"/>
              <w:spacing w:lineRule="auto" w:line="240" w:before="0" w:after="0"/>
              <w:jc w:val="center"/>
              <w:rPr>
                <w:sz w:val="20"/>
                <w:b/>
                <w:sz w:val="20"/>
                <w:b/>
                <w:szCs w:val="20"/>
                <w:bCs/>
                <w:rFonts w:ascii="Times New Roman" w:hAnsi="Times New Roman" w:eastAsia="Times New Roman" w:cs="Times New Roman"/>
                <w:color w:val="000000"/>
                <w:lang w:val="en-US" w:eastAsia="en-US" w:bidi="en-US"/>
              </w:rPr>
            </w:pPr>
            <w:r>
              <w:rPr>
                <w:rFonts w:eastAsia="Times New Roman" w:cs="Times New Roman" w:ascii="Times New Roman" w:hAnsi="Times New Roman"/>
                <w:b/>
                <w:bCs/>
                <w:sz w:val="20"/>
                <w:szCs w:val="20"/>
              </w:rPr>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Расчетный</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срок</w:t>
            </w:r>
            <w:r/>
          </w:p>
          <w:p>
            <w:pPr>
              <w:pStyle w:val="Normal"/>
              <w:spacing w:lineRule="auto" w:line="240" w:before="0" w:after="0"/>
              <w:jc w:val="center"/>
              <w:rPr>
                <w:sz w:val="20"/>
                <w:b/>
                <w:sz w:val="20"/>
                <w:b/>
                <w:szCs w:val="20"/>
                <w:bCs/>
                <w:rFonts w:ascii="Times New Roman" w:hAnsi="Times New Roman" w:eastAsia="Times New Roman" w:cs="Times New Roman"/>
                <w:color w:val="000000"/>
                <w:lang w:val="en-US" w:eastAsia="en-US" w:bidi="en-US"/>
              </w:rPr>
            </w:pPr>
            <w:r>
              <w:rPr>
                <w:rFonts w:eastAsia="Times New Roman" w:cs="Times New Roman" w:ascii="Times New Roman" w:hAnsi="Times New Roman"/>
                <w:b/>
                <w:bCs/>
                <w:sz w:val="20"/>
                <w:szCs w:val="20"/>
              </w:rPr>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6.4</w:t>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sz w:val="24"/>
                <w:szCs w:val="24"/>
              </w:rPr>
              <w:t>Газоснабжение</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6.4.1</w:t>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Удельный вес газа в топливном балансе н/п</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80</w:t>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100</w:t>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6.4.2</w:t>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Потребление газа-всего</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sz w:val="24"/>
                <w:szCs w:val="24"/>
              </w:rPr>
              <w:t>млн. м</w:t>
            </w:r>
            <w:r>
              <w:rPr>
                <w:rFonts w:eastAsia="Times New Roman" w:cs="Times New Roman" w:ascii="Times New Roman" w:hAnsi="Times New Roman"/>
                <w:sz w:val="24"/>
                <w:szCs w:val="24"/>
                <w:vertAlign w:val="superscript"/>
              </w:rPr>
              <w:t>3</w:t>
            </w:r>
            <w:r>
              <w:rPr>
                <w:rFonts w:eastAsia="Times New Roman" w:cs="Times New Roman" w:ascii="Times New Roman" w:hAnsi="Times New Roman"/>
                <w:sz w:val="24"/>
                <w:szCs w:val="24"/>
              </w:rPr>
              <w:t>/год</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34,737</w:t>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36,717</w:t>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sz w:val="24"/>
                <w:szCs w:val="24"/>
              </w:rPr>
              <w:t>- в т.ч. на коммунально-бытовые нужды</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23,354</w:t>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24,683</w:t>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на котельные и общественные здания</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11,383</w:t>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12,034</w:t>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6.4.2</w:t>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sz w:val="24"/>
                <w:szCs w:val="24"/>
              </w:rPr>
              <w:t>Источники подачи газа,</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ГРС,ГРП,   ШРП</w:t>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ГРС, ГРП, ШРП</w:t>
            </w:r>
            <w:r/>
          </w:p>
        </w:tc>
      </w:tr>
      <w:tr>
        <w:trPr>
          <w:trHeight w:val="20" w:hRule="atLeast"/>
          <w:cantSplit w:val="true"/>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6.4.4</w:t>
            </w: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Протяженность сетей высокого давления</w:t>
            </w: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13,84</w:t>
            </w:r>
            <w:r/>
          </w:p>
        </w:tc>
        <w:tc>
          <w:tcPr>
            <w:tcW w:w="17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17,1</w:t>
            </w:r>
            <w:r/>
          </w:p>
        </w:tc>
      </w:tr>
    </w:tbl>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en-US" w:bidi="en-US"/>
        </w:rPr>
      </w:pPr>
      <w:r>
        <w:rPr>
          <w:rFonts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74" w:name="_Toc14864910"/>
      <w:bookmarkEnd w:id="74"/>
      <w:r>
        <w:rPr>
          <w:bCs/>
          <w:szCs w:val="28"/>
          <w:lang w:eastAsia="ar-SA"/>
        </w:rPr>
        <w:t>2.2.7.3 Водоснабжение</w:t>
      </w:r>
      <w:r/>
    </w:p>
    <w:p>
      <w:pPr>
        <w:pStyle w:val="Normal"/>
        <w:spacing w:before="0" w:after="0"/>
        <w:contextualSpacing/>
        <w:rPr>
          <w:sz w:val="26"/>
          <w:sz w:val="26"/>
          <w:szCs w:val="26"/>
          <w:rFonts w:ascii="Times New Roman" w:hAnsi="Times New Roman" w:eastAsia="Calibri" w:cs="Times New Roman"/>
          <w:color w:val="000000"/>
          <w:lang w:val="en-US" w:eastAsia="en-US" w:bidi="en-US"/>
        </w:rPr>
      </w:pPr>
      <w:r>
        <w:rPr>
          <w:rFonts w:eastAsia="Calibri" w:cs="Times New Roman" w:ascii="Times New Roman" w:hAnsi="Times New Roman"/>
          <w:sz w:val="26"/>
          <w:szCs w:val="26"/>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Настоящей частью проекта решаются вопросы водоснабжения и канализации населенных пунктов Ладожского сельского поселения Усть-Лабинского района Краснодарского края на стадии генерального плана.</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 состав муниципального образования Ладожское сельское поселение входит только ст.Ладожская.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Проектные решения раздела «Водоснабжение и канализация» приняты на основании задания на проектирование, санитарного задания, справок и схем существующего водоснабжения, выданных заказчиком, архитектурно-планировочных решений, принятых при разработке проекта, и в соответствии со следующими действующими нормативными документами:</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СНиП 2.04.02-84* «Водоснабжение. Наружные сети и сооружения»;</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СНиП 2.04.03-85* «Канализация. Наружные сети и сооружения»;</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справочным пособием (к СНиП 2.04.03-85) «Проектирование сооружений для очистки сточных вод»;</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СанПиН 2.1.4.1074-01 «Питьевая вода. Гигиенические требования к качеству воды централизованных систем питьевого водоснабжения. Контроль качества»;</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МДК 3-01.2001 «Методические рекомендации по расчету количества и качества принимаемых сточных вод и загрязняющих веществ в системы канализации населенных пунктов»;</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СанПиН 2.1.5.980-00 «Водоотведение населенных мест. Санитарная охрана водных объектов. Гигиенические требования к охране поверхностных вод»;</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ГН «Предельно допустимые концентрации (ПДК) химических веществ в водных объектах хозяйственного и культурно-бытового водопользования» (ГН 2.1.5.689-89);</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МУ 2.1.5.800-99 «Организация санэпиднадзора за обеззараживанием сточных вод»;</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МУ 2.1.5.732-99 «Санитарно-эпидемиологический надзор за обеззараживанием сточных вод ультрафиолетовым излучением»;</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СанПиН 2.1.4.1110-02 «Зоны санитарной охраны источников водоснабжения и водопроводов питьевого назначения»;</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пособием к СНиП 11-01-95 по разработке раздела «Охрана окружающей среды»;</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пособиям к СНиП 2.04.02-84* и СНиП 2.04.03-85 по объему и содержанию технической документации внеплощадочных систем водоснабжения и канализации;</w:t>
      </w:r>
      <w:r/>
    </w:p>
    <w:p>
      <w:pPr>
        <w:pStyle w:val="ListParagraph1"/>
        <w:widowControl w:val="false"/>
        <w:numPr>
          <w:ilvl w:val="0"/>
          <w:numId w:val="16"/>
        </w:numPr>
        <w:spacing w:lineRule="auto" w:line="240" w:before="0" w:after="0"/>
        <w:ind w:left="0" w:hanging="360"/>
        <w:jc w:val="both"/>
        <w:rPr>
          <w:sz w:val="28"/>
          <w:sz w:val="28"/>
          <w:szCs w:val="28"/>
          <w:rFonts w:ascii="Times New Roman" w:hAnsi="Times New Roman"/>
          <w:lang w:eastAsia="en-US"/>
        </w:rPr>
      </w:pPr>
      <w:r>
        <w:rPr>
          <w:rFonts w:ascii="Times New Roman" w:hAnsi="Times New Roman"/>
          <w:sz w:val="28"/>
          <w:szCs w:val="28"/>
          <w:lang w:eastAsia="en-US"/>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 а также требованиями ряда других нормативных документов.</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Существующее положение водоснабжения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 настоящее время население ст.Ладожской снабжается водой от отдельно стоящих артскважин в количестве 8 шт. Скважины расположены на территории трех водозаборов.</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Западный водозабор расположен по ул.Выгонной. В состав водозаборных сооружений входят шесть скважин с глубинными насосами.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Центральный водозабор расположен по ул.Лебедева – ул.Свободной. В состав водозаборных сооружений входят две скважины с глубинными насосами.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Восточный водозабор расположен по ул.Лебедева – ул.Широкой. В состав водозаборных сооружений входят две скважины с глубинными насосами.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Существующая водопроводная сеть кольцевая, выполненная из стальных, асбестоцементных, полиэтиленовых, чугунных труб.</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Протяженность сети 99,9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асбестоцементные трубы диаметром 100 - 150 мм – 15,7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стальные трубы диаметром 32 - 150 мм – 67,6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полиэтиленовые трубы диаметром 32 – 75 мм – 1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чугунные трубы диаметром 50 – 200 мм – 15,6 км.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Глубина залегания труб: 1,2 – 2,0 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По результатам проверки установлено, что износ водопроводных сетей составляет 70%.</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Проектируемое водоснабжение</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Расчетное водопотребление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СНиП 2.04.02-84* с учетом существующей застройки.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Проектом решается вопрос централизованного водоснабжения населенных пунктов с учетом пожаротушения.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Расчет водопотребления выполнен в табличной форме и приведен в таблице 29.</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Согласно произведенному расчету расход воды составляет:</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Ст.Ладожская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Q = 5543,18 м3/ сут – на существующее положение.</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Q = 6300,00 м3/ сут – на расчетный срок</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Для обеспечения водой населения на расчетный срок предусматривается строительство узла водозаборных сооружений для жилой зоны производительностью 6300м3/сут в составе: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резервуаров для хранения хозпитьевого-противопожарного запаса воды с фильтрами-поглотителями;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насосной станции II подъема;</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электролизной;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артскважин (22 рабочих и 4 резервных дебетом 25м3/час каждая);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трансфоматорной;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проходной, а также объединенного хозпитьевого противопожарного водопровода (кольцевая сеть).</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Генеральным планом предусматривается 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 Водопроводные сети существующие, попадающие под строительство кольцевых сетей, подлежат демонтажу, а распределительные сети, находящиеся в удовлетворительном состоянии подлежат переключению на кольцевую сеть. Для обеззараживания воды на площадке головных водопроводных сооружений предусматривается строительство электролизной установки, разработанной ГУП «СКНИИбиоТехХим».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 </w:t>
      </w:r>
      <w:r>
        <w:rPr>
          <w:rFonts w:eastAsia="Calibri" w:ascii="Times New Roman" w:hAnsi="Times New Roman"/>
          <w:sz w:val="28"/>
          <w:szCs w:val="28"/>
          <w:lang w:eastAsia="en-US"/>
        </w:rPr>
        <w:t>Место размещения проектируемого узла водопроводных сооружений соответствует требованиям СанПиН 2.1.4.1110-02 «Зоны санитарной охраны источников водоснабжения и водопроводов хозпитьевого назначения» и СНиП 2.1.5.1059-01 «Гигиенические требования к охране подземных вод от загрязнения».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Площадка водозаборных сооружений должна быть огорожена и иметь санитарно-защитную зону.</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Полив выполняется в часы минимального водопотребления – 4 часа утром, 4 часа вечером.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Скважины, срок службы которых истек, законсервировать и затампонировать.</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Противопожарное водоснабжение</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По планируемому количеству населения расчетный расход воды на наружное пожаротушение ст.Ладожской принято по таблице 5 СНиП 2.04.02-84* и составляет в 15 л/с на один пожар. Количество одновременных пожаров – два. Расход воды и число струй на внутреннее пожаротушение диктующего объекта принимаем по таблице 1* СНиП 2.04.01-85* - 2 струи по 2,5 л/с каждая. Общий расход составляет 35,0 л/с.</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Наружное пожаротушение предусматривается из хозпитьевого противопожарного объединенного водопровода через пожарные гидранты.</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sz w:val="28"/>
          <w:szCs w:val="28"/>
          <w:rFonts w:ascii="Times New Roman" w:hAnsi="Times New Roman" w:eastAsia="Calibri"/>
          <w:lang w:eastAsia="en-US"/>
        </w:rPr>
      </w:pPr>
      <w:r>
        <w:rPr>
          <w:rFonts w:eastAsia="Calibri" w:ascii="Times New Roman" w:hAnsi="Times New Roman"/>
          <w:sz w:val="28"/>
          <w:szCs w:val="28"/>
          <w:lang w:eastAsia="en-US"/>
        </w:rPr>
        <w:t>Объем работ по водопроводу</w:t>
      </w:r>
      <w:r/>
    </w:p>
    <w:p>
      <w:pPr>
        <w:pStyle w:val="Normal"/>
        <w:widowControl w:val="false"/>
        <w:spacing w:lineRule="auto" w:line="240" w:before="0" w:after="0"/>
        <w:ind w:firstLine="709"/>
        <w:jc w:val="right"/>
        <w:rPr>
          <w:sz w:val="28"/>
          <w:sz w:val="28"/>
          <w:szCs w:val="28"/>
          <w:rFonts w:ascii="Times New Roman" w:hAnsi="Times New Roman" w:eastAsia="Calibri"/>
          <w:lang w:eastAsia="en-US"/>
        </w:rPr>
      </w:pPr>
      <w:r>
        <w:rPr>
          <w:rFonts w:eastAsia="Calibri" w:ascii="Times New Roman" w:hAnsi="Times New Roman"/>
          <w:sz w:val="28"/>
          <w:szCs w:val="28"/>
          <w:lang w:eastAsia="en-US"/>
        </w:rPr>
        <w:t>Таблица 29</w:t>
      </w:r>
      <w:r/>
    </w:p>
    <w:tbl>
      <w:tblPr>
        <w:tblW w:w="9907"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8"/>
        <w:gridCol w:w="3110"/>
        <w:gridCol w:w="1977"/>
        <w:gridCol w:w="1433"/>
        <w:gridCol w:w="2679"/>
      </w:tblGrid>
      <w:tr>
        <w:trPr>
          <w:trHeight w:val="501"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п/п</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Наименование</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Диаметр, мм</w:t>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Материал</w:t>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Расчетный срок,</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rPr>
              <w:t>м</w:t>
            </w:r>
            <w:r/>
          </w:p>
        </w:tc>
      </w:tr>
      <w:tr>
        <w:trPr>
          <w:trHeight w:val="397" w:hRule="atLeast"/>
        </w:trPr>
        <w:tc>
          <w:tcPr>
            <w:tcW w:w="9907"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 Ладожская</w:t>
            </w:r>
            <w:r/>
          </w:p>
        </w:tc>
      </w:tr>
      <w:tr>
        <w:trPr>
          <w:trHeight w:val="397"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Водопроводная сеть</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500</w:t>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полиэтилен</w:t>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firstLine="709"/>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23459,00</w:t>
            </w:r>
            <w:r/>
          </w:p>
        </w:tc>
      </w:tr>
      <w:tr>
        <w:trPr>
          <w:trHeight w:val="397"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Водопроводная сеть</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160</w:t>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полиэтилен</w:t>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firstLine="709"/>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7286,00</w:t>
            </w:r>
            <w:r/>
          </w:p>
        </w:tc>
      </w:tr>
      <w:tr>
        <w:trPr>
          <w:trHeight w:val="397"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Артскважины</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 шт</w:t>
            </w:r>
            <w:r/>
          </w:p>
        </w:tc>
      </w:tr>
      <w:tr>
        <w:trPr>
          <w:trHeight w:val="397"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Насосная 2-го подъема</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 шт</w:t>
            </w:r>
            <w:r/>
          </w:p>
        </w:tc>
      </w:tr>
      <w:tr>
        <w:trPr>
          <w:trHeight w:val="397"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Резервуары</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ж/б</w:t>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 шт</w:t>
            </w:r>
            <w:r/>
          </w:p>
        </w:tc>
      </w:tr>
      <w:tr>
        <w:trPr>
          <w:trHeight w:val="397"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3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Электролизная</w:t>
            </w: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 шт</w:t>
            </w:r>
            <w:r/>
          </w:p>
        </w:tc>
      </w:tr>
    </w:tbl>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1"/>
        <w:rPr>
          <w:szCs w:val="28"/>
          <w:rFonts w:eastAsia="Calibri"/>
          <w:lang w:eastAsia="en-US"/>
        </w:rPr>
      </w:pPr>
      <w:bookmarkStart w:id="75" w:name="_Toc14864911"/>
      <w:bookmarkEnd w:id="75"/>
      <w:r>
        <w:rPr>
          <w:rFonts w:eastAsia="Calibri"/>
          <w:szCs w:val="28"/>
          <w:lang w:eastAsia="en-US"/>
        </w:rPr>
        <w:t>2.2.7.4. Канализация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Схема хозяйственно-бытовой канализации разработана в соответствии с заданием на проектирование, решениями генерального плана и учетом степени благоустройства планируемой застройки.</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Существующая канализация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Согласно выданной справке в ст.Ладожской централизованная канализация отсутствует.</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Проектируемая канализация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Расчетные расходы сточных вод определены по планируемому количеству населения и степени благоустройства жилой застройки согласно архитектурно-планировочной части проекта, в соответствии с требованиями СНиП 2.04.03-85* и с учетом существующей застройки и рельефа местности. Расчет выполнен в табличной форме и приведен в таблице 30. Согласно полученным расходам предусматриваются очистные сооружения. Для обеспечения требуемого качества очистки сточных вод, в связи с их сбросом в водоем рыбохозяйственного значения, предусматривается три ступени очистки: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механическая;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биологическая;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доочистка.</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Площадки очистных сооружений ограждаются и благоустраиваются.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Расход стоков в ст.</w:t>
      </w:r>
      <w:r>
        <w:rPr/>
        <w:t xml:space="preserve"> </w:t>
      </w:r>
      <w:r>
        <w:rPr>
          <w:rFonts w:eastAsia="Calibri" w:ascii="Times New Roman" w:hAnsi="Times New Roman"/>
          <w:sz w:val="28"/>
          <w:szCs w:val="28"/>
          <w:lang w:eastAsia="en-US"/>
        </w:rPr>
        <w:t>Ладожской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 на существующее состояние Q = 4786,43 м3/сут.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 на расчетный срок Q = 5500,00м3/сут.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С учетом вертикальной планировки территории проектом канализации в селе запроектированы  канализационные насосные станции для подачи стоков на очистные сооружения. Производительность очистных сооружений канализации 5500 м3/сут. Рекомендуемые очистные сооружения фирмы «Экотор» г. Краснодар или г.Волгоград. Технология разработана специально под жесткие природоохранные нормативы, размещение и эксплуатацию в зоне строгой санитарной охраны.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Сети самотечной хозбытовой канализации приняты из полимерных труб Ø160-400 мм. Напорные коллекторы предусматриваются в две нитки Ø 110 мм. Общая протяженность проектируемых труб 68913,90м.</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sz w:val="28"/>
          <w:szCs w:val="28"/>
          <w:rFonts w:ascii="Times New Roman" w:hAnsi="Times New Roman" w:eastAsia="Calibri"/>
          <w:lang w:eastAsia="en-US"/>
        </w:rPr>
      </w:pPr>
      <w:r>
        <w:rPr>
          <w:rFonts w:eastAsia="Calibri" w:ascii="Times New Roman" w:hAnsi="Times New Roman"/>
          <w:sz w:val="28"/>
          <w:szCs w:val="28"/>
          <w:lang w:eastAsia="en-US"/>
        </w:rPr>
        <w:t>Объем работ по канализации</w:t>
      </w:r>
      <w:r/>
    </w:p>
    <w:p>
      <w:pPr>
        <w:pStyle w:val="Normal"/>
        <w:widowControl w:val="false"/>
        <w:spacing w:lineRule="auto" w:line="240" w:before="0" w:after="0"/>
        <w:ind w:firstLine="709"/>
        <w:jc w:val="right"/>
        <w:rPr>
          <w:sz w:val="28"/>
          <w:sz w:val="28"/>
          <w:szCs w:val="28"/>
          <w:rFonts w:ascii="Times New Roman" w:hAnsi="Times New Roman" w:eastAsia="Calibri"/>
          <w:lang w:eastAsia="en-US"/>
        </w:rPr>
      </w:pPr>
      <w:r>
        <w:rPr>
          <w:rFonts w:eastAsia="Calibri" w:ascii="Times New Roman" w:hAnsi="Times New Roman"/>
          <w:sz w:val="28"/>
          <w:szCs w:val="28"/>
          <w:lang w:eastAsia="en-US"/>
        </w:rPr>
        <w:t>Таблица 30</w:t>
      </w:r>
      <w:r/>
    </w:p>
    <w:tbl>
      <w:tblPr>
        <w:tblW w:w="9639"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5"/>
        <w:gridCol w:w="3827"/>
        <w:gridCol w:w="1701"/>
        <w:gridCol w:w="1843"/>
        <w:gridCol w:w="1843"/>
      </w:tblGrid>
      <w:tr>
        <w:trPr>
          <w:tblHeader w:val="true"/>
          <w:trHeight w:val="667"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w:t>
            </w:r>
            <w:r/>
          </w:p>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п/п</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Наименование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Диаметр, мм</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Материал</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Расчетный срок</w:t>
            </w:r>
            <w:r/>
          </w:p>
          <w:p>
            <w:pPr>
              <w:pStyle w:val="Normal"/>
              <w:spacing w:lineRule="auto" w:line="240" w:before="0" w:after="0"/>
              <w:ind w:right="-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кол-во, м, шт.</w:t>
            </w:r>
            <w:r/>
          </w:p>
        </w:tc>
      </w:tr>
      <w:tr>
        <w:trPr>
          <w:trHeight w:val="379" w:hRule="atLeast"/>
        </w:trPr>
        <w:tc>
          <w:tcPr>
            <w:tcW w:w="963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0"/>
                <w:sz w:val="20"/>
                <w:szCs w:val="20"/>
                <w:rFonts w:ascii="Times New Roman" w:hAnsi="Times New Roman" w:eastAsia="Times New Roman" w:cs="Times New Roman"/>
              </w:rPr>
            </w:pPr>
            <w:r>
              <w:rPr>
                <w:rFonts w:eastAsia="Times New Roman" w:cs="Times New Roman" w:ascii="Times New Roman" w:hAnsi="Times New Roman"/>
                <w:sz w:val="28"/>
                <w:szCs w:val="28"/>
              </w:rPr>
              <w:t>ст.Ладожская</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1</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Трубы канализацион. самотечные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160</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25398,55</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2</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Трубы канализацион. самотечные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200</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11636,25</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3</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Трубы канализацион. самотечные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300</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20000,00</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4</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Трубы канализацион. самотечные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400</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5726,00</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5</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Трубы канализацион. напорные</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полиэтил.</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6153,10</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6</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Очистные сооружения 5500м</w:t>
            </w:r>
            <w:r>
              <w:rPr>
                <w:rFonts w:eastAsia="Times New Roman" w:cs="Times New Roman" w:ascii="Times New Roman" w:hAnsi="Times New Roman"/>
                <w:sz w:val="24"/>
                <w:szCs w:val="24"/>
                <w:vertAlign w:val="superscript"/>
              </w:rPr>
              <w:t>3</w:t>
            </w:r>
            <w:r>
              <w:rPr>
                <w:rFonts w:eastAsia="Times New Roman" w:cs="Times New Roman" w:ascii="Times New Roman" w:hAnsi="Times New Roman"/>
                <w:sz w:val="24"/>
                <w:szCs w:val="24"/>
              </w:rPr>
              <w:t>/сут</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ж/б</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r>
        <w:trPr>
          <w:trHeight w:val="454" w:hRule="atLeast"/>
        </w:trPr>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 w:hanging="0"/>
              <w:jc w:val="center"/>
              <w:rPr>
                <w:sz w:val="28"/>
                <w:sz w:val="28"/>
                <w:szCs w:val="24"/>
                <w:rFonts w:ascii="Times New Roman" w:hAnsi="Times New Roman" w:eastAsia="Times New Roman" w:cs="Times New Roman"/>
              </w:rPr>
            </w:pPr>
            <w:r>
              <w:rPr>
                <w:rFonts w:eastAsia="Times New Roman" w:cs="Times New Roman" w:ascii="Times New Roman" w:hAnsi="Times New Roman"/>
                <w:sz w:val="28"/>
                <w:szCs w:val="24"/>
              </w:rPr>
              <w:t>7</w:t>
            </w:r>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Насосные станции</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ж/б</w:t>
            </w: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bl>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Краткое описание проектируемого водозабора</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Для ст.Ладожской проектом предусматривается реконструкция Западного узла водозаборных сооружений с увеличением его производительности до 6300,00 м3/сут. Для этого необходимо пробурить 12 кустов артскважин по две скважины в кусте. Скважины расположить линейно на расстоянии 150-200м друг от друга. Из артскважин вода глубоководными насосами подается в резервуары, расположенные на территории площадки головных водопроводных сооружений, а из резервуаров вода с помощью насосов, установленных в насосной станции II подъема, по водоводам подается в кольцевую разводящую сеть станицы.</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Для обеззараживания воды предусматривается электролизная установка с электролизерами ЭН-5. Раствор хлорной воды подается в водовод перед резервуарами.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Участок под узел водозаборных сооружений расположен в западной части станицы.</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Источников загрязнений территории не обнаружено. Возможность организации зон санитарной охраны имеется.</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sz w:val="28"/>
          <w:szCs w:val="28"/>
          <w:rFonts w:ascii="Times New Roman" w:hAnsi="Times New Roman" w:eastAsia="Calibri"/>
          <w:lang w:eastAsia="en-US"/>
        </w:rPr>
      </w:pPr>
      <w:r>
        <w:rPr>
          <w:rFonts w:eastAsia="Calibri" w:ascii="Times New Roman" w:hAnsi="Times New Roman"/>
          <w:sz w:val="28"/>
          <w:szCs w:val="28"/>
          <w:lang w:eastAsia="en-US"/>
        </w:rPr>
        <w:t>Санитарно-защитные зоны водопроводных сооружений</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Настоящий проект зоны санитарной охраны водопроводных сооружений составлен на основании "Положения о порядке проектирования и эксплуатации зон санитарной охраны источников водоснабжения и водопроводов хозпитьевого назначения" №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I пояс – зона строгого режима.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Граница I пояса зоны санитарной охраны для подземного источника с надежно защищенными водоносными горизонтами устанавливается радиусом 30м от устья скважины. Для водопроводных площадок граница ЗСО I пояса устанавливается на расстоянии 30 м от резервуаров чистой воды.</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II и III пояс – зона ограничений против бактериального и химического загрязнения.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Санитарный режим устанавливается в зонах в зависимости от местных санитарных и гидрогеологических условий.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Основные мероприятия по охране подземных вод:</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герметично закрыть устья скважин;</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выполнить асфальтобетонную отмостку вокруг устья в радиусе 1,5м;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глина и вода, используемые при промывке скважин, должны удовлетворять санитарным требованиям;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произвести рекультивацию нарушенных земель после выполнения строительных работ.</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Ограждение площадок выполняется в границах I пояса. Предусматривается сторожевая охрана.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благоустраиваются и озеленяются.</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Вокруг зоны I пояса водопроводных сооружений устанавливается санитарно-защитная полоса шириной 100 м. Для водоводов хозпитьевого назначения ЗСО представлены санитарно-защитными полосами, которые в соответствии с СанПиН принимаются шириной 10 м по обе стороны от наружной стенки трубопроводов.</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На территории I пояса запрещаются все виды строительства, проживание людей, выпас скота, купание, водопой скота, стирка белья. Здания, находящиеся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I-го пояса при вывозе нечистот.</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Залогом бесперебойной подачи воды надлежащего качества в водопроводную сеть должно быть систематическое наблюдение и контроль над работой артезианских скважин, как обслуживающего персонала водозабора, так и представителей районной службы санитарно-эпидемиологического надзора.</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Санитарно-защитные зоны канализационных сооружений</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Санитарно-защитные зоны, согласно СанПиН 2.2.1/2.1.1.1.1031-01, принимаются для насосных станций от 15 м до 30 м в зависимости от производительности. Санитарно-защитные зоны для очистных сооружений полной биологической очистки принимаются 400 м с термической обработкой осадка.</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center"/>
        <w:rPr>
          <w:sz w:val="28"/>
          <w:b/>
          <w:sz w:val="28"/>
          <w:b/>
          <w:szCs w:val="28"/>
          <w:rFonts w:ascii="Times New Roman" w:hAnsi="Times New Roman" w:eastAsia="Calibri"/>
          <w:lang w:eastAsia="en-US"/>
        </w:rPr>
      </w:pPr>
      <w:r>
        <w:rPr>
          <w:rFonts w:eastAsia="Calibri" w:ascii="Times New Roman" w:hAnsi="Times New Roman"/>
          <w:b/>
          <w:sz w:val="28"/>
          <w:szCs w:val="28"/>
          <w:lang w:eastAsia="en-US"/>
        </w:rPr>
        <w:t>Мероприятия по охране окружающей среды</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 xml:space="preserve">Канализование населенных пунктов уже предусматривает охрану окружающей среды. </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Насосные станции выполнены из монолитного ж/бетона с гидроизоляцией, что предотвращает попадания стоков в грунт.</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Вентиляция сети предусматривается через вентиляционные стояки зданий и сооружений. Колодцы выполняются из сборных ж/б колец с гидроизоляцией.</w:t>
      </w:r>
      <w:r/>
    </w:p>
    <w:p>
      <w:pPr>
        <w:pStyle w:val="Normal"/>
        <w:widowControl w:val="false"/>
        <w:spacing w:lineRule="auto" w:line="240" w:before="0" w:after="0"/>
        <w:ind w:firstLine="709"/>
        <w:jc w:val="both"/>
        <w:rPr>
          <w:sz w:val="28"/>
          <w:sz w:val="28"/>
          <w:szCs w:val="28"/>
          <w:rFonts w:ascii="Times New Roman" w:hAnsi="Times New Roman" w:eastAsia="Calibri"/>
          <w:lang w:eastAsia="en-US"/>
        </w:rPr>
      </w:pPr>
      <w:r>
        <w:rPr>
          <w:rFonts w:eastAsia="Calibri" w:ascii="Times New Roman" w:hAnsi="Times New Roman"/>
          <w:sz w:val="28"/>
          <w:szCs w:val="28"/>
          <w:lang w:eastAsia="en-US"/>
        </w:rPr>
        <w:t>Очистные сооружения представляют комплекс сооружений, где происходит полная очистка. Вредных выбросов в атмосферу нет.</w:t>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br w:type="page"/>
      </w:r>
      <w:r/>
    </w:p>
    <w:p>
      <w:pPr>
        <w:pStyle w:val="Normal"/>
        <w:widowControl w:val="false"/>
        <w:spacing w:lineRule="auto" w:line="240" w:before="0" w:after="0"/>
        <w:ind w:firstLine="709"/>
        <w:jc w:val="center"/>
        <w:rPr>
          <w:sz w:val="28"/>
          <w:sz w:val="28"/>
          <w:szCs w:val="28"/>
          <w:rFonts w:ascii="Times New Roman" w:hAnsi="Times New Roman" w:eastAsia="Calibri"/>
          <w:lang w:eastAsia="en-US"/>
        </w:rPr>
      </w:pPr>
      <w:r>
        <w:rPr>
          <w:rFonts w:eastAsia="Calibri" w:ascii="Times New Roman" w:hAnsi="Times New Roman"/>
          <w:sz w:val="28"/>
          <w:szCs w:val="28"/>
          <w:lang w:eastAsia="en-US"/>
        </w:rPr>
        <w:t>Основные технико-экономические показатели по разделу</w:t>
      </w:r>
      <w:r/>
    </w:p>
    <w:p>
      <w:pPr>
        <w:pStyle w:val="Normal"/>
        <w:widowControl w:val="false"/>
        <w:spacing w:lineRule="auto" w:line="240" w:before="0" w:after="0"/>
        <w:ind w:firstLine="709"/>
        <w:jc w:val="center"/>
        <w:rPr>
          <w:sz w:val="28"/>
          <w:sz w:val="28"/>
          <w:szCs w:val="28"/>
          <w:rFonts w:ascii="Times New Roman" w:hAnsi="Times New Roman" w:eastAsia="Calibri"/>
          <w:lang w:eastAsia="en-US"/>
        </w:rPr>
      </w:pPr>
      <w:r>
        <w:rPr>
          <w:rFonts w:eastAsia="Calibri" w:ascii="Times New Roman" w:hAnsi="Times New Roman"/>
          <w:sz w:val="28"/>
          <w:szCs w:val="28"/>
          <w:lang w:eastAsia="en-US"/>
        </w:rPr>
        <w:t>«Водоснабжение и канализация»</w:t>
      </w:r>
      <w:r/>
    </w:p>
    <w:p>
      <w:pPr>
        <w:pStyle w:val="Normal"/>
        <w:widowControl w:val="false"/>
        <w:spacing w:lineRule="auto" w:line="240" w:before="0" w:after="0"/>
        <w:ind w:firstLine="709"/>
        <w:jc w:val="right"/>
        <w:rPr>
          <w:sz w:val="28"/>
          <w:sz w:val="28"/>
          <w:szCs w:val="28"/>
          <w:rFonts w:ascii="Times New Roman" w:hAnsi="Times New Roman" w:eastAsia="Calibri"/>
          <w:lang w:eastAsia="en-US"/>
        </w:rPr>
      </w:pPr>
      <w:r>
        <w:rPr>
          <w:rFonts w:eastAsia="Calibri" w:ascii="Times New Roman" w:hAnsi="Times New Roman"/>
          <w:sz w:val="28"/>
          <w:szCs w:val="28"/>
          <w:lang w:eastAsia="en-US"/>
        </w:rPr>
        <w:t>Таблица 31</w:t>
      </w:r>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55"/>
        <w:gridCol w:w="3213"/>
        <w:gridCol w:w="2126"/>
        <w:gridCol w:w="1701"/>
        <w:gridCol w:w="1844"/>
      </w:tblGrid>
      <w:tr>
        <w:trPr>
          <w:tblHeader w:val="true"/>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п.п.</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Показатели</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Единица</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измерения</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Современное состояние</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Расчетный срок</w:t>
            </w:r>
            <w:r/>
          </w:p>
        </w:tc>
      </w:tr>
      <w:tr>
        <w:trPr/>
        <w:tc>
          <w:tcPr>
            <w:tcW w:w="963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ст.Ладожская</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6.1.</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Водоснабжение</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6.1.1.</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b/>
                <w:sz w:val="24"/>
                <w:b/>
                <w:szCs w:val="24"/>
                <w:rFonts w:ascii="Times New Roman" w:hAnsi="Times New Roman" w:eastAsia="Times New Roman" w:cs="Times New Roman"/>
              </w:rPr>
            </w:pPr>
            <w:r>
              <w:rPr>
                <w:rFonts w:eastAsia="Times New Roman" w:cs="Times New Roman" w:ascii="Times New Roman" w:hAnsi="Times New Roman"/>
                <w:sz w:val="24"/>
                <w:szCs w:val="24"/>
              </w:rPr>
              <w:t>Водопотребление – всего,</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rPr>
                <w:rFonts w:eastAsia="Times New Roman" w:cs="Times New Roman" w:ascii="Times New Roman" w:hAnsi="Times New Roman"/>
                <w:sz w:val="24"/>
                <w:szCs w:val="24"/>
                <w:vertAlign w:val="superscript"/>
              </w:rPr>
              <w:t>3</w:t>
            </w:r>
            <w:r>
              <w:rPr>
                <w:rFonts w:eastAsia="Times New Roman" w:cs="Times New Roman" w:ascii="Times New Roman" w:hAnsi="Times New Roman"/>
                <w:sz w:val="24"/>
                <w:szCs w:val="24"/>
              </w:rPr>
              <w:t>/сут.</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rPr>
            </w:pPr>
            <w:r>
              <w:rPr>
                <w:rFonts w:eastAsia="Times New Roman" w:cs="Times New Roman" w:ascii="Times New Roman" w:hAnsi="Times New Roman"/>
                <w:sz w:val="24"/>
                <w:szCs w:val="28"/>
              </w:rPr>
              <w:t>5543,18</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rPr>
            </w:pPr>
            <w:r>
              <w:rPr>
                <w:rFonts w:eastAsia="Times New Roman" w:cs="Times New Roman" w:ascii="Times New Roman" w:hAnsi="Times New Roman"/>
                <w:sz w:val="24"/>
                <w:szCs w:val="28"/>
              </w:rPr>
              <w:t>1161,55</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 хозяйственно-питьевые нужды</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rPr>
            </w:pPr>
            <w:r>
              <w:rPr>
                <w:rFonts w:eastAsia="Times New Roman" w:cs="Times New Roman" w:ascii="Times New Roman" w:hAnsi="Times New Roman"/>
                <w:sz w:val="24"/>
                <w:szCs w:val="28"/>
              </w:rPr>
              <w:t>5543,18</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rPr>
            </w:pPr>
            <w:r>
              <w:rPr>
                <w:rFonts w:eastAsia="Times New Roman" w:cs="Times New Roman" w:ascii="Times New Roman" w:hAnsi="Times New Roman"/>
                <w:sz w:val="24"/>
                <w:szCs w:val="28"/>
              </w:rPr>
              <w:t>1161,55</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6.1.2.</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Среднесуточное водопотребление </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л/сут. на 1чел.</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8"/>
              </w:rPr>
              <w:t>200-350</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 на хозяйственно-питьевые нужды</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л/сут.</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8"/>
              </w:rPr>
              <w:t>200-350</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6.1.3.</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Протяженность сетей</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8"/>
              </w:rPr>
              <w:t>30745,00</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6.2.</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Канализация</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6.2.1.</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Общее поступление сточных вод – всего,</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rPr>
                <w:rFonts w:eastAsia="Times New Roman" w:cs="Times New Roman" w:ascii="Times New Roman" w:hAnsi="Times New Roman"/>
                <w:sz w:val="24"/>
                <w:szCs w:val="24"/>
                <w:vertAlign w:val="superscript"/>
              </w:rPr>
              <w:t>3</w:t>
            </w:r>
            <w:r>
              <w:rPr>
                <w:rFonts w:eastAsia="Times New Roman" w:cs="Times New Roman" w:ascii="Times New Roman" w:hAnsi="Times New Roman"/>
                <w:sz w:val="24"/>
                <w:szCs w:val="24"/>
              </w:rPr>
              <w:t>/сут</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8"/>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rPr>
            </w:pPr>
            <w:r>
              <w:rPr>
                <w:rFonts w:eastAsia="Times New Roman" w:cs="Times New Roman" w:ascii="Times New Roman" w:hAnsi="Times New Roman"/>
                <w:sz w:val="24"/>
                <w:szCs w:val="28"/>
              </w:rPr>
              <w:t>5500,00</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том числе:</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хозяйственно-бытовые </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8"/>
              </w:rPr>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8"/>
                <w:rFonts w:ascii="Times New Roman" w:hAnsi="Times New Roman" w:eastAsia="Times New Roman" w:cs="Times New Roman"/>
              </w:rPr>
            </w:pPr>
            <w:r>
              <w:rPr>
                <w:rFonts w:eastAsia="Times New Roman" w:cs="Times New Roman" w:ascii="Times New Roman" w:hAnsi="Times New Roman"/>
                <w:sz w:val="24"/>
                <w:szCs w:val="28"/>
              </w:rPr>
              <w:t>5500,00</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6.2.2.</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Протяженность сетей самотечной канализации</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62760,80</w:t>
            </w:r>
            <w:r/>
          </w:p>
        </w:tc>
      </w:tr>
      <w:tr>
        <w:trPr/>
        <w:tc>
          <w:tcPr>
            <w:tcW w:w="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6.2.3.</w:t>
            </w:r>
            <w:r/>
          </w:p>
        </w:tc>
        <w:tc>
          <w:tcPr>
            <w:tcW w:w="3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Протяженность сетей напорной канализации</w:t>
            </w: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6153,10</w:t>
            </w:r>
            <w:r/>
          </w:p>
        </w:tc>
      </w:tr>
    </w:tbl>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Normal"/>
        <w:widowControl w:val="false"/>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ascii="Times New Roman" w:hAnsi="Times New Roman"/>
          <w:sz w:val="28"/>
          <w:szCs w:val="28"/>
          <w:lang w:eastAsia="en-US"/>
        </w:rPr>
      </w:r>
      <w:r/>
    </w:p>
    <w:p>
      <w:pPr>
        <w:pStyle w:val="1"/>
        <w:widowControl w:val="false"/>
        <w:suppressAutoHyphens w:val="true"/>
        <w:overflowPunct w:val="false"/>
        <w:spacing w:before="240" w:after="60"/>
        <w:textAlignment w:val="auto"/>
        <w:rPr>
          <w:szCs w:val="28"/>
          <w:bCs/>
          <w:lang w:eastAsia="ar-SA"/>
        </w:rPr>
      </w:pPr>
      <w:bookmarkStart w:id="76" w:name="_Toc14864912"/>
      <w:bookmarkEnd w:id="76"/>
      <w:r>
        <w:rPr>
          <w:bCs/>
          <w:szCs w:val="28"/>
          <w:lang w:eastAsia="ar-SA"/>
        </w:rPr>
        <w:t>2.2.7.5 Теплоснабжение</w:t>
      </w:r>
      <w:r/>
    </w:p>
    <w:p>
      <w:pPr>
        <w:pStyle w:val="Normal"/>
        <w:spacing w:lineRule="auto" w:line="240" w:before="0" w:after="0"/>
        <w:ind w:firstLine="709"/>
        <w:jc w:val="both"/>
        <w:rPr>
          <w:sz w:val="28"/>
          <w:sz w:val="28"/>
          <w:szCs w:val="28"/>
          <w:rFonts w:ascii="Times New Roman" w:hAnsi="Times New Roman" w:eastAsia="Calibri" w:cs="Times New Roman"/>
          <w:color w:val="000000"/>
          <w:lang w:val="en-US" w:eastAsia="en-US" w:bidi="en-US"/>
        </w:rPr>
      </w:pPr>
      <w:r>
        <w:rPr>
          <w:rFonts w:eastAsia="Calibri" w:cs="Times New Roman" w:ascii="Times New Roman" w:hAnsi="Times New Roman"/>
          <w:sz w:val="28"/>
          <w:szCs w:val="28"/>
          <w:lang w:eastAsia="en-US"/>
        </w:rPr>
      </w:r>
      <w:r/>
    </w:p>
    <w:p>
      <w:pPr>
        <w:pStyle w:val="Normal"/>
        <w:widowControl w:val="false"/>
        <w:spacing w:lineRule="auto" w:line="240" w:before="0" w:after="0"/>
        <w:ind w:firstLine="709"/>
        <w:contextualSpacing/>
        <w:jc w:val="center"/>
        <w:rPr>
          <w:sz w:val="28"/>
          <w:b/>
          <w:sz w:val="28"/>
          <w:b/>
          <w:szCs w:val="28"/>
          <w:rFonts w:ascii="Times New Roman" w:hAnsi="Times New Roman" w:eastAsia="Times New Roman" w:cs="Times New Roman"/>
        </w:rPr>
      </w:pPr>
      <w:bookmarkStart w:id="77" w:name="_Toc437008350"/>
      <w:bookmarkStart w:id="78" w:name="_Toc404203023"/>
      <w:bookmarkEnd w:id="77"/>
      <w:bookmarkEnd w:id="78"/>
      <w:r>
        <w:rPr>
          <w:rFonts w:eastAsia="Times New Roman" w:cs="Times New Roman" w:ascii="Times New Roman" w:hAnsi="Times New Roman"/>
          <w:b/>
          <w:sz w:val="28"/>
          <w:szCs w:val="28"/>
        </w:rPr>
        <w:t>Общая часть</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Раздел «Теплоснабжение» в составе проекта «Корректировка генерального плана Ладожского сельского поселения Усть-Лабинского района Краснодарского края»  выполнен на основании задания на проектирование и справки о теплоснабжении населенных пунктов Ладожского сельского поселения.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Проект выполнен в соответствии со СНиП 41-01-2003 «Отопление, вентиляция и кондиционирование», СНиП 41-02-2003 «Тепловые сети», СНиП 2.08.02-89* «Общественные здания и сооружения», СНиП 31-05-2003 «Общественные здания административного назначения» и СНиП 2.04.01-85* «Внутренний водопровод и канализация зданий».</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Существующее положение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состав Ладожского сельского поселения входит ст.Ладожская.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Теплоснабжение ст.Ладожской в настоящее время осуществляется от шести котельных, которые отапливает детские сады, школы, общественные и жилые здания. Существующая индивидуальная одно- и двухэтажная застройка обеспечивается теплом от индивидуальных газовых котлов (АОГВ).</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Характеристики существующих котельных</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32</w:t>
      </w: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804"/>
        <w:gridCol w:w="1918"/>
        <w:gridCol w:w="2191"/>
        <w:gridCol w:w="1691"/>
      </w:tblGrid>
      <w:tr>
        <w:trPr>
          <w:tblHeader w:val="true"/>
          <w:trHeight w:val="564"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Наименование</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Мощность</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Гкал/ч</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Присоединенная</w:t>
            </w:r>
            <w:r/>
          </w:p>
          <w:p>
            <w:pPr>
              <w:pStyle w:val="Normal"/>
              <w:spacing w:lineRule="auto" w:line="240" w:before="0" w:after="0"/>
              <w:jc w:val="center"/>
              <w:rPr>
                <w:sz w:val="20"/>
                <w:b/>
                <w:sz w:val="20"/>
                <w:b/>
                <w:szCs w:val="20"/>
                <w:rFonts w:ascii="Times New Roman" w:hAnsi="Times New Roman" w:eastAsia="Times New Roman" w:cs="Times New Roman"/>
              </w:rPr>
            </w:pPr>
            <w:r>
              <w:rPr>
                <w:rFonts w:eastAsia="Times New Roman" w:cs="Times New Roman" w:ascii="Times New Roman" w:hAnsi="Times New Roman"/>
                <w:b/>
                <w:bCs/>
                <w:sz w:val="20"/>
                <w:szCs w:val="20"/>
              </w:rPr>
              <w:t>мощность</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Гкал/ч</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Вид</w:t>
            </w:r>
            <w:r/>
          </w:p>
          <w:p>
            <w:pPr>
              <w:pStyle w:val="Normal"/>
              <w:spacing w:lineRule="auto" w:line="240" w:before="0" w:after="0"/>
              <w:jc w:val="center"/>
              <w:rPr>
                <w:sz w:val="20"/>
                <w:b/>
                <w:sz w:val="20"/>
                <w:b/>
                <w:szCs w:val="20"/>
                <w:bCs/>
                <w:rFonts w:ascii="Times New Roman" w:hAnsi="Times New Roman" w:eastAsia="Times New Roman" w:cs="Times New Roman"/>
              </w:rPr>
            </w:pPr>
            <w:r>
              <w:rPr>
                <w:rFonts w:eastAsia="Times New Roman" w:cs="Times New Roman" w:ascii="Times New Roman" w:hAnsi="Times New Roman"/>
                <w:b/>
                <w:bCs/>
                <w:sz w:val="20"/>
                <w:szCs w:val="20"/>
              </w:rPr>
              <w:t>топлива</w:t>
            </w:r>
            <w:r/>
          </w:p>
        </w:tc>
      </w:tr>
      <w:tr>
        <w:trPr>
          <w:tblHeader w:val="true"/>
          <w:trHeight w:val="284"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1</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2</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3</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0"/>
                <w:sz w:val="20"/>
                <w:szCs w:val="20"/>
                <w:bCs/>
                <w:rFonts w:ascii="Times New Roman" w:hAnsi="Times New Roman" w:eastAsia="Times New Roman" w:cs="Times New Roman"/>
              </w:rPr>
            </w:pPr>
            <w:r>
              <w:rPr>
                <w:rFonts w:eastAsia="Times New Roman" w:cs="Times New Roman" w:ascii="Times New Roman" w:hAnsi="Times New Roman"/>
                <w:bCs/>
                <w:sz w:val="20"/>
                <w:szCs w:val="20"/>
              </w:rPr>
              <w:t>4</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ст.Ладожская</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1</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1,68</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0,98</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2</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2,36</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1,11</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3</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0,84</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0,38</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Печное топливо</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4</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0,63</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0,17</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both"/>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Печное топливо</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5</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Котельная № 6</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0,33</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Газ</w:t>
            </w:r>
            <w:r/>
          </w:p>
        </w:tc>
      </w:tr>
      <w:tr>
        <w:trPr>
          <w:trHeight w:val="20" w:hRule="atLeast"/>
        </w:trPr>
        <w:tc>
          <w:tcPr>
            <w:tcW w:w="38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Итого</w:t>
            </w:r>
            <w:r/>
          </w:p>
        </w:tc>
        <w:tc>
          <w:tcPr>
            <w:tcW w:w="19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6,17</w:t>
            </w:r>
            <w:r/>
          </w:p>
        </w:tc>
        <w:tc>
          <w:tcPr>
            <w:tcW w:w="2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3,30</w:t>
            </w: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r>
    </w:tbl>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Проектное решение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Теплоснабжение объектов строительства в границах проектируемого генерального плана ст.Ладожской предусматривается от шести существующих котельных и десяти новых районных котельных (блочных отдельно стоящих, встроенных), которые будут обслуживать школы, детские сады, культурно-развлекательные центры, спортивные комплексы, здания административные и общественного назначения, объекты коммунального хозяйства, а также от автоматических газовых отопительных котлов для индивидуальной одно- и двухэтажной застройки. </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95-70°С, для горячего водоснабжения - вода с параметрами 65°С.</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Режим потребления тепловой энергии принят:</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w:t>
        <w:tab/>
        <w:t>Отопление – 24 часа в сутки.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w:t>
        <w:tab/>
        <w:t>Вентиляция и горячее водоснабжение – 16 часов.</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Все котельные будут работать на газе. Системы теплоснабжения – закрытые, двух и четырехтрубные.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проектирования отопления, вентиляции и горячего водоснабжения приняты следующие данные по СНКК 23-302-2000:</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Расчетная температура наружного воздуха в холодный период – минус 20°С.</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Средняя температура отопительного периода – 1,2°С.</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Продолжительность отопительного периода – 155 дней.</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Расчет тепловых нагрузок</w:t>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расчетный срок строительства</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33</w:t>
      </w:r>
      <w:r/>
    </w:p>
    <w:tbl>
      <w:tblPr>
        <w:tblW w:w="9781"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361"/>
        <w:gridCol w:w="1209"/>
        <w:gridCol w:w="6"/>
        <w:gridCol w:w="1221"/>
        <w:gridCol w:w="24"/>
        <w:gridCol w:w="1204"/>
        <w:gridCol w:w="32"/>
        <w:gridCol w:w="1197"/>
        <w:gridCol w:w="54"/>
        <w:gridCol w:w="2"/>
        <w:gridCol w:w="18"/>
        <w:gridCol w:w="1205"/>
        <w:gridCol w:w="1"/>
        <w:gridCol w:w="1"/>
        <w:gridCol w:w="1245"/>
      </w:tblGrid>
      <w:tr>
        <w:trPr>
          <w:tblHeader w:val="true"/>
          <w:trHeight w:val="284" w:hRule="exact"/>
        </w:trPr>
        <w:tc>
          <w:tcPr>
            <w:tcW w:w="23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Наименование</w:t>
            </w:r>
            <w:r/>
          </w:p>
        </w:tc>
        <w:tc>
          <w:tcPr>
            <w:tcW w:w="494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Расчетный срок</w:t>
            </w:r>
            <w:r/>
          </w:p>
        </w:tc>
        <w:tc>
          <w:tcPr>
            <w:tcW w:w="1225"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Всего с учетом потерь в т/сети</w:t>
            </w:r>
            <w:r/>
          </w:p>
        </w:tc>
        <w:tc>
          <w:tcPr>
            <w:tcW w:w="124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Тип</w:t>
            </w:r>
            <w:r/>
          </w:p>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котельной</w:t>
            </w:r>
            <w:r/>
          </w:p>
        </w:tc>
      </w:tr>
      <w:tr>
        <w:trPr>
          <w:tblHeader w:val="true"/>
          <w:trHeight w:val="284" w:hRule="exact"/>
        </w:trPr>
        <w:tc>
          <w:tcPr>
            <w:tcW w:w="23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firstLine="709"/>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tc>
        <w:tc>
          <w:tcPr>
            <w:tcW w:w="494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Расход тепла, Гкал/ч</w:t>
            </w:r>
            <w:r/>
          </w:p>
        </w:tc>
        <w:tc>
          <w:tcPr>
            <w:tcW w:w="1225"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41" w:firstLine="709"/>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tc>
        <w:tc>
          <w:tcPr>
            <w:tcW w:w="124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41" w:firstLine="709"/>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tc>
      </w:tr>
      <w:tr>
        <w:trPr>
          <w:tblHeader w:val="true"/>
          <w:trHeight w:val="1065" w:hRule="exact"/>
        </w:trPr>
        <w:tc>
          <w:tcPr>
            <w:tcW w:w="23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firstLine="709"/>
              <w:jc w:val="center"/>
              <w:rPr>
                <w:sz w:val="28"/>
                <w:b/>
                <w:sz w:val="28"/>
                <w:b/>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8"/>
              </w:rPr>
            </w:r>
            <w:r/>
          </w:p>
        </w:tc>
        <w:tc>
          <w:tcPr>
            <w:tcW w:w="12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 отопление</w:t>
            </w:r>
            <w:r/>
          </w:p>
        </w:tc>
        <w:tc>
          <w:tcPr>
            <w:tcW w:w="12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 вентиляцию</w:t>
            </w:r>
            <w:r/>
          </w:p>
        </w:tc>
        <w:tc>
          <w:tcPr>
            <w:tcW w:w="12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 горячее водоснабжение</w:t>
            </w:r>
            <w:r/>
          </w:p>
        </w:tc>
        <w:tc>
          <w:tcPr>
            <w:tcW w:w="12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Итого</w:t>
            </w:r>
            <w:r/>
          </w:p>
        </w:tc>
        <w:tc>
          <w:tcPr>
            <w:tcW w:w="122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41" w:firstLine="709"/>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tc>
        <w:tc>
          <w:tcPr>
            <w:tcW w:w="124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141" w:firstLine="709"/>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tc>
      </w:tr>
      <w:tr>
        <w:trPr>
          <w:trHeight w:val="454" w:hRule="exact"/>
        </w:trPr>
        <w:tc>
          <w:tcPr>
            <w:tcW w:w="9780"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41" w:firstLine="709"/>
              <w:jc w:val="center"/>
              <w:rPr>
                <w:sz w:val="24"/>
                <w:sz w:val="24"/>
                <w:szCs w:val="24"/>
                <w:rFonts w:ascii="Times New Roman" w:hAnsi="Times New Roman" w:eastAsia="Times New Roman" w:cs="Times New Roman"/>
              </w:rPr>
            </w:pPr>
            <w:r>
              <w:rPr>
                <w:rFonts w:eastAsia="Times New Roman" w:cs="Times New Roman" w:ascii="Times New Roman" w:hAnsi="Times New Roman"/>
                <w:b/>
                <w:bCs/>
                <w:sz w:val="24"/>
                <w:szCs w:val="24"/>
              </w:rPr>
              <w:t>ст.Ладожская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существующая)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0,70</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0,23</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0,93</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0,98</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№2</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существующая)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0,77</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0,04</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0,63</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1,44</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1,51</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№3</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существующая)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0,29</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0,07</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0,36</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0,38</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№4</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существующая)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0,13</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0,03</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0,16</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0,17</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№5</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val="en-US"/>
              </w:rPr>
              <w:t>(</w:t>
            </w:r>
            <w:r>
              <w:rPr>
                <w:rFonts w:eastAsia="Times New Roman" w:cs="Times New Roman" w:ascii="Times New Roman" w:hAnsi="Times New Roman"/>
                <w:sz w:val="24"/>
                <w:szCs w:val="24"/>
              </w:rPr>
              <w:t>реконструируемая)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0,32</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0,02</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0,07</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0,41</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0,43</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№6</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(реконструируемая)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0,26</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0,06</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0,17</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0,49</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0,51</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№7</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0,79</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0,73</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0,90</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2,42</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2,54</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№8</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0,16</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0,03</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0,24</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0,24</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Встроенная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№9</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0,54</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0,69</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0,99</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2,22</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2,33</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№10</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0,35</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0,58</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0,52</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1,45</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1,52</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4"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№11</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0,58</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0,55</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1,11</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2,24</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2,35</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9"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№12</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0,35</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0,58</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0,52</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1,45</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1,45</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Встроенная</w:t>
            </w:r>
            <w:r/>
          </w:p>
        </w:tc>
      </w:tr>
      <w:tr>
        <w:trPr>
          <w:trHeight w:val="629"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№13</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0,15</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0,03</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0,23</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0,24</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9"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№14</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0,18</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0,22</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0,25</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0,65</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0,65</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Встроенная</w:t>
            </w:r>
            <w:r/>
          </w:p>
        </w:tc>
      </w:tr>
      <w:tr>
        <w:trPr>
          <w:trHeight w:val="629"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№15</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0,11</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0,06</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0,10</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0,27</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0,28</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Отдельно стоящая</w:t>
            </w:r>
            <w:r/>
          </w:p>
        </w:tc>
      </w:tr>
      <w:tr>
        <w:trPr>
          <w:trHeight w:val="629"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74" w:hanging="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rPr>
              <w:t>Котельная №16</w:t>
            </w:r>
            <w:r/>
          </w:p>
          <w:p>
            <w:pPr>
              <w:pStyle w:val="Normal"/>
              <w:spacing w:lineRule="auto" w:line="240" w:before="0" w:after="0"/>
              <w:ind w:right="-7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(проектируемая)</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0,06</w:t>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0,26</w:t>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0,14</w:t>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0,46</w:t>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0,46</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Встроенная</w:t>
            </w:r>
            <w:r/>
          </w:p>
        </w:tc>
      </w:tr>
      <w:tr>
        <w:trPr>
          <w:trHeight w:val="366" w:hRule="exact"/>
        </w:trPr>
        <w:tc>
          <w:tcPr>
            <w:tcW w:w="2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34" w:hanging="0"/>
              <w:jc w:val="right"/>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Итого</w:t>
            </w:r>
            <w:r/>
          </w:p>
        </w:tc>
        <w:tc>
          <w:tcPr>
            <w:tcW w:w="1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12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1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12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12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18,82</w:t>
            </w:r>
            <w:r/>
          </w:p>
        </w:tc>
        <w:tc>
          <w:tcPr>
            <w:tcW w:w="12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r>
      <w:tr>
        <w:trPr>
          <w:trHeight w:val="389" w:hRule="exact"/>
        </w:trPr>
        <w:tc>
          <w:tcPr>
            <w:tcW w:w="732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Всего по </w:t>
            </w:r>
            <w:r>
              <w:rPr>
                <w:rFonts w:eastAsia="Times New Roman" w:cs="Times New Roman" w:ascii="Times New Roman" w:hAnsi="Times New Roman"/>
                <w:b/>
                <w:bCs/>
                <w:sz w:val="24"/>
                <w:szCs w:val="24"/>
              </w:rPr>
              <w:t xml:space="preserve"> Ладожск</w:t>
            </w:r>
            <w:r>
              <w:rPr>
                <w:rFonts w:eastAsia="Times New Roman" w:cs="Times New Roman" w:ascii="Times New Roman" w:hAnsi="Times New Roman"/>
                <w:b/>
                <w:sz w:val="24"/>
                <w:szCs w:val="24"/>
              </w:rPr>
              <w:t xml:space="preserve">ому сельскому поселению </w:t>
            </w:r>
            <w:r/>
          </w:p>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245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18,82</w:t>
            </w:r>
            <w:r/>
          </w:p>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r>
    </w:tbl>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установки рекомендуется принимать сертифицированные  блочные котельные заводской готовности, в проектируемых котельных – оборудование,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изделия и материалы, сертифицированные на соответствие требованиям безопасности и имеющие разрешение Госгортехнадзора РФ на применение.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Отопление и вентиляция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действующими нормативными документами расход тепла на отопление и вентиляцию проектируемых жилых зданий принят по укрупненным нормам, общественных, культурно-бытовых и административных зданий – по типовым проектам.</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Отопление одно- и двухэтажных индивидуальных жилых домов, а также секционных жилых домов принято от газовых котлов, устанавливаемых непосредственно в каждом доме или квартире.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Отопление общественных, культурно-бытовых и административных зданий централизованное, от наружных тепловых сетей. Источником тепла являются новые проектируемые котельные.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Горячее водоснабжение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Расход тепла на горячее водоснабжение проектируемых общественных, культурно-бытовых и административных зданий принят по типовым проектам в соответствии со СНиП 2.04.01-85* «Внутренний водопровод и канализация».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Горячее водоснабжение централизованное, осуществляется от проектируемых котельных.</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Тепловые сети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Прокладка тепловых сетей принята подземно, в непроходных каналах. Компенсация тепловых удлинений обеспечивается поворотами трубопроводов в вертикальной и горизонтальной плоскостях, а также установкой компенсаторов.</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Трубопроводы для тепловых сетей приняты с изоляцией из пенополиуретана: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отопления – стальные электросварные по ГОСТ 10704-91*;</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горячего водоснабжения – стальные водогазопроводные оцинкованные по ГОСТ 3262-75*.</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Основные технико-экономические показатели по разделу «Теплоснабжение»</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34</w:t>
      </w:r>
      <w:r/>
    </w:p>
    <w:tbl>
      <w:tblPr>
        <w:tblW w:w="9639"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864"/>
        <w:gridCol w:w="4237"/>
        <w:gridCol w:w="1276"/>
        <w:gridCol w:w="1700"/>
        <w:gridCol w:w="1562"/>
      </w:tblGrid>
      <w:tr>
        <w:trPr/>
        <w:tc>
          <w:tcPr>
            <w:tcW w:w="864"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 №</w:t>
            </w:r>
            <w:r/>
          </w:p>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п/п</w:t>
            </w:r>
            <w:r/>
          </w:p>
        </w:tc>
        <w:tc>
          <w:tcPr>
            <w:tcW w:w="423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Показатели</w:t>
            </w:r>
            <w:r/>
          </w:p>
        </w:tc>
        <w:tc>
          <w:tcPr>
            <w:tcW w:w="1276"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Единица</w:t>
            </w:r>
            <w:r/>
          </w:p>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измерения</w:t>
            </w:r>
            <w:r/>
          </w:p>
        </w:tc>
        <w:tc>
          <w:tcPr>
            <w:tcW w:w="170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Современное состояние</w:t>
            </w:r>
            <w:r/>
          </w:p>
        </w:tc>
        <w:tc>
          <w:tcPr>
            <w:tcW w:w="15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Расчетный</w:t>
            </w:r>
            <w:r/>
          </w:p>
          <w:p>
            <w:pPr>
              <w:pStyle w:val="Normal"/>
              <w:spacing w:lineRule="auto" w:line="240" w:before="0" w:after="0"/>
              <w:ind w:left="-108" w:right="-112" w:hanging="0"/>
              <w:jc w:val="center"/>
              <w:rPr>
                <w:sz w:val="20"/>
                <w:b/>
                <w:sz w:val="20"/>
                <w:b/>
                <w:szCs w:val="20"/>
                <w:rFonts w:ascii="Times New Roman" w:hAnsi="Times New Roman" w:eastAsia="Times New Roman" w:cs="Times New Roman"/>
                <w:lang w:eastAsia="ar-SA"/>
              </w:rPr>
            </w:pPr>
            <w:r>
              <w:rPr>
                <w:rFonts w:eastAsia="Times New Roman" w:cs="Times New Roman" w:ascii="Times New Roman" w:hAnsi="Times New Roman"/>
                <w:b/>
                <w:sz w:val="20"/>
                <w:szCs w:val="20"/>
                <w:lang w:eastAsia="ar-SA"/>
              </w:rPr>
              <w:t>срок</w:t>
            </w:r>
            <w:r/>
          </w:p>
          <w:p>
            <w:pPr>
              <w:pStyle w:val="Normal"/>
              <w:spacing w:lineRule="auto" w:line="240" w:before="0" w:after="0"/>
              <w:ind w:left="-108" w:right="-112" w:hanging="0"/>
              <w:jc w:val="center"/>
              <w:rPr>
                <w:sz w:val="20"/>
                <w:b/>
                <w:sz w:val="20"/>
                <w:b/>
                <w:szCs w:val="20"/>
                <w:rFonts w:ascii="Times New Roman" w:hAnsi="Times New Roman" w:eastAsia="Times New Roman" w:cs="Times New Roman"/>
                <w:color w:val="000000"/>
                <w:lang w:val="en-US" w:eastAsia="ar-SA" w:bidi="en-US"/>
              </w:rPr>
            </w:pPr>
            <w:r>
              <w:rPr>
                <w:rFonts w:eastAsia="Times New Roman" w:cs="Times New Roman" w:ascii="Times New Roman" w:hAnsi="Times New Roman"/>
                <w:b/>
                <w:sz w:val="20"/>
                <w:szCs w:val="20"/>
                <w:lang w:eastAsia="ar-SA"/>
              </w:rPr>
            </w:r>
            <w:r/>
          </w:p>
        </w:tc>
      </w:tr>
      <w:tr>
        <w:trPr>
          <w:trHeight w:val="454" w:hRule="exact"/>
        </w:trPr>
        <w:tc>
          <w:tcPr>
            <w:tcW w:w="963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left="-108" w:right="-112" w:hanging="0"/>
              <w:jc w:val="center"/>
              <w:rPr>
                <w:sz w:val="24"/>
                <w:b/>
                <w:sz w:val="24"/>
                <w:b/>
                <w:szCs w:val="24"/>
                <w:rFonts w:ascii="Times New Roman" w:hAnsi="Times New Roman" w:eastAsia="Times New Roman" w:cs="Times New Roman"/>
                <w:lang w:eastAsia="ar-SA"/>
              </w:rPr>
            </w:pPr>
            <w:r>
              <w:rPr>
                <w:rFonts w:eastAsia="Times New Roman" w:cs="Times New Roman" w:ascii="Times New Roman" w:hAnsi="Times New Roman"/>
                <w:b/>
                <w:sz w:val="24"/>
                <w:szCs w:val="24"/>
              </w:rPr>
              <w:t>6.4. Теплоснабжение</w:t>
            </w:r>
            <w:r/>
          </w:p>
        </w:tc>
      </w:tr>
      <w:tr>
        <w:trPr>
          <w:trHeight w:val="326" w:hRule="exact"/>
        </w:trPr>
        <w:tc>
          <w:tcPr>
            <w:tcW w:w="9639" w:type="dxa"/>
            <w:gridSpan w:val="5"/>
            <w:tcBorders>
              <w:left w:val="single" w:sz="4" w:space="0" w:color="000001"/>
              <w:bottom w:val="single" w:sz="4" w:space="0" w:color="00000A"/>
              <w:right w:val="single" w:sz="4" w:space="0" w:color="000001"/>
              <w:insideH w:val="single" w:sz="4" w:space="0" w:color="00000A"/>
              <w:insideV w:val="single" w:sz="4" w:space="0" w:color="000001"/>
            </w:tcBorders>
            <w:shd w:fill="auto" w:val="clear"/>
            <w:tcMar>
              <w:left w:w="103" w:type="dxa"/>
            </w:tcMar>
          </w:tcPr>
          <w:p>
            <w:pPr>
              <w:pStyle w:val="Normal"/>
              <w:spacing w:lineRule="auto" w:line="240" w:before="0" w:after="0"/>
              <w:ind w:right="283" w:firstLine="34"/>
              <w:jc w:val="center"/>
              <w:rPr>
                <w:sz w:val="24"/>
                <w:b/>
                <w:sz w:val="24"/>
                <w:b/>
                <w:szCs w:val="24"/>
                <w:rFonts w:ascii="Times New Roman" w:hAnsi="Times New Roman" w:eastAsia="Times New Roman" w:cs="Times New Roman"/>
              </w:rPr>
            </w:pPr>
            <w:r>
              <w:rPr>
                <w:rFonts w:eastAsia="Times New Roman" w:cs="Times New Roman" w:ascii="Times New Roman" w:hAnsi="Times New Roman"/>
                <w:b/>
                <w:bCs/>
                <w:sz w:val="24"/>
                <w:szCs w:val="24"/>
              </w:rPr>
              <w:t>ст.Ладожская</w:t>
            </w:r>
            <w:r/>
          </w:p>
        </w:tc>
      </w:tr>
      <w:tr>
        <w:trPr>
          <w:trHeight w:val="658" w:hRule="atLeast"/>
        </w:trPr>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6.4.1</w:t>
            </w:r>
            <w:r/>
          </w:p>
        </w:tc>
        <w:tc>
          <w:tcPr>
            <w:tcW w:w="4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Потребление тепла</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млн. Гкал/год</w:t>
            </w: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0,008225</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0,051328</w:t>
            </w:r>
            <w:r/>
          </w:p>
        </w:tc>
      </w:tr>
      <w:tr>
        <w:trPr>
          <w:trHeight w:val="673" w:hRule="atLeast"/>
        </w:trPr>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в т.ч. на коммунально-бытовые нужды</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млн. Гкал/год</w:t>
            </w: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0,008225</w:t>
            </w:r>
            <w:r/>
          </w:p>
        </w:tc>
        <w:tc>
          <w:tcPr>
            <w:tcW w:w="1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0,051328</w:t>
            </w:r>
            <w:r/>
          </w:p>
        </w:tc>
      </w:tr>
      <w:tr>
        <w:trPr/>
        <w:tc>
          <w:tcPr>
            <w:tcW w:w="864" w:type="dxa"/>
            <w:tcBorders>
              <w:top w:val="single" w:sz="4" w:space="0" w:color="00000A"/>
              <w:left w:val="single" w:sz="4" w:space="0" w:color="000001"/>
              <w:bottom w:val="single" w:sz="4" w:space="0" w:color="000001"/>
              <w:insideH w:val="single" w:sz="4" w:space="0" w:color="000001"/>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6.4.2</w:t>
            </w:r>
            <w:r/>
          </w:p>
        </w:tc>
        <w:tc>
          <w:tcPr>
            <w:tcW w:w="4237" w:type="dxa"/>
            <w:tcBorders>
              <w:top w:val="single" w:sz="4" w:space="0" w:color="00000A"/>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Производительность централизованных источников теплоснабжения – всего,</w:t>
            </w:r>
            <w:r/>
          </w:p>
        </w:tc>
        <w:tc>
          <w:tcPr>
            <w:tcW w:w="1276" w:type="dxa"/>
            <w:tcBorders>
              <w:top w:val="single" w:sz="4" w:space="0" w:color="00000A"/>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top w:val="single" w:sz="4" w:space="0" w:color="00000A"/>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3,30</w:t>
            </w:r>
            <w:r/>
          </w:p>
        </w:tc>
        <w:tc>
          <w:tcPr>
            <w:tcW w:w="1562"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18,82</w:t>
            </w:r>
            <w:r/>
          </w:p>
        </w:tc>
      </w:tr>
      <w:tr>
        <w:trPr/>
        <w:tc>
          <w:tcPr>
            <w:tcW w:w="864" w:type="dxa"/>
            <w:tcBorders>
              <w:left w:val="single" w:sz="4" w:space="0" w:color="000001"/>
              <w:bottom w:val="single" w:sz="4" w:space="0" w:color="000001"/>
              <w:insideH w:val="single" w:sz="4" w:space="0" w:color="000001"/>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в т.ч. ТЭЦ</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rHeight w:val="278" w:hRule="atLeast"/>
        </w:trPr>
        <w:tc>
          <w:tcPr>
            <w:tcW w:w="864" w:type="dxa"/>
            <w:tcBorders>
              <w:left w:val="single" w:sz="4" w:space="0" w:color="000001"/>
              <w:bottom w:val="single" w:sz="4" w:space="0" w:color="000001"/>
              <w:insideH w:val="single" w:sz="4" w:space="0" w:color="000001"/>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районные котельные</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3,30</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18,82</w:t>
            </w:r>
            <w:r/>
          </w:p>
        </w:tc>
      </w:tr>
      <w:tr>
        <w:trPr>
          <w:trHeight w:val="122" w:hRule="atLeast"/>
        </w:trPr>
        <w:tc>
          <w:tcPr>
            <w:tcW w:w="864" w:type="dxa"/>
            <w:tcBorders>
              <w:left w:val="single" w:sz="4" w:space="0" w:color="000001"/>
              <w:bottom w:val="single" w:sz="4" w:space="0" w:color="000001"/>
              <w:insideH w:val="single" w:sz="4" w:space="0" w:color="000001"/>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6.4.3</w:t>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Производительность локальных источников теплоснабжения</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rHeight w:val="135" w:hRule="atLeast"/>
        </w:trPr>
        <w:tc>
          <w:tcPr>
            <w:tcW w:w="864" w:type="dxa"/>
            <w:tcBorders>
              <w:left w:val="single" w:sz="4" w:space="0" w:color="000001"/>
              <w:bottom w:val="single" w:sz="4" w:space="0" w:color="000001"/>
              <w:insideH w:val="single" w:sz="4" w:space="0" w:color="000001"/>
            </w:tcBorders>
            <w:shd w:fill="auto" w:val="clear"/>
            <w:tcMar>
              <w:left w:w="103" w:type="dxa"/>
            </w:tcMar>
          </w:tcPr>
          <w:p>
            <w:pPr>
              <w:pStyle w:val="Normal"/>
              <w:spacing w:lineRule="auto" w:line="240" w:before="0" w:after="0"/>
              <w:ind w:left="-108" w:right="-112" w:hanging="0"/>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6.4.4</w:t>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Протяженность сетей</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5,3</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7,30</w:t>
            </w:r>
            <w:r/>
          </w:p>
        </w:tc>
      </w:tr>
      <w:tr>
        <w:trPr>
          <w:trHeight w:val="210" w:hRule="atLeast"/>
        </w:trPr>
        <w:tc>
          <w:tcPr>
            <w:tcW w:w="9639" w:type="dxa"/>
            <w:gridSpan w:val="5"/>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0"/>
              <w:ind w:left="-108" w:right="-108" w:hanging="0"/>
              <w:jc w:val="center"/>
              <w:rPr>
                <w:sz w:val="24"/>
                <w:shd w:fill="FFFF00" w:val="clear"/>
                <w:sz w:val="24"/>
                <w:szCs w:val="24"/>
                <w:rFonts w:ascii="Times New Roman" w:hAnsi="Times New Roman" w:eastAsia="Times New Roman" w:cs="Times New Roman"/>
                <w:lang w:eastAsia="ar-SA"/>
              </w:rPr>
            </w:pPr>
            <w:r>
              <w:rPr>
                <w:rFonts w:eastAsia="Times New Roman" w:cs="Times New Roman" w:ascii="Times New Roman" w:hAnsi="Times New Roman"/>
                <w:b/>
                <w:bCs/>
                <w:sz w:val="24"/>
                <w:szCs w:val="24"/>
              </w:rPr>
              <w:t>Ладожское</w:t>
            </w:r>
            <w:r>
              <w:rPr>
                <w:rFonts w:eastAsia="Times New Roman" w:cs="Times New Roman" w:ascii="Times New Roman" w:hAnsi="Times New Roman"/>
                <w:b/>
                <w:sz w:val="24"/>
                <w:szCs w:val="24"/>
                <w:lang w:eastAsia="ar-SA"/>
              </w:rPr>
              <w:t xml:space="preserve"> сельское поселение</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6.4.1</w:t>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Потребление тепла</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млн. Гкал/год</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0,008225</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0,051328</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в т.ч. на коммунально-бытовые нужды</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млн. Гкал/год</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0,008225</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0,051328</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6.4.2</w:t>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Производительность централизованных источников теплоснабжения – всего,</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3,30</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18,82</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в т.ч. ТЭЦ</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bCs/>
                <w:sz w:val="24"/>
                <w:szCs w:val="24"/>
              </w:rPr>
              <w:t>-</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районные котельные</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3,30</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18,82</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6.4.3</w:t>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Производительность локальных источников теплоснабжения</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Гкал/ч</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rHeight w:val="210" w:hRule="atLeast"/>
        </w:trPr>
        <w:tc>
          <w:tcPr>
            <w:tcW w:w="864"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12" w:hanging="0"/>
              <w:jc w:val="center"/>
              <w:rPr>
                <w:sz w:val="24"/>
                <w:sz w:val="24"/>
                <w:szCs w:val="24"/>
                <w:bCs/>
                <w:rFonts w:ascii="Times New Roman" w:hAnsi="Times New Roman" w:eastAsia="Times New Roman" w:cs="Times New Roman"/>
              </w:rPr>
            </w:pPr>
            <w:r>
              <w:rPr>
                <w:rFonts w:eastAsia="Times New Roman" w:cs="Times New Roman" w:ascii="Times New Roman" w:hAnsi="Times New Roman"/>
                <w:bCs/>
                <w:sz w:val="24"/>
                <w:szCs w:val="24"/>
              </w:rPr>
              <w:t>6.4.4</w:t>
            </w:r>
            <w:r/>
          </w:p>
        </w:tc>
        <w:tc>
          <w:tcPr>
            <w:tcW w:w="423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Протяженность сетей</w:t>
            </w:r>
            <w:r/>
          </w:p>
        </w:tc>
        <w:tc>
          <w:tcPr>
            <w:tcW w:w="1276"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5,3</w:t>
            </w:r>
            <w:r/>
          </w:p>
        </w:tc>
        <w:tc>
          <w:tcPr>
            <w:tcW w:w="156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40" w:before="0" w:after="0"/>
              <w:ind w:firstLine="34"/>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7,30</w:t>
            </w:r>
            <w:r/>
          </w:p>
        </w:tc>
      </w:tr>
    </w:tbl>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1"/>
        <w:widowControl w:val="false"/>
        <w:suppressAutoHyphens w:val="true"/>
        <w:overflowPunct w:val="false"/>
        <w:spacing w:before="240" w:after="60"/>
        <w:textAlignment w:val="auto"/>
        <w:rPr>
          <w:szCs w:val="28"/>
          <w:bCs/>
          <w:lang w:eastAsia="ar-SA"/>
        </w:rPr>
      </w:pPr>
      <w:bookmarkStart w:id="79" w:name="_Toc14864913"/>
      <w:bookmarkStart w:id="80" w:name="_Toc475112685"/>
      <w:bookmarkStart w:id="81" w:name="_Toc468187558"/>
      <w:bookmarkEnd w:id="79"/>
      <w:bookmarkEnd w:id="80"/>
      <w:bookmarkEnd w:id="81"/>
      <w:r>
        <w:rPr>
          <w:bCs/>
          <w:szCs w:val="28"/>
          <w:lang w:eastAsia="ar-SA"/>
        </w:rPr>
        <w:t>3. Перечень основных факторов риска возникновения чрезвычайных ситуаций природного и техногенного характера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Настоящий раздел включает основные инженерные и технические решения по зонированию территории Ладожского сельского поселения Усть-Лабинского района в мирное и военное время с точки зрения повышения устойчивости ее функционирования, защиты и жизнеобеспечения населения в военное время и в случае ЧС техногенного и природного характера. </w:t>
      </w:r>
      <w:r/>
    </w:p>
    <w:p>
      <w:pPr>
        <w:pStyle w:val="Normal"/>
        <w:numPr>
          <w:ilvl w:val="0"/>
          <w:numId w:val="19"/>
        </w:numPr>
        <w:tabs>
          <w:tab w:val="left" w:pos="567" w:leader="none"/>
        </w:tabs>
        <w:spacing w:lineRule="auto" w:line="240" w:before="0" w:after="0"/>
        <w:ind w:left="0" w:hanging="360"/>
        <w:jc w:val="both"/>
        <w:rPr>
          <w:sz w:val="28"/>
          <w:i/>
          <w:b/>
          <w:sz w:val="28"/>
          <w:i/>
          <w:b/>
          <w:szCs w:val="28"/>
          <w:rFonts w:ascii="Times New Roman" w:hAnsi="Times New Roman" w:eastAsia="Calibri" w:cs="Times New Roman"/>
          <w:lang w:eastAsia="en-US"/>
        </w:rPr>
      </w:pPr>
      <w:r>
        <w:rPr>
          <w:rFonts w:eastAsia="Calibri" w:cs="Times New Roman" w:ascii="Times New Roman" w:hAnsi="Times New Roman"/>
          <w:b/>
          <w:i/>
          <w:sz w:val="28"/>
          <w:szCs w:val="28"/>
          <w:lang w:eastAsia="en-US"/>
        </w:rPr>
        <w:t>Результаты анализа возможных последствий воздействия ЧС техногенного и природного характера, а также при ведении военных действий.</w:t>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rPr>
      </w:pPr>
      <w:r>
        <w:rPr>
          <w:rFonts w:eastAsia="Times New Roman" w:cs="Times New Roman" w:ascii="Times New Roman" w:hAnsi="Times New Roman"/>
          <w:i/>
          <w:sz w:val="28"/>
          <w:szCs w:val="28"/>
          <w:u w:val="single"/>
        </w:rPr>
        <w:t>Зонирование территории в соответствии с СП 165.1325800.2014.</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Постановлением Правительства Российской Федерации «О порядке отнесения территорий к группам по гражданской обороне» от 03.10.1998 № 1149, проектируемая территория не отнесена к группе по ГО.</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перечнем, приведенным в СП 165.1325800.2014, территория находится вне зон возможного химического заражения в результате аварий на ХОО, но попадает в зону возможного химического заражения в результате аварий на транспорте (при возможных перевозках АХОВ).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перечнем, приведенным в СП 165.1325800.2014, территория частично находится в зоне возможных сильных разрушений от взрывов, происходящих в мирное и военное время на ПОО и транспорте. Территория находится в зоне светомаскировки.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Крупные объекты транспорта на проектируемой территории в случае применения обычных средств поражения могут получить возможные разрушения. В соответствии с изм.1 СП 165.1325800.2014 здания и сооружения в зоне возможных разрушений от обычных средств поражения получат преимущественно средние и слабые разрушения со снижением их эксплуатационной пригодности, при этом опасность обрушения, а, следовательно, и зона образования завала отсутствует. В связи с этим план «желтых линий» - максимально допустимых границ зон возможного образования завалов от зданий не разрабатывается. При этом ширина городских автомагистралей между «желтыми линиями» должна составлять не менее 7 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перечнем, приведенным в СП 165.1325800.2014, проектируемая территория сельского поселения не попадает в зоны возможного радиоактивного загрязнения РОО, возможного катастрофического затопления ГОО, возможных разрушений при воздействии обычных средств поражения по всей территории района, возможного образования завалов от зданий (сооружений) различной этажности (высоты).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Решением КЧС №828 от 06.03.2019 г., согласно перечня потенциально-опасных объектов Краснодарского края рядом расположенные объекты ХОО, ГОО, РОО, в зону поражения от которых может попадать рассматриваемая территория, отсутствуют.</w:t>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rPr>
      </w:pPr>
      <w:r>
        <w:rPr>
          <w:rFonts w:eastAsia="Times New Roman" w:cs="Times New Roman" w:ascii="Times New Roman" w:hAnsi="Times New Roman"/>
          <w:i/>
          <w:sz w:val="28"/>
          <w:szCs w:val="28"/>
          <w:u w:val="single"/>
        </w:rPr>
        <w:t>Перечень возможных источников ЧС техногенного и природного характера, которые могут оказывать воздействие на территорию.</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возможные последствия при авариях на ПОО;</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возможные последствия аварий при перевозке опасных веществ на транспорте (авто-, ж/д, магистральные нефтепроводы, газопроводы);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возможные последствия террористических актов;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природные опасности в виде:</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землетрясений силой до 7-8 баллов;</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подтопления;</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затопления;</w:t>
      </w:r>
      <w:r/>
    </w:p>
    <w:p>
      <w:pPr>
        <w:pStyle w:val="Normal"/>
        <w:numPr>
          <w:ilvl w:val="0"/>
          <w:numId w:val="17"/>
        </w:numPr>
        <w:tabs>
          <w:tab w:val="left" w:pos="567" w:leader="none"/>
        </w:tabs>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просадка;</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эрозия;</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оползни;</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сильного ветра силой до 32 м/с;</w:t>
      </w:r>
      <w:r/>
    </w:p>
    <w:p>
      <w:pPr>
        <w:pStyle w:val="Normal"/>
        <w:widowControl w:val="false"/>
        <w:numPr>
          <w:ilvl w:val="0"/>
          <w:numId w:val="17"/>
        </w:numPr>
        <w:tabs>
          <w:tab w:val="left" w:pos="567" w:leader="none"/>
        </w:tabs>
        <w:suppressAutoHyphens w:val="true"/>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наледеобразования;</w:t>
      </w:r>
      <w:r/>
    </w:p>
    <w:p>
      <w:pPr>
        <w:pStyle w:val="Normal"/>
        <w:numPr>
          <w:ilvl w:val="0"/>
          <w:numId w:val="17"/>
        </w:numPr>
        <w:tabs>
          <w:tab w:val="left" w:pos="567" w:leader="none"/>
        </w:tabs>
        <w:spacing w:lineRule="auto" w:line="240" w:before="0" w:after="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природные пожары.</w:t>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rPr>
      </w:pPr>
      <w:r>
        <w:rPr>
          <w:rFonts w:eastAsia="Times New Roman" w:cs="Times New Roman" w:ascii="Times New Roman" w:hAnsi="Times New Roman"/>
          <w:i/>
          <w:sz w:val="28"/>
          <w:szCs w:val="28"/>
          <w:u w:val="single"/>
        </w:rPr>
        <w:t>Анализ воздействия возможных источников ЧС техногенного характера.</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ПОО.</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территории поселения в северной части в направлении запад-восток проходит магистральный газопровод «Голубой поток» Россия-Турция и Каспийский трубопроводный консорциум, в западной части в направлении север-юг – магистральный нефтепровод «Туапсе-Тихорецк».</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Решением КЧС №828 от 06.03.2019 г. ПОО, в зону поражения от которых может попадать рассматриваемая территория, представлены магистральными нефтепроводами, газопроводами (рассмотрены в части транспорта опасных веществ – нефти, газа):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Участок магистрального газопровода «Голубой поток» Россия-Турция, природный газ – 1 класс опасности;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Участок магистрального газопровода Кореновской линейно-эксплуатационной службы Краснодарского линейного производственного управления магистральных газопроводов (ООО "Газпром трансгаз Краснодар") Краснодарский край, Кореновский район, город Кореновск, ул. Гагарина, 12, природный газ – 1 класс опасности;</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Участок магистрального нефтепровода Западного региона (АО "Каспийский трубопроводный консорциум–Р" (КТК-Р) Краснодарский край, Кавказский-Тбилисский- Усть-Лабинский-Кореновский- Динской-Красноармейский- Абинский-Крымский- г. Новороссийск. Протяженность 259 км, нефть 329866,95 т – 1 класс опасности;</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Участок магистрального нефтепровода Краснодарского районного управления магистральных нефтепроводов (АО "Черноморские магистральные нефтепроводы" (АО "Черномортранснефть") Краснодарский край, Крымский- Абинский- Апшеронский- Белореченский- Выселковский- Северский- Тбилисский- Туапсинский- Усть-Лабинский районы. нефть 6597 т – 1 класс опасности;</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расположены АЗС, АГЗС, имеется действующая газотранспортная система включает газопроводы, ГРС, ГРП, котельные.</w:t>
      </w:r>
      <w:r/>
    </w:p>
    <w:p>
      <w:pPr>
        <w:pStyle w:val="Normal"/>
        <w:spacing w:lineRule="auto" w:line="240" w:before="0" w:after="0"/>
        <w:ind w:firstLine="567"/>
        <w:jc w:val="both"/>
        <w:rPr>
          <w:sz w:val="28"/>
          <w:i/>
          <w:sz w:val="28"/>
          <w:i/>
          <w:szCs w:val="28"/>
          <w:rFonts w:ascii="Times New Roman" w:hAnsi="Times New Roman" w:eastAsia="Times New Roman" w:cs="Times New Roman"/>
          <w:lang w:eastAsia="ar-SA"/>
        </w:rPr>
      </w:pPr>
      <w:r>
        <w:rPr>
          <w:rFonts w:eastAsia="Times New Roman" w:cs="Times New Roman" w:ascii="Times New Roman" w:hAnsi="Times New Roman"/>
          <w:i/>
          <w:sz w:val="28"/>
          <w:szCs w:val="28"/>
          <w:lang w:eastAsia="ar-SA"/>
        </w:rPr>
        <w:t>Аварии на АЗС, АГЗС.</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Анализ опасностей, связанных с авариями на автозаправочных станциях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автозаправочную станцию.</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Аварии на АЗС при самом неблагоприятном развитии носят локальный характер.</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Наихудшим сценарием развития аварии на указанном объекте, где обращаются нефтепродукты, является разгерметизация резервуара хранения, разлитие вещества, появление источника огня и последующее взрыв ТВС/возгорание пролива, и последующее воздействие на сооружения и людей.</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Возможно возгорание зданий и сооружений при аварийных ситуациях топливозаправщика.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в пределах горящего оборудования и операторной. Наиболее вероятным результатом воздействия взрывных явлений на объекте будут разрушение здания операторной, навеса и топливораздаточной колонки (ТРК).</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сценария развития аварий на подземных резервуарах существующих и проектируемых АЗС, АГЗС оценки показывают (НЖ «Проблемы анализа риска», том 4 2007 №2, с. 122), что взрывоопасная зона паров ТВС при срабатывании дыхательного клапана представляет собой цилиндр диаметром 3,0 м и высотой 2,5 м, расположенный над его выходным отверстием. Вероятность такого события равна 3,6*10</w:t>
      </w:r>
      <w:r>
        <w:rPr>
          <w:rFonts w:eastAsia="Times New Roman" w:cs="Times New Roman" w:ascii="Times New Roman" w:hAnsi="Times New Roman"/>
          <w:sz w:val="28"/>
          <w:szCs w:val="28"/>
          <w:vertAlign w:val="superscript"/>
        </w:rPr>
        <w:t>-6</w:t>
      </w:r>
      <w:r>
        <w:rPr>
          <w:rFonts w:eastAsia="Times New Roman" w:cs="Times New Roman" w:ascii="Times New Roman" w:hAnsi="Times New Roman"/>
          <w:sz w:val="28"/>
          <w:szCs w:val="28"/>
        </w:rPr>
        <w:t xml:space="preserve"> год</w:t>
      </w:r>
      <w:r>
        <w:rPr>
          <w:rFonts w:eastAsia="Times New Roman" w:cs="Times New Roman" w:ascii="Times New Roman" w:hAnsi="Times New Roman"/>
          <w:sz w:val="28"/>
          <w:szCs w:val="28"/>
          <w:vertAlign w:val="superscript"/>
        </w:rPr>
        <w:t>-1</w:t>
      </w:r>
      <w:r>
        <w:rPr>
          <w:rFonts w:eastAsia="Times New Roman" w:cs="Times New Roman" w:ascii="Times New Roman" w:hAnsi="Times New Roman"/>
          <w:sz w:val="28"/>
          <w:szCs w:val="28"/>
        </w:rPr>
        <w:t>, поэтому данные сценарии не рассматривается в качестве источника ЧС.</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Частоты полной разгерметизации в год, реализации инициирующих пожароопасные ситуации событий для резервуаров-сосудов под давлением составляет 1х10</w:t>
      </w:r>
      <w:r>
        <w:rPr>
          <w:rFonts w:eastAsia="Times New Roman" w:cs="Times New Roman" w:ascii="Times New Roman" w:hAnsi="Times New Roman"/>
          <w:sz w:val="28"/>
          <w:szCs w:val="28"/>
          <w:vertAlign w:val="superscript"/>
        </w:rPr>
        <w:t>-6</w:t>
      </w:r>
      <w:r>
        <w:rPr>
          <w:rFonts w:eastAsia="Times New Roman" w:cs="Times New Roman" w:ascii="Times New Roman" w:hAnsi="Times New Roman"/>
          <w:sz w:val="28"/>
          <w:szCs w:val="28"/>
        </w:rPr>
        <w:t>, резервуаров для хранения ЛВЖ и горючих жидкостей (далее – ГЖ) при давлении, близком к атмосферному – 1х10</w:t>
      </w:r>
      <w:r>
        <w:rPr>
          <w:rFonts w:eastAsia="Times New Roman" w:cs="Times New Roman" w:ascii="Times New Roman" w:hAnsi="Times New Roman"/>
          <w:sz w:val="28"/>
          <w:szCs w:val="28"/>
          <w:vertAlign w:val="superscript"/>
        </w:rPr>
        <w:t>-5</w:t>
      </w:r>
      <w:r>
        <w:rPr>
          <w:rFonts w:eastAsia="Times New Roman" w:cs="Times New Roman" w:ascii="Times New Roman" w:hAnsi="Times New Roman"/>
          <w:sz w:val="28"/>
          <w:szCs w:val="28"/>
        </w:rPr>
        <w:t>.</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Аварийные ситуации на АЗС, АГЗС рассмотрены со стороны транспортных аварий при сливе топлива с автоцистерны, 16 куб.м., см. п. Опасные происшествия на транспорте (автомобильный транспорт).</w:t>
      </w:r>
      <w:r/>
    </w:p>
    <w:p>
      <w:pPr>
        <w:pStyle w:val="Normal"/>
        <w:spacing w:lineRule="auto" w:line="240" w:before="0" w:after="0"/>
        <w:ind w:firstLine="567"/>
        <w:jc w:val="both"/>
        <w:rPr>
          <w:sz w:val="28"/>
          <w:i/>
          <w:sz w:val="28"/>
          <w:i/>
          <w:szCs w:val="28"/>
          <w:rFonts w:ascii="Times New Roman" w:hAnsi="Times New Roman" w:eastAsia="Times New Roman" w:cs="Times New Roman"/>
          <w:lang w:eastAsia="ar-SA"/>
        </w:rPr>
      </w:pPr>
      <w:r>
        <w:rPr>
          <w:rFonts w:eastAsia="Times New Roman" w:cs="Times New Roman" w:ascii="Times New Roman" w:hAnsi="Times New Roman"/>
          <w:i/>
          <w:sz w:val="28"/>
          <w:szCs w:val="28"/>
          <w:lang w:eastAsia="ar-SA"/>
        </w:rPr>
        <w:t>Аварии на сетях газоснабжения, газораспределения.</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На сетях межпоселкового газоснабжения максимальными по последствиям являются следующие аварии: </w:t>
      </w:r>
      <w:r/>
    </w:p>
    <w:p>
      <w:pPr>
        <w:pStyle w:val="Normal"/>
        <w:numPr>
          <w:ilvl w:val="0"/>
          <w:numId w:val="18"/>
        </w:numPr>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Аварии с загоранием (взрывом) природного газа на газопроводах, отходящих трубопроводах ГРС.</w:t>
      </w:r>
      <w:r/>
    </w:p>
    <w:p>
      <w:pPr>
        <w:pStyle w:val="Normal"/>
        <w:numPr>
          <w:ilvl w:val="0"/>
          <w:numId w:val="18"/>
        </w:numPr>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Аварии с загоранием (взрывом) природного газа на ГРП и ШГРП. </w:t>
      </w:r>
      <w:r/>
    </w:p>
    <w:p>
      <w:pPr>
        <w:pStyle w:val="Normal"/>
        <w:numPr>
          <w:ilvl w:val="0"/>
          <w:numId w:val="18"/>
        </w:numPr>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Аварии с загоранием (взрывом) природного газа в котельных.</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Аварии №1.</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Для оценки зон действия основных поражающих факторов, социального и финансового ущерба при авариях на ГРС использовалась «Отраслевая методика расчета ожидаемого материального и экологического ущерба, а также числа пострадавших при авариях на объектах по транспортировке природного газа для решения задач декларирования промышленной безопасности и обязательного страхования ответственности» ОАО «Газпром», 2001 г.</w:t>
      </w:r>
      <w:r/>
    </w:p>
    <w:p>
      <w:pPr>
        <w:pStyle w:val="Normal"/>
        <w:spacing w:lineRule="auto" w:line="240" w:before="0" w:after="0"/>
        <w:ind w:firstLine="567"/>
        <w:jc w:val="both"/>
        <w:rPr>
          <w:sz w:val="28"/>
          <w:sz w:val="28"/>
          <w:szCs w:val="28"/>
          <w:bCs/>
          <w:rFonts w:ascii="Times New Roman" w:hAnsi="Times New Roman" w:eastAsia="Times New Roman" w:cs="Times New Roman"/>
        </w:rPr>
      </w:pPr>
      <w:r>
        <w:rPr>
          <w:rFonts w:eastAsia="Times New Roman" w:cs="Times New Roman" w:ascii="Times New Roman" w:hAnsi="Times New Roman"/>
          <w:bCs/>
          <w:sz w:val="28"/>
          <w:szCs w:val="28"/>
        </w:rPr>
        <w:t>Осредненная  частота  возникновения  аварий  на  ГРС составляет примерно 1х10</w:t>
      </w:r>
      <w:r>
        <w:rPr>
          <w:rFonts w:eastAsia="Times New Roman" w:cs="Times New Roman" w:ascii="Times New Roman" w:hAnsi="Times New Roman"/>
          <w:bCs/>
          <w:sz w:val="28"/>
          <w:szCs w:val="28"/>
          <w:vertAlign w:val="superscript"/>
        </w:rPr>
        <w:t xml:space="preserve">-3 </w:t>
      </w:r>
      <w:r>
        <w:rPr>
          <w:rFonts w:eastAsia="Times New Roman" w:cs="Times New Roman" w:ascii="Times New Roman" w:hAnsi="Times New Roman"/>
          <w:bCs/>
          <w:sz w:val="28"/>
          <w:szCs w:val="28"/>
        </w:rPr>
        <w:t>в год. Доля аварий с загоранием (взрывом) газа может быть принята (согласно оценкам) равной 40%. Из них доля аварий, приходящихся на подводящие газопроводы и аппараты очистки газа, принята 1/3, а на узлы редуцирования и измерения расхода газа – 2/3.</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Взрывы газа внутри помещений ГРС могут привести к негативному воздействию только на находящийся там в этот момент технический персонал. Согласно расчетам, они не окажут какого-либо негативного влияния на людей и оборудование за пределами самих зданий (технический персонал ГРС составляет не более 2-х человек в рабочую смену).</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Реально при крупной аварии может пострадать только 1 оператор ГРС. Ожидаемая  частота  такого   события,  согласно   оценкам,  не   превысит   значений   3-5х10</w:t>
      </w:r>
      <w:r>
        <w:rPr>
          <w:rFonts w:eastAsia="Times New Roman" w:cs="Times New Roman" w:ascii="Times New Roman" w:hAnsi="Times New Roman"/>
          <w:bCs/>
          <w:sz w:val="28"/>
          <w:szCs w:val="28"/>
          <w:vertAlign w:val="superscript"/>
          <w:lang w:val="x-none" w:eastAsia="x-none"/>
        </w:rPr>
        <w:t xml:space="preserve">-4 </w:t>
      </w:r>
      <w:r>
        <w:rPr>
          <w:rFonts w:eastAsia="Times New Roman" w:cs="Times New Roman" w:ascii="Times New Roman" w:hAnsi="Times New Roman"/>
          <w:bCs/>
          <w:sz w:val="28"/>
          <w:szCs w:val="28"/>
          <w:lang w:val="x-none" w:eastAsia="x-none"/>
        </w:rPr>
        <w:t>1/ год.</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В качестве сценариев аварий, способных оказать негативное воздействие на объекты вне ограждений территории ГРС, рассмотрены только аварийные разрывы подводящих трубопроводов и емкостного оборудования, размещенных на открытых площадках.</w:t>
      </w:r>
      <w:r/>
    </w:p>
    <w:p>
      <w:pPr>
        <w:pStyle w:val="Normal"/>
        <w:suppressAutoHyphens w:val="true"/>
        <w:spacing w:lineRule="auto" w:line="240" w:before="0" w:after="120"/>
        <w:ind w:firstLine="567"/>
        <w:jc w:val="both"/>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val="x-none" w:eastAsia="x-none"/>
        </w:rPr>
        <w:t>Ожидаемые характеристики пожаров и масштабы термического поражения при разрывах технологического оборудования, а также надземных и подземных трубопроводов</w:t>
      </w:r>
      <w:r>
        <w:rPr>
          <w:rFonts w:eastAsia="Times New Roman" w:cs="Times New Roman" w:ascii="Times New Roman" w:hAnsi="Times New Roman"/>
          <w:bCs/>
          <w:sz w:val="28"/>
          <w:szCs w:val="28"/>
          <w:lang w:eastAsia="x-none"/>
        </w:rPr>
        <w:t>:</w:t>
      </w:r>
      <w:r>
        <w:rPr>
          <w:rFonts w:eastAsia="Times New Roman" w:cs="Times New Roman" w:ascii="Times New Roman" w:hAnsi="Times New Roman"/>
          <w:bCs/>
          <w:sz w:val="28"/>
          <w:szCs w:val="28"/>
          <w:lang w:val="x-none" w:eastAsia="x-none"/>
        </w:rPr>
        <w:t xml:space="preserve"> </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35</w:t>
      </w:r>
      <w:r/>
    </w:p>
    <w:tbl>
      <w:tblPr>
        <w:tblW w:w="5000" w:type="pct"/>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98" w:type="dxa"/>
          <w:bottom w:w="0" w:type="dxa"/>
          <w:right w:w="108" w:type="dxa"/>
        </w:tblCellMar>
      </w:tblPr>
      <w:tblGrid>
        <w:gridCol w:w="3141"/>
        <w:gridCol w:w="2004"/>
        <w:gridCol w:w="2285"/>
        <w:gridCol w:w="2174"/>
      </w:tblGrid>
      <w:tr>
        <w:trPr/>
        <w:tc>
          <w:tcPr>
            <w:tcW w:w="3141" w:type="dxa"/>
            <w:vMerge w:val="restart"/>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Технологические элементы (сосуды, трубопроводы)</w:t>
            </w:r>
            <w:r/>
          </w:p>
        </w:tc>
        <w:tc>
          <w:tcPr>
            <w:tcW w:w="2004" w:type="dxa"/>
            <w:vMerge w:val="restart"/>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Длина «струевого пламени», м</w:t>
            </w:r>
            <w:r/>
          </w:p>
        </w:tc>
        <w:tc>
          <w:tcPr>
            <w:tcW w:w="4459" w:type="dxa"/>
            <w:gridSpan w:val="2"/>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«Пожар в котловане»</w:t>
            </w:r>
            <w:r/>
          </w:p>
        </w:tc>
      </w:tr>
      <w:tr>
        <w:trPr/>
        <w:tc>
          <w:tcPr>
            <w:tcW w:w="3141" w:type="dxa"/>
            <w:vMerge w:val="continue"/>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2004" w:type="dxa"/>
            <w:vMerge w:val="continue"/>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val="en-US" w:eastAsia="en-US" w:bidi="en-US"/>
              </w:rPr>
            </w:pPr>
            <w:r>
              <w:rPr>
                <w:rFonts w:eastAsia="Times New Roman" w:cs="Times New Roman" w:ascii="Times New Roman" w:hAnsi="Times New Roman"/>
                <w:bCs/>
                <w:sz w:val="24"/>
                <w:szCs w:val="24"/>
              </w:rPr>
            </w:r>
            <w:r/>
          </w:p>
        </w:tc>
        <w:tc>
          <w:tcPr>
            <w:tcW w:w="2285"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Радиус зоны 100% поражения, м</w:t>
            </w:r>
            <w:r/>
          </w:p>
        </w:tc>
        <w:tc>
          <w:tcPr>
            <w:tcW w:w="2174"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Радиус зоны 1% поражения, м</w:t>
            </w:r>
            <w:r/>
          </w:p>
        </w:tc>
      </w:tr>
      <w:tr>
        <w:trPr/>
        <w:tc>
          <w:tcPr>
            <w:tcW w:w="3141"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 xml:space="preserve">Высокого давления </w:t>
            </w:r>
            <w:r/>
          </w:p>
        </w:tc>
        <w:tc>
          <w:tcPr>
            <w:tcW w:w="2004"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85</w:t>
            </w:r>
            <w:r/>
          </w:p>
        </w:tc>
        <w:tc>
          <w:tcPr>
            <w:tcW w:w="2285"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15</w:t>
            </w:r>
            <w:r/>
          </w:p>
        </w:tc>
        <w:tc>
          <w:tcPr>
            <w:tcW w:w="2174"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18</w:t>
            </w:r>
            <w:r/>
          </w:p>
        </w:tc>
      </w:tr>
      <w:tr>
        <w:trPr/>
        <w:tc>
          <w:tcPr>
            <w:tcW w:w="314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Низкого давления</w:t>
            </w:r>
            <w:r/>
          </w:p>
        </w:tc>
        <w:tc>
          <w:tcPr>
            <w:tcW w:w="20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66</w:t>
            </w:r>
            <w:r/>
          </w:p>
        </w:tc>
        <w:tc>
          <w:tcPr>
            <w:tcW w:w="22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13</w:t>
            </w:r>
            <w:r/>
          </w:p>
        </w:tc>
        <w:tc>
          <w:tcPr>
            <w:tcW w:w="217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tabs>
                <w:tab w:val="left" w:pos="2762" w:leader="none"/>
              </w:tabs>
              <w:suppressAutoHyphens w:val="true"/>
              <w:spacing w:lineRule="auto" w:line="240" w:before="0" w:after="0"/>
              <w:ind w:right="-4" w:hanging="0"/>
              <w:jc w:val="center"/>
              <w:rPr>
                <w:sz w:val="24"/>
                <w:sz w:val="24"/>
                <w:szCs w:val="24"/>
                <w:bCs/>
                <w:rFonts w:ascii="Times New Roman" w:hAnsi="Times New Roman" w:eastAsia="Times New Roman" w:cs="Times New Roman"/>
                <w:lang w:val="x-none" w:eastAsia="x-none"/>
              </w:rPr>
            </w:pPr>
            <w:r>
              <w:rPr>
                <w:rFonts w:eastAsia="Times New Roman" w:cs="Times New Roman" w:ascii="Times New Roman" w:hAnsi="Times New Roman"/>
                <w:bCs/>
                <w:sz w:val="24"/>
                <w:szCs w:val="24"/>
                <w:lang w:val="x-none" w:eastAsia="x-none"/>
              </w:rPr>
              <w:t>15</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uppressAutoHyphens w:val="true"/>
        <w:spacing w:lineRule="auto" w:line="240" w:before="12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Установлено, что даже при самых консервативных исходных предпосылках, на территории площадки типовой ГРС уровень потенциального риска составляет 10</w:t>
      </w:r>
      <w:r>
        <w:rPr>
          <w:rFonts w:eastAsia="Times New Roman" w:cs="Times New Roman" w:ascii="Times New Roman" w:hAnsi="Times New Roman"/>
          <w:bCs/>
          <w:sz w:val="28"/>
          <w:szCs w:val="28"/>
          <w:vertAlign w:val="superscript"/>
          <w:lang w:val="x-none" w:eastAsia="x-none"/>
        </w:rPr>
        <w:t>-6</w:t>
      </w:r>
      <w:r>
        <w:rPr>
          <w:rFonts w:eastAsia="Times New Roman" w:cs="Times New Roman" w:ascii="Times New Roman" w:hAnsi="Times New Roman"/>
          <w:bCs/>
          <w:sz w:val="28"/>
          <w:szCs w:val="28"/>
          <w:lang w:val="x-none" w:eastAsia="x-none"/>
        </w:rPr>
        <w:t>..10</w:t>
      </w:r>
      <w:r>
        <w:rPr>
          <w:rFonts w:eastAsia="Times New Roman" w:cs="Times New Roman" w:ascii="Times New Roman" w:hAnsi="Times New Roman"/>
          <w:bCs/>
          <w:sz w:val="28"/>
          <w:szCs w:val="28"/>
          <w:vertAlign w:val="superscript"/>
          <w:lang w:val="x-none" w:eastAsia="x-none"/>
        </w:rPr>
        <w:t xml:space="preserve">-4 </w:t>
      </w:r>
      <w:r>
        <w:rPr>
          <w:rFonts w:eastAsia="Times New Roman" w:cs="Times New Roman" w:ascii="Times New Roman" w:hAnsi="Times New Roman"/>
          <w:bCs/>
          <w:sz w:val="28"/>
          <w:szCs w:val="28"/>
          <w:lang w:val="x-none" w:eastAsia="x-none"/>
        </w:rPr>
        <w:t>в год. Для объектов, удаленных на 20..30 метров от ГРС, уровень потенциального риска не превышает значений 10</w:t>
      </w:r>
      <w:r>
        <w:rPr>
          <w:rFonts w:eastAsia="Times New Roman" w:cs="Times New Roman" w:ascii="Times New Roman" w:hAnsi="Times New Roman"/>
          <w:bCs/>
          <w:sz w:val="28"/>
          <w:szCs w:val="28"/>
          <w:vertAlign w:val="superscript"/>
          <w:lang w:val="x-none" w:eastAsia="x-none"/>
        </w:rPr>
        <w:t xml:space="preserve">-5 </w:t>
      </w:r>
      <w:r>
        <w:rPr>
          <w:rFonts w:eastAsia="Times New Roman" w:cs="Times New Roman" w:ascii="Times New Roman" w:hAnsi="Times New Roman"/>
          <w:bCs/>
          <w:sz w:val="28"/>
          <w:szCs w:val="28"/>
          <w:lang w:val="x-none" w:eastAsia="x-none"/>
        </w:rPr>
        <w:t>в год. Для объектов, удаленных на 50 и более метров от ГРС, уровень потенциального риска заведомо ниже величины 10</w:t>
      </w:r>
      <w:r>
        <w:rPr>
          <w:rFonts w:eastAsia="Times New Roman" w:cs="Times New Roman" w:ascii="Times New Roman" w:hAnsi="Times New Roman"/>
          <w:bCs/>
          <w:sz w:val="28"/>
          <w:szCs w:val="28"/>
          <w:vertAlign w:val="superscript"/>
          <w:lang w:val="x-none" w:eastAsia="x-none"/>
        </w:rPr>
        <w:t>-6</w:t>
      </w:r>
      <w:r>
        <w:rPr>
          <w:rFonts w:eastAsia="Times New Roman" w:cs="Times New Roman" w:ascii="Times New Roman" w:hAnsi="Times New Roman"/>
          <w:bCs/>
          <w:sz w:val="28"/>
          <w:szCs w:val="28"/>
          <w:lang w:val="x-none" w:eastAsia="x-none"/>
        </w:rPr>
        <w:t xml:space="preserve"> в год.</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С учетом доли времени (в течение года) пребывания «третьих лиц» на объектах вблизи ГРС, в т. ч. на открытом воздухе и степени защищенности этих объектов от термического воздействия пламени (тип здания, наличие оконных проемов, обращенных в сторону ГРС и т.п.), реальные значения индивидуального риска будут в 10..20 раз ниже значений потенциального риска и не будут превышать значений, принятых в международной практике как допустимые.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Частоты полной разгерметизации в год, реализации инициирующих пожароопасные ситуации событий для технологических трубопроводов диаметром 250 мм составляет 1,5х10</w:t>
      </w:r>
      <w:r>
        <w:rPr>
          <w:rFonts w:eastAsia="Times New Roman" w:cs="Times New Roman" w:ascii="Times New Roman" w:hAnsi="Times New Roman"/>
          <w:sz w:val="28"/>
          <w:szCs w:val="28"/>
          <w:vertAlign w:val="superscript"/>
        </w:rPr>
        <w:t>-8</w:t>
      </w:r>
      <w:r>
        <w:rPr>
          <w:rFonts w:eastAsia="Times New Roman" w:cs="Times New Roman" w:ascii="Times New Roman" w:hAnsi="Times New Roman"/>
          <w:sz w:val="28"/>
          <w:szCs w:val="28"/>
        </w:rPr>
        <w:t>.</w:t>
      </w:r>
      <w:r/>
    </w:p>
    <w:p>
      <w:pPr>
        <w:pStyle w:val="Normal"/>
        <w:spacing w:lineRule="auto" w:line="240" w:before="0" w:after="0"/>
        <w:ind w:firstLine="567"/>
        <w:jc w:val="both"/>
        <w:rPr>
          <w:sz w:val="28"/>
          <w:sz w:val="28"/>
          <w:szCs w:val="28"/>
          <w:bCs/>
          <w:rFonts w:ascii="Times New Roman" w:hAnsi="Times New Roman" w:eastAsia="Times New Roman" w:cs="Times New Roman"/>
        </w:rPr>
      </w:pPr>
      <w:r>
        <w:rPr>
          <w:rFonts w:eastAsia="Times New Roman" w:cs="Times New Roman" w:ascii="Times New Roman" w:hAnsi="Times New Roman"/>
          <w:bCs/>
          <w:sz w:val="28"/>
          <w:szCs w:val="28"/>
        </w:rPr>
        <w:t>Аварии №2.</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Согласно п. 6.3 МУ АРА, частота возникновения аварий на ГРП (ШРП) составляет приблизительно 5х10</w:t>
      </w:r>
      <w:r>
        <w:rPr>
          <w:rFonts w:eastAsia="Times New Roman" w:cs="Times New Roman" w:ascii="Times New Roman" w:hAnsi="Times New Roman"/>
          <w:sz w:val="28"/>
          <w:szCs w:val="28"/>
          <w:vertAlign w:val="superscript"/>
          <w:lang w:val="x-none" w:eastAsia="x-none"/>
        </w:rPr>
        <w:t>-4</w:t>
      </w:r>
      <w:r>
        <w:rPr>
          <w:rFonts w:eastAsia="Times New Roman" w:cs="Times New Roman" w:ascii="Times New Roman" w:hAnsi="Times New Roman"/>
          <w:sz w:val="28"/>
          <w:szCs w:val="28"/>
          <w:lang w:val="x-none" w:eastAsia="x-none"/>
        </w:rPr>
        <w:t>. Из этого числа аварии со взрывами и пожарами составляют не более 30 %, т.е. ~ 1,7х10</w:t>
      </w:r>
      <w:r>
        <w:rPr>
          <w:rFonts w:eastAsia="Times New Roman" w:cs="Times New Roman" w:ascii="Times New Roman" w:hAnsi="Times New Roman"/>
          <w:sz w:val="28"/>
          <w:szCs w:val="28"/>
          <w:vertAlign w:val="superscript"/>
          <w:lang w:val="x-none" w:eastAsia="x-none"/>
        </w:rPr>
        <w:t>-4</w:t>
      </w:r>
      <w:r>
        <w:rPr>
          <w:rFonts w:eastAsia="Times New Roman" w:cs="Times New Roman" w:ascii="Times New Roman" w:hAnsi="Times New Roman"/>
          <w:sz w:val="28"/>
          <w:szCs w:val="28"/>
          <w:lang w:val="x-none" w:eastAsia="x-none"/>
        </w:rPr>
        <w:t>случаев.</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Радиус зоны термического поражения людей с летальным исходом не превышает 5 метров. Число погибших не превышает 1 чел. (случайный пешеход или рабочий эксплуатационно-ремонтной бригады).</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Аварии №3.</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На котельной максимальной по последствиям аварией является взрыв природного газа, связанный с полным разрывом газопровода, обеспечивающего подачу топливного газа в помещения котельной. </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Частота отказа технологических трубопроводов (в данном случае следует использовать данные для технологических трубопроводов, вследствие схожих характеристик труб и условий эксплуатации) составляет 5</w:t>
      </w:r>
      <w:r>
        <w:rPr>
          <w:rFonts w:eastAsia="Times New Roman" w:cs="Times New Roman" w:ascii="Symbol" w:hAnsi="Symbol"/>
          <w:sz w:val="28"/>
          <w:szCs w:val="28"/>
          <w:lang w:val="x-none" w:eastAsia="x-none"/>
        </w:rPr>
        <w:t></w:t>
      </w:r>
      <w:r>
        <w:rPr>
          <w:rFonts w:eastAsia="Times New Roman" w:cs="Times New Roman" w:ascii="Times New Roman" w:hAnsi="Times New Roman"/>
          <w:sz w:val="28"/>
          <w:szCs w:val="28"/>
          <w:lang w:val="x-none" w:eastAsia="x-none"/>
        </w:rPr>
        <w:t>10</w:t>
      </w:r>
      <w:r>
        <w:rPr>
          <w:rFonts w:eastAsia="Times New Roman" w:cs="Times New Roman" w:ascii="Times New Roman" w:hAnsi="Times New Roman"/>
          <w:sz w:val="28"/>
          <w:szCs w:val="28"/>
          <w:vertAlign w:val="superscript"/>
          <w:lang w:val="x-none" w:eastAsia="x-none"/>
        </w:rPr>
        <w:t>-6</w:t>
      </w:r>
      <w:r>
        <w:rPr>
          <w:rFonts w:eastAsia="Times New Roman" w:cs="Times New Roman" w:ascii="Times New Roman" w:hAnsi="Times New Roman"/>
          <w:sz w:val="28"/>
          <w:szCs w:val="28"/>
          <w:lang w:val="x-none" w:eastAsia="x-none"/>
        </w:rPr>
        <w:t xml:space="preserve"> м</w:t>
      </w:r>
      <w:r>
        <w:rPr>
          <w:rFonts w:eastAsia="Times New Roman" w:cs="Times New Roman" w:ascii="Times New Roman" w:hAnsi="Times New Roman"/>
          <w:sz w:val="28"/>
          <w:szCs w:val="28"/>
          <w:vertAlign w:val="superscript"/>
          <w:lang w:val="x-none" w:eastAsia="x-none"/>
        </w:rPr>
        <w:t>-1</w:t>
      </w:r>
      <w:r>
        <w:rPr>
          <w:rFonts w:eastAsia="Times New Roman" w:cs="Times New Roman" w:ascii="Times New Roman" w:hAnsi="Times New Roman"/>
          <w:sz w:val="28"/>
          <w:szCs w:val="28"/>
          <w:lang w:val="x-none" w:eastAsia="x-none"/>
        </w:rPr>
        <w:t xml:space="preserve"> год</w:t>
      </w:r>
      <w:r>
        <w:rPr>
          <w:rFonts w:eastAsia="Times New Roman" w:cs="Times New Roman" w:ascii="Times New Roman" w:hAnsi="Times New Roman"/>
          <w:sz w:val="28"/>
          <w:szCs w:val="28"/>
          <w:vertAlign w:val="superscript"/>
          <w:lang w:val="x-none" w:eastAsia="x-none"/>
        </w:rPr>
        <w:t>-1</w:t>
      </w:r>
      <w:r>
        <w:rPr>
          <w:rFonts w:eastAsia="Times New Roman" w:cs="Times New Roman" w:ascii="Times New Roman" w:hAnsi="Times New Roman"/>
          <w:sz w:val="28"/>
          <w:szCs w:val="28"/>
          <w:lang w:val="x-none" w:eastAsia="x-none"/>
        </w:rPr>
        <w:t>, и только в  10% случаев отказ носит катастрофический характер, то есть частота полного разрыва трубопровода составляет 5</w:t>
      </w:r>
      <w:r>
        <w:rPr>
          <w:rFonts w:eastAsia="Times New Roman" w:cs="Times New Roman" w:ascii="Symbol" w:hAnsi="Symbol"/>
          <w:sz w:val="28"/>
          <w:szCs w:val="28"/>
          <w:lang w:val="x-none" w:eastAsia="x-none"/>
        </w:rPr>
        <w:t></w:t>
      </w:r>
      <w:r>
        <w:rPr>
          <w:rFonts w:eastAsia="Times New Roman" w:cs="Times New Roman" w:ascii="Times New Roman" w:hAnsi="Times New Roman"/>
          <w:sz w:val="28"/>
          <w:szCs w:val="28"/>
          <w:lang w:val="x-none" w:eastAsia="x-none"/>
        </w:rPr>
        <w:t>10</w:t>
      </w:r>
      <w:r>
        <w:rPr>
          <w:rFonts w:eastAsia="Times New Roman" w:cs="Times New Roman" w:ascii="Times New Roman" w:hAnsi="Times New Roman"/>
          <w:sz w:val="28"/>
          <w:szCs w:val="28"/>
          <w:vertAlign w:val="superscript"/>
          <w:lang w:val="x-none" w:eastAsia="x-none"/>
        </w:rPr>
        <w:t>-7</w:t>
      </w:r>
      <w:r>
        <w:rPr>
          <w:rFonts w:eastAsia="Times New Roman" w:cs="Times New Roman" w:ascii="Times New Roman" w:hAnsi="Times New Roman"/>
          <w:sz w:val="28"/>
          <w:szCs w:val="28"/>
          <w:lang w:val="x-none" w:eastAsia="x-none"/>
        </w:rPr>
        <w:t xml:space="preserve"> м</w:t>
      </w:r>
      <w:r>
        <w:rPr>
          <w:rFonts w:eastAsia="Times New Roman" w:cs="Times New Roman" w:ascii="Times New Roman" w:hAnsi="Times New Roman"/>
          <w:sz w:val="28"/>
          <w:szCs w:val="28"/>
          <w:vertAlign w:val="superscript"/>
          <w:lang w:val="x-none" w:eastAsia="x-none"/>
        </w:rPr>
        <w:t xml:space="preserve">-1 </w:t>
      </w:r>
      <w:r>
        <w:rPr>
          <w:rFonts w:eastAsia="Times New Roman" w:cs="Times New Roman" w:ascii="Times New Roman" w:hAnsi="Times New Roman"/>
          <w:sz w:val="28"/>
          <w:szCs w:val="28"/>
          <w:lang w:val="x-none" w:eastAsia="x-none"/>
        </w:rPr>
        <w:t>год</w:t>
      </w:r>
      <w:r>
        <w:rPr>
          <w:rFonts w:eastAsia="Times New Roman" w:cs="Times New Roman" w:ascii="Times New Roman" w:hAnsi="Times New Roman"/>
          <w:sz w:val="28"/>
          <w:szCs w:val="28"/>
          <w:vertAlign w:val="superscript"/>
          <w:lang w:val="x-none" w:eastAsia="x-none"/>
        </w:rPr>
        <w:t>-1</w:t>
      </w:r>
      <w:r>
        <w:rPr>
          <w:rFonts w:eastAsia="Times New Roman" w:cs="Times New Roman" w:ascii="Times New Roman" w:hAnsi="Times New Roman"/>
          <w:sz w:val="28"/>
          <w:szCs w:val="28"/>
          <w:lang w:val="x-none" w:eastAsia="x-none"/>
        </w:rPr>
        <w:t>. В остальных 90% случаев предполагается утечка через отверстие диаметром 25 мм до тех пор, пока она не будет остановлена (частота реализации указанного варианта аварии – 4,5</w:t>
      </w:r>
      <w:r>
        <w:rPr>
          <w:rFonts w:eastAsia="Times New Roman" w:cs="Times New Roman" w:ascii="Symbol" w:hAnsi="Symbol"/>
          <w:sz w:val="28"/>
          <w:szCs w:val="28"/>
          <w:lang w:val="x-none" w:eastAsia="x-none"/>
        </w:rPr>
        <w:t></w:t>
      </w:r>
      <w:r>
        <w:rPr>
          <w:rFonts w:eastAsia="Times New Roman" w:cs="Times New Roman" w:ascii="Times New Roman" w:hAnsi="Times New Roman"/>
          <w:sz w:val="28"/>
          <w:szCs w:val="28"/>
          <w:lang w:val="x-none" w:eastAsia="x-none"/>
        </w:rPr>
        <w:t>10</w:t>
      </w:r>
      <w:r>
        <w:rPr>
          <w:rFonts w:eastAsia="Times New Roman" w:cs="Times New Roman" w:ascii="Times New Roman" w:hAnsi="Times New Roman"/>
          <w:sz w:val="28"/>
          <w:szCs w:val="28"/>
          <w:vertAlign w:val="superscript"/>
          <w:lang w:val="x-none" w:eastAsia="x-none"/>
        </w:rPr>
        <w:t>-6</w:t>
      </w:r>
      <w:r>
        <w:rPr>
          <w:rFonts w:eastAsia="Times New Roman" w:cs="Times New Roman" w:ascii="Times New Roman" w:hAnsi="Times New Roman"/>
          <w:sz w:val="28"/>
          <w:szCs w:val="28"/>
          <w:lang w:val="x-none" w:eastAsia="x-none"/>
        </w:rPr>
        <w:t xml:space="preserve"> м</w:t>
      </w:r>
      <w:r>
        <w:rPr>
          <w:rFonts w:eastAsia="Times New Roman" w:cs="Times New Roman" w:ascii="Times New Roman" w:hAnsi="Times New Roman"/>
          <w:sz w:val="28"/>
          <w:szCs w:val="28"/>
          <w:vertAlign w:val="superscript"/>
          <w:lang w:val="x-none" w:eastAsia="x-none"/>
        </w:rPr>
        <w:t xml:space="preserve">-1 </w:t>
      </w:r>
      <w:r>
        <w:rPr>
          <w:rFonts w:eastAsia="Times New Roman" w:cs="Times New Roman" w:ascii="Times New Roman" w:hAnsi="Times New Roman"/>
          <w:sz w:val="28"/>
          <w:szCs w:val="28"/>
          <w:lang w:val="x-none" w:eastAsia="x-none"/>
        </w:rPr>
        <w:t>год</w:t>
      </w:r>
      <w:r>
        <w:rPr>
          <w:rFonts w:eastAsia="Times New Roman" w:cs="Times New Roman" w:ascii="Times New Roman" w:hAnsi="Times New Roman"/>
          <w:sz w:val="28"/>
          <w:szCs w:val="28"/>
          <w:vertAlign w:val="superscript"/>
          <w:lang w:val="x-none" w:eastAsia="x-none"/>
        </w:rPr>
        <w:t>-1</w:t>
      </w:r>
      <w:r>
        <w:rPr>
          <w:rFonts w:eastAsia="Times New Roman" w:cs="Times New Roman" w:ascii="Times New Roman" w:hAnsi="Times New Roman"/>
          <w:sz w:val="28"/>
          <w:szCs w:val="28"/>
          <w:lang w:val="x-none" w:eastAsia="x-none"/>
        </w:rPr>
        <w:t xml:space="preserve">). </w:t>
      </w:r>
      <w:r/>
    </w:p>
    <w:p>
      <w:pPr>
        <w:pStyle w:val="Normal"/>
        <w:tabs>
          <w:tab w:val="left" w:pos="708" w:leader="none"/>
        </w:tabs>
        <w:suppressAutoHyphens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Вследствие отсутствия значимой статистики по вероятности воспламенения газа после утечки в подобных зданиях, предполагалось, что вероятность воспламенения равна 0,8 (в 80% случаев аварий).</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Удельная частота возникновения сценария сгорания газа с развитием избыточного давления может составить 4</w:t>
      </w:r>
      <w:r>
        <w:rPr>
          <w:rFonts w:eastAsia="Times New Roman" w:cs="Times New Roman" w:ascii="Symbol" w:hAnsi="Symbol"/>
          <w:sz w:val="28"/>
          <w:szCs w:val="28"/>
          <w:lang w:val="x-none" w:eastAsia="x-none"/>
        </w:rPr>
        <w:t></w:t>
      </w:r>
      <w:r>
        <w:rPr>
          <w:rFonts w:eastAsia="Times New Roman" w:cs="Times New Roman" w:ascii="Times New Roman" w:hAnsi="Times New Roman"/>
          <w:sz w:val="28"/>
          <w:szCs w:val="28"/>
          <w:lang w:val="x-none" w:eastAsia="x-none"/>
        </w:rPr>
        <w:t>10</w:t>
      </w:r>
      <w:r>
        <w:rPr>
          <w:rFonts w:eastAsia="Times New Roman" w:cs="Times New Roman" w:ascii="Times New Roman" w:hAnsi="Times New Roman"/>
          <w:sz w:val="28"/>
          <w:szCs w:val="28"/>
          <w:vertAlign w:val="superscript"/>
          <w:lang w:val="x-none" w:eastAsia="x-none"/>
        </w:rPr>
        <w:t>-7</w:t>
      </w:r>
      <w:r>
        <w:rPr>
          <w:rFonts w:eastAsia="Times New Roman" w:cs="Times New Roman" w:ascii="Times New Roman" w:hAnsi="Times New Roman"/>
          <w:sz w:val="28"/>
          <w:szCs w:val="28"/>
          <w:lang w:val="x-none" w:eastAsia="x-none"/>
        </w:rPr>
        <w:t xml:space="preserve"> м</w:t>
      </w:r>
      <w:r>
        <w:rPr>
          <w:rFonts w:eastAsia="Times New Roman" w:cs="Times New Roman" w:ascii="Times New Roman" w:hAnsi="Times New Roman"/>
          <w:sz w:val="28"/>
          <w:szCs w:val="28"/>
          <w:vertAlign w:val="superscript"/>
          <w:lang w:val="x-none" w:eastAsia="x-none"/>
        </w:rPr>
        <w:t xml:space="preserve">-1 </w:t>
      </w:r>
      <w:r>
        <w:rPr>
          <w:rFonts w:eastAsia="Times New Roman" w:cs="Times New Roman" w:ascii="Times New Roman" w:hAnsi="Times New Roman"/>
          <w:sz w:val="28"/>
          <w:szCs w:val="28"/>
          <w:lang w:val="x-none" w:eastAsia="x-none"/>
        </w:rPr>
        <w:t>год</w:t>
      </w:r>
      <w:r>
        <w:rPr>
          <w:rFonts w:eastAsia="Times New Roman" w:cs="Times New Roman" w:ascii="Times New Roman" w:hAnsi="Times New Roman"/>
          <w:sz w:val="28"/>
          <w:szCs w:val="28"/>
          <w:vertAlign w:val="superscript"/>
          <w:lang w:val="x-none" w:eastAsia="x-none"/>
        </w:rPr>
        <w:t>-1</w:t>
      </w:r>
      <w:r>
        <w:rPr>
          <w:rFonts w:eastAsia="Times New Roman" w:cs="Times New Roman" w:ascii="Times New Roman" w:hAnsi="Times New Roman"/>
          <w:sz w:val="28"/>
          <w:szCs w:val="28"/>
          <w:lang w:val="x-none" w:eastAsia="x-none"/>
        </w:rPr>
        <w:t xml:space="preserve">.  </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С точки зрения поражения людей, сценарий рассеивания газа без горения   опасности не представляет. С учетом частоты реализации рассматриваемого варианта максимальной по последствиям аварии, удельная частота возникновения сценария рассеивания газа без горения может составить  1</w:t>
      </w:r>
      <w:r>
        <w:rPr>
          <w:rFonts w:eastAsia="Times New Roman" w:cs="Times New Roman" w:ascii="Symbol" w:hAnsi="Symbol"/>
          <w:sz w:val="28"/>
          <w:szCs w:val="28"/>
          <w:lang w:val="x-none" w:eastAsia="x-none"/>
        </w:rPr>
        <w:t></w:t>
      </w:r>
      <w:r>
        <w:rPr>
          <w:rFonts w:eastAsia="Times New Roman" w:cs="Times New Roman" w:ascii="Times New Roman" w:hAnsi="Times New Roman"/>
          <w:sz w:val="28"/>
          <w:szCs w:val="28"/>
          <w:lang w:val="x-none" w:eastAsia="x-none"/>
        </w:rPr>
        <w:t>10</w:t>
      </w:r>
      <w:r>
        <w:rPr>
          <w:rFonts w:eastAsia="Times New Roman" w:cs="Times New Roman" w:ascii="Times New Roman" w:hAnsi="Times New Roman"/>
          <w:sz w:val="28"/>
          <w:szCs w:val="28"/>
          <w:vertAlign w:val="superscript"/>
          <w:lang w:val="x-none" w:eastAsia="x-none"/>
        </w:rPr>
        <w:t>-7</w:t>
      </w:r>
      <w:r>
        <w:rPr>
          <w:rFonts w:eastAsia="Times New Roman" w:cs="Times New Roman" w:ascii="Times New Roman" w:hAnsi="Times New Roman"/>
          <w:sz w:val="28"/>
          <w:szCs w:val="28"/>
          <w:lang w:val="x-none" w:eastAsia="x-none"/>
        </w:rPr>
        <w:t xml:space="preserve"> м</w:t>
      </w:r>
      <w:r>
        <w:rPr>
          <w:rFonts w:eastAsia="Times New Roman" w:cs="Times New Roman" w:ascii="Times New Roman" w:hAnsi="Times New Roman"/>
          <w:sz w:val="28"/>
          <w:szCs w:val="28"/>
          <w:vertAlign w:val="superscript"/>
          <w:lang w:val="x-none" w:eastAsia="x-none"/>
        </w:rPr>
        <w:t xml:space="preserve">-1 </w:t>
      </w:r>
      <w:r>
        <w:rPr>
          <w:rFonts w:eastAsia="Times New Roman" w:cs="Times New Roman" w:ascii="Times New Roman" w:hAnsi="Times New Roman"/>
          <w:sz w:val="28"/>
          <w:szCs w:val="28"/>
          <w:lang w:val="x-none" w:eastAsia="x-none"/>
        </w:rPr>
        <w:t>год</w:t>
      </w:r>
      <w:r>
        <w:rPr>
          <w:rFonts w:eastAsia="Times New Roman" w:cs="Times New Roman" w:ascii="Times New Roman" w:hAnsi="Times New Roman"/>
          <w:sz w:val="28"/>
          <w:szCs w:val="28"/>
          <w:vertAlign w:val="superscript"/>
          <w:lang w:val="x-none" w:eastAsia="x-none"/>
        </w:rPr>
        <w:t>-1</w:t>
      </w:r>
      <w:r>
        <w:rPr>
          <w:rFonts w:eastAsia="Times New Roman" w:cs="Times New Roman" w:ascii="Times New Roman" w:hAnsi="Times New Roman"/>
          <w:sz w:val="28"/>
          <w:szCs w:val="28"/>
          <w:lang w:val="x-none" w:eastAsia="x-none"/>
        </w:rPr>
        <w:t>.</w:t>
      </w:r>
      <w:r/>
    </w:p>
    <w:p>
      <w:pPr>
        <w:pStyle w:val="Normal"/>
        <w:suppressAutoHyphens w:val="true"/>
        <w:spacing w:lineRule="auto" w:line="240" w:before="0" w:after="0"/>
        <w:ind w:firstLine="567"/>
        <w:jc w:val="both"/>
        <w:rPr>
          <w:sz w:val="28"/>
          <w:sz w:val="28"/>
          <w:szCs w:val="28"/>
          <w:bCs/>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Взрывы газа внутри помещения котельной могут привести к негативному воздействию только на находящийся там в этот момент технический персонал. Согласно расчетам, они не окажут какого-либо негативного влияния на людей и оборудование за пределами самих зданий (технический персонал котельной составляет не более 2-х человек в рабочую смену). Реально при крупной аварии может пострадать только 1 оператор.</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«Критериям информации о чрезвычайных ситуациях» Приложения к приказу МЧС России №329 от 08.07.2004 г., в качестве техногенных ЧС идентифицируются пожары и взрывы на ПОО, сетях газоснабжения, в результате которых погибло 2 и более чел, число госпитализированных – 4 и более чел.; прямой материальный ущерб от которых составляет 1500 МРОТ и более.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К авариям, возможным на объектах ЖКХ</w:t>
      </w:r>
      <w:r>
        <w:rPr>
          <w:rFonts w:eastAsia="Times New Roman" w:cs="Times New Roman" w:ascii="Times New Roman" w:hAnsi="Times New Roman"/>
          <w:sz w:val="28"/>
          <w:szCs w:val="28"/>
        </w:rPr>
        <w:t xml:space="preserve"> на территории Ладожского сельского поселения Усть-Лабинского района относятся: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Пожары в зданиях.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данным официальной статистики («Пожары и пожарная безопасность»: Статистический сборник/ Под общ. Ред. Е.А. Серебренникова, А.В. Матюшина – М.: ВНИППО), количество пожаров в жилых зданиях ежегодно составляет 72-73% (0,72-0,73) об общего числа пожаров в зданиях. Пожары возникают практически во всех помещениях жилых зданий. Но наиболее часто это происходит в жилых комнатах (46%), кухнях (10%), коридорах (5%) и вспомогательных помещениях – подвалах (6%), чердаках (6%), лестничных клетках (8 %), верандах и террасах (6%), балконах и лоджиях (3%), а также в мусоропроводах (5%) и других (5%).</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идентифицируется пожар, в результате которого погибло 2 и более человек, число госпитализированных – 4 и более человек, а также пожар, прямой материальный ущерб от которого составляет 1500 МРОТ и более.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Аварии на сетях тепло-, водо-, электроснабжения.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тепловых сетях, проходящих по рассматриваемой территории, возможны разрывы, что может привести к прекращению подачи тепла в помещения, а в зимнее время – к размораживанию систем отопления.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проектируемых территорий.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Отказы на электрических сетях могут привести к остановке подачи электроэнергии в здания проектируемых районов, однако не приведут к крупной аварии со взрывом или большой загазованностью.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Число пострадавших будет зависеть от наличия людей в названных помещениях,  поведения  рабочих и служащих, а также других факторов.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Согласно «Критериям информации о чрезвычайных ситуациях» Приложения к приказу МЧС России №329 от 08.07.2004 г., в качестве источников техногенных ЧС идентифицируются аварии на системах жизнеобеспечения, сопровождающиеся числом погибших 2 и более чел., числом госпитализированных 4 и более чел., прямым материальным ущербом гражданам – 100 МРОТ, организации – 500 МРОТ.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ЧС в результате аварий на ПОО: АЗС, АГЗС, сетях межпоселкового газоснабжения, ГРС, ГРП, котельной относится к зоне приемлемого риска, а территория в зоне возможных полных, сильных разрушений зданий (т.е. безвозвратных потерь и полного поражения людей), формируемые последствиями аварий на ПОО – к зоне жесткого контроля.</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Транспорт.</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опасным происшествиям на транспорте на территории Ладожского сельского поселения Усть-Лабинского района относятся аварии на авто-, ж/д транспорте, перевозящем опасные грузы, а также аварии на магистральном нефтепроводе и магистральном газопроводе высокого давления.</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С центром муниципального образования Усть-Лабинский район и другими населенными пунктами района и Краснодарского края станица связана железной дорогой Краснодар – Кавказская СКЖД и автомобильными дорогами регионального или межмуниципального значения Темрюк – г. Краснодар – г. Кропоткин – граница Ставропольского края, ст-ца Ладожская – ст-ца Алексее – Тенгинская, ст-ца Ладожская – ст-ца Кирпильская.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Предусмотрено строительство (проектирование) северного обхода г. Усть-Лабинска от ст.Воронежской до ст.Ладожской, так как региональная автомобильная дорога «Темрюк – Краснодар – Кропоткин – граница Ставропольского края» проходит по двум станицам и вплотную подходит к застройке г.Усть-Лабинска.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причинами аварий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нарушения правил погрузки опасных грузов, террористические акты. Наиболее вероятными местами аварий являются железнодорожные станции, пересечения ж/д и авто- дорог.</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Возможные аварийные ситуации на ж/д и авто- транспорте рассматриваются при возможной перевозке опасных грузов (АХОВ, ЛВЖ, СУГ).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Статистика по авариям на ж/д и автотранспорте при перевозках АХОВ на территории Усть-Лабинского района не фиксировалось.</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Решением КЧС №828 от 06.03.2019 г. ПОО, в зону поражения от которых может попадать рассматриваемая территория, представлены магистральными газопроводами и нефтепроводами (рассмотрены в части транспорта опасных веществ – газа и нефти):</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международный газопровод «Голубой поток» Россия-Турция;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магистральные нефтепроводы: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ЗАО «КТК»;</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Тихорецкая – Туапсе.</w:t>
      </w:r>
      <w:r/>
    </w:p>
    <w:p>
      <w:pPr>
        <w:pStyle w:val="Normal"/>
        <w:spacing w:lineRule="auto" w:line="240" w:before="120" w:after="0"/>
        <w:ind w:firstLine="567"/>
        <w:jc w:val="both"/>
        <w:rPr>
          <w:sz w:val="28"/>
          <w:i/>
          <w:sz w:val="28"/>
          <w:i/>
          <w:szCs w:val="28"/>
          <w:iCs/>
          <w:rFonts w:ascii="Times New Roman" w:hAnsi="Times New Roman" w:eastAsia="Times New Roman" w:cs="Times New Roman"/>
          <w:lang w:val="x-none" w:eastAsia="x-none"/>
        </w:rPr>
      </w:pPr>
      <w:r>
        <w:rPr>
          <w:rFonts w:eastAsia="Times New Roman" w:cs="Times New Roman" w:ascii="Times New Roman" w:hAnsi="Times New Roman"/>
          <w:i/>
          <w:iCs/>
          <w:sz w:val="28"/>
          <w:szCs w:val="28"/>
          <w:lang w:val="x-none" w:eastAsia="x-none"/>
        </w:rPr>
        <w:t>Аварии на железнодорожном  и авто транспорте (перевозка АХОВ).</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Прогнозирование масштабов заражения территории АХОВ – определение глубины и площади зоны заражения с пороговой концентрацией вещества в атмосфере. Расчеты масштабов зон возможного опасного химического заражения при максимальных по последствиям авариях на транспорте проведена в соответствии с Приложением Б СП 165.1325800.2014.</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Количества вещества в единичных емкостях приняты согласно максимальным емкостям контейнеров с АХОВ в соответствии с Приказом № 50 Госгортехнадзора от 16.08.94 г.: автоцистерна – 1 т, ж/д цистерна – 70 т.</w:t>
      </w:r>
      <w:r/>
    </w:p>
    <w:p>
      <w:pPr>
        <w:pStyle w:val="Normal"/>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Результаты расчетов масштабов зон возможного опасного химического заражения при максимальных по последствиям авариях на транспорте</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36</w:t>
      </w:r>
      <w:r/>
    </w:p>
    <w:tbl>
      <w:tblPr>
        <w:tblW w:w="9821"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07" w:type="dxa"/>
          <w:bottom w:w="0" w:type="dxa"/>
          <w:right w:w="108" w:type="dxa"/>
        </w:tblCellMar>
      </w:tblPr>
      <w:tblGrid>
        <w:gridCol w:w="4097"/>
        <w:gridCol w:w="823"/>
        <w:gridCol w:w="1107"/>
        <w:gridCol w:w="1389"/>
        <w:gridCol w:w="1342"/>
        <w:gridCol w:w="1062"/>
      </w:tblGrid>
      <w:tr>
        <w:trPr>
          <w:tblHeader w:val="true"/>
          <w:trHeight w:val="20" w:hRule="atLeast"/>
        </w:trPr>
        <w:tc>
          <w:tcPr>
            <w:tcW w:w="4097"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Расчетные показатели</w:t>
            </w:r>
            <w:r/>
          </w:p>
        </w:tc>
        <w:tc>
          <w:tcPr>
            <w:tcW w:w="823"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Ед. изм.</w:t>
            </w:r>
            <w:r/>
          </w:p>
        </w:tc>
        <w:tc>
          <w:tcPr>
            <w:tcW w:w="4900" w:type="dxa"/>
            <w:gridSpan w:val="4"/>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сценария, АХОВ</w:t>
            </w:r>
            <w:r/>
          </w:p>
        </w:tc>
      </w:tr>
      <w:tr>
        <w:trPr>
          <w:tblHeader w:val="true"/>
          <w:trHeight w:val="20" w:hRule="atLeast"/>
        </w:trPr>
        <w:tc>
          <w:tcPr>
            <w:tcW w:w="4097" w:type="dxa"/>
            <w:vMerge w:val="continue"/>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823" w:type="dxa"/>
            <w:vMerge w:val="continue"/>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07"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Авто (хлор)</w:t>
            </w:r>
            <w:r/>
          </w:p>
        </w:tc>
        <w:tc>
          <w:tcPr>
            <w:tcW w:w="1389"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Авто (аммиак)</w:t>
            </w:r>
            <w:r/>
          </w:p>
        </w:tc>
        <w:tc>
          <w:tcPr>
            <w:tcW w:w="1342"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Ж/д (аммиак)</w:t>
            </w:r>
            <w:r/>
          </w:p>
        </w:tc>
        <w:tc>
          <w:tcPr>
            <w:tcW w:w="1062"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Ж/д (хлор)</w:t>
            </w:r>
            <w:r/>
          </w:p>
        </w:tc>
      </w:tr>
      <w:tr>
        <w:trPr>
          <w:trHeight w:val="20" w:hRule="atLeast"/>
        </w:trPr>
        <w:tc>
          <w:tcPr>
            <w:tcW w:w="4097"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Эквивалентные количества веществ по первичному облаку</w:t>
            </w:r>
            <w:r/>
          </w:p>
        </w:tc>
        <w:tc>
          <w:tcPr>
            <w:tcW w:w="823"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w:t>
            </w:r>
            <w:r/>
          </w:p>
        </w:tc>
        <w:tc>
          <w:tcPr>
            <w:tcW w:w="1107"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0,058</w:t>
            </w:r>
            <w:r/>
          </w:p>
        </w:tc>
        <w:tc>
          <w:tcPr>
            <w:tcW w:w="1389"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9E-05</w:t>
            </w:r>
            <w:r/>
          </w:p>
        </w:tc>
        <w:tc>
          <w:tcPr>
            <w:tcW w:w="1342"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0,162</w:t>
            </w:r>
            <w:r/>
          </w:p>
        </w:tc>
        <w:tc>
          <w:tcPr>
            <w:tcW w:w="1062"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4,057</w:t>
            </w:r>
            <w:r/>
          </w:p>
        </w:tc>
      </w:tr>
      <w:tr>
        <w:trPr>
          <w:trHeight w:val="20" w:hRule="atLeast"/>
        </w:trPr>
        <w:tc>
          <w:tcPr>
            <w:tcW w:w="40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Глубина зон возможного заражения АХОВ по первичному облаку</w:t>
            </w:r>
            <w:r/>
          </w:p>
        </w:tc>
        <w:tc>
          <w:tcPr>
            <w:tcW w:w="82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10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0,512</w:t>
            </w:r>
            <w:r/>
          </w:p>
        </w:tc>
        <w:tc>
          <w:tcPr>
            <w:tcW w:w="138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0,002</w:t>
            </w:r>
            <w:r/>
          </w:p>
        </w:tc>
        <w:tc>
          <w:tcPr>
            <w:tcW w:w="134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0,812</w:t>
            </w:r>
            <w:r/>
          </w:p>
        </w:tc>
        <w:tc>
          <w:tcPr>
            <w:tcW w:w="10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4,704</w:t>
            </w:r>
            <w:r/>
          </w:p>
        </w:tc>
      </w:tr>
      <w:tr>
        <w:trPr>
          <w:trHeight w:val="20" w:hRule="atLeast"/>
        </w:trPr>
        <w:tc>
          <w:tcPr>
            <w:tcW w:w="40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tabs>
                <w:tab w:val="right" w:pos="6198" w:leader="none"/>
              </w:tabs>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Эквивалентное количество АХОВ по вторичному облаку</w:t>
            </w:r>
            <w:r/>
          </w:p>
        </w:tc>
        <w:tc>
          <w:tcPr>
            <w:tcW w:w="82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w:t>
            </w:r>
            <w:r/>
          </w:p>
        </w:tc>
        <w:tc>
          <w:tcPr>
            <w:tcW w:w="110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0,212</w:t>
            </w:r>
            <w:r/>
          </w:p>
        </w:tc>
        <w:tc>
          <w:tcPr>
            <w:tcW w:w="138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0,011</w:t>
            </w:r>
            <w:r/>
          </w:p>
        </w:tc>
        <w:tc>
          <w:tcPr>
            <w:tcW w:w="134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0,649</w:t>
            </w:r>
            <w:r/>
          </w:p>
        </w:tc>
        <w:tc>
          <w:tcPr>
            <w:tcW w:w="10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14,81</w:t>
            </w:r>
            <w:r/>
          </w:p>
        </w:tc>
      </w:tr>
      <w:tr>
        <w:trPr>
          <w:trHeight w:val="20" w:hRule="atLeast"/>
        </w:trPr>
        <w:tc>
          <w:tcPr>
            <w:tcW w:w="40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Глубина возможного заражения АХОВ по вторичному облаку</w:t>
            </w:r>
            <w:r/>
          </w:p>
        </w:tc>
        <w:tc>
          <w:tcPr>
            <w:tcW w:w="82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10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0,917</w:t>
            </w:r>
            <w:r/>
          </w:p>
        </w:tc>
        <w:tc>
          <w:tcPr>
            <w:tcW w:w="138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0,228</w:t>
            </w:r>
            <w:r/>
          </w:p>
        </w:tc>
        <w:tc>
          <w:tcPr>
            <w:tcW w:w="134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1,721</w:t>
            </w:r>
            <w:r/>
          </w:p>
        </w:tc>
        <w:tc>
          <w:tcPr>
            <w:tcW w:w="10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9,874</w:t>
            </w:r>
            <w:r/>
          </w:p>
        </w:tc>
      </w:tr>
      <w:tr>
        <w:trPr>
          <w:trHeight w:val="20" w:hRule="atLeast"/>
        </w:trPr>
        <w:tc>
          <w:tcPr>
            <w:tcW w:w="40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Полная глубина зон возможного заражения</w:t>
            </w:r>
            <w:r/>
          </w:p>
        </w:tc>
        <w:tc>
          <w:tcPr>
            <w:tcW w:w="82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w:t>
            </w:r>
            <w:r/>
          </w:p>
        </w:tc>
        <w:tc>
          <w:tcPr>
            <w:tcW w:w="110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1,173</w:t>
            </w:r>
            <w:r/>
          </w:p>
        </w:tc>
        <w:tc>
          <w:tcPr>
            <w:tcW w:w="138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0,229</w:t>
            </w:r>
            <w:r/>
          </w:p>
        </w:tc>
        <w:tc>
          <w:tcPr>
            <w:tcW w:w="134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2,127</w:t>
            </w:r>
            <w:r/>
          </w:p>
        </w:tc>
        <w:tc>
          <w:tcPr>
            <w:tcW w:w="10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12,23</w:t>
            </w:r>
            <w:r/>
          </w:p>
        </w:tc>
      </w:tr>
      <w:tr>
        <w:trPr>
          <w:trHeight w:val="20" w:hRule="atLeast"/>
        </w:trPr>
        <w:tc>
          <w:tcPr>
            <w:tcW w:w="40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Площадь зон возможного заражения</w:t>
            </w:r>
            <w:r/>
          </w:p>
        </w:tc>
        <w:tc>
          <w:tcPr>
            <w:tcW w:w="82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км2</w:t>
            </w:r>
            <w:r/>
          </w:p>
        </w:tc>
        <w:tc>
          <w:tcPr>
            <w:tcW w:w="110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0,54</w:t>
            </w:r>
            <w:r/>
          </w:p>
        </w:tc>
        <w:tc>
          <w:tcPr>
            <w:tcW w:w="138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0,02</w:t>
            </w:r>
            <w:r/>
          </w:p>
        </w:tc>
        <w:tc>
          <w:tcPr>
            <w:tcW w:w="134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1,78</w:t>
            </w:r>
            <w:r/>
          </w:p>
        </w:tc>
        <w:tc>
          <w:tcPr>
            <w:tcW w:w="10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58,7</w:t>
            </w:r>
            <w:r/>
          </w:p>
        </w:tc>
      </w:tr>
      <w:tr>
        <w:trPr>
          <w:trHeight w:val="20" w:hRule="atLeast"/>
        </w:trPr>
        <w:tc>
          <w:tcPr>
            <w:tcW w:w="40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Площадь зон фактического заражения</w:t>
            </w:r>
            <w:r/>
          </w:p>
        </w:tc>
        <w:tc>
          <w:tcPr>
            <w:tcW w:w="82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км2</w:t>
            </w:r>
            <w:r/>
          </w:p>
        </w:tc>
        <w:tc>
          <w:tcPr>
            <w:tcW w:w="110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0,18</w:t>
            </w:r>
            <w:r/>
          </w:p>
        </w:tc>
        <w:tc>
          <w:tcPr>
            <w:tcW w:w="138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0,01</w:t>
            </w:r>
            <w:r/>
          </w:p>
        </w:tc>
        <w:tc>
          <w:tcPr>
            <w:tcW w:w="134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w:t>
            </w:r>
            <w:r/>
          </w:p>
        </w:tc>
        <w:tc>
          <w:tcPr>
            <w:tcW w:w="10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19,9</w:t>
            </w:r>
            <w:r/>
          </w:p>
        </w:tc>
      </w:tr>
    </w:tbl>
    <w:p>
      <w:pPr>
        <w:pStyle w:val="Normal"/>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 результатам расчетов в зону </w:t>
      </w:r>
      <w:r>
        <w:rPr>
          <w:rFonts w:eastAsia="Times New Roman" w:cs="Times New Roman" w:ascii="Times New Roman" w:hAnsi="Times New Roman"/>
          <w:iCs/>
          <w:sz w:val="28"/>
          <w:szCs w:val="28"/>
        </w:rPr>
        <w:t>химического заражения</w:t>
      </w:r>
      <w:r>
        <w:rPr>
          <w:rFonts w:eastAsia="Times New Roman" w:cs="Times New Roman" w:ascii="Times New Roman" w:hAnsi="Times New Roman"/>
          <w:sz w:val="28"/>
          <w:szCs w:val="28"/>
        </w:rPr>
        <w:t xml:space="preserve"> от автотранспорта (АХОВ), ж/д транспорта (АХОВ), рассматриваемая территория попадает.</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Определение количества пострадавших и погибших при авариях на транспорте с АХОВ производилось по «Методические рекомендации по определению количества пострадавших при чрезвычайных ситуациях техногенного характера», утвержден Министром Российской Федерации по делам гражданской обороны, чрезвычайным ситуациям и ликвидации последствий стихийных бедствий 27.03.2007№1-4-50-10-9.</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методикой объекты идентифицированы по виду опасного вещества и форме его использования (хранение, производство, переработка), определен класс воздействия опасного объекта (аммиак 1 – АII, хлор 1 – ВII, аммиак 60-70 – DIII, хлор 60-70 – EIII) и параметры зон поражения: область безвозвратных потерь (считается, что в результате чрезвычайной ситуации все оказавшиеся в этой области люди должны погибнуть, при этом предполагается, что за ее пределами гибели людей не происходит), область санитарных потерь (считается, что в результате чрезвычайной ситуации здоровью всех людей, оказавшихся в этой области, будет причинен в той или иной мере ущерб, при этом предполагается, что нанесение ущерба здоровью людей за ее пределами не происходит).</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этом радиус зоны безвозвратных потерь составляет Rз, а санитарных потерь – 3,3Rз. Соответственно на автотранспорте по аммиаку  – безвозвратные – 25 м, санитарные – 83 м; по хлору – безвозвратные – 50 м, санитарные – 165 м, на ж/д транспорте по аммиаку – безвозвратные – 200 м, санитарные – 660 м; по хлору – безвозвратные – 500 м, санитарные – 1650 м.</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«Критериям информации о чрезвычайных ситуациях» Приложения к приказу МЧС России №329 от 08.07.2004 г., любой факт аварии, связанный с повреждением вагонов, перевозящих опасные грузы, в результате которого пострадали люди, а также любой факт выброса АХОВ на транспорте идентифицируется в качестве источника техногенной ЧС.</w:t>
      </w:r>
      <w:r/>
    </w:p>
    <w:p>
      <w:pPr>
        <w:pStyle w:val="Normal"/>
        <w:spacing w:lineRule="auto" w:line="240" w:before="0" w:after="0"/>
        <w:ind w:firstLine="567"/>
        <w:jc w:val="both"/>
        <w:rPr>
          <w:sz w:val="28"/>
          <w:i/>
          <w:sz w:val="28"/>
          <w:i/>
          <w:szCs w:val="28"/>
          <w:iCs/>
          <w:rFonts w:ascii="Times New Roman" w:hAnsi="Times New Roman" w:eastAsia="Times New Roman" w:cs="Times New Roman"/>
          <w:lang w:val="x-none" w:eastAsia="x-none"/>
        </w:rPr>
      </w:pPr>
      <w:r>
        <w:rPr>
          <w:rFonts w:eastAsia="Times New Roman" w:cs="Times New Roman" w:ascii="Times New Roman" w:hAnsi="Times New Roman"/>
          <w:i/>
          <w:iCs/>
          <w:sz w:val="28"/>
          <w:szCs w:val="28"/>
          <w:lang w:val="x-none" w:eastAsia="x-none"/>
        </w:rPr>
        <w:t>Аварии на железнодорожном и автомобильном транспорте (перевозка СУГ, ЛВЖ).</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Модели и методы расчета, применяемые при определении зон действия основных поражающих факторов при авариях на рассматриваемых объектах приведены в СП 12.13130.2009 "Определение категорий помещений, зданий и наружных установок по взрывопожарной и пожарной опасности" Приказ МЧС РФ от 25 марта 2009 г. N 182 "Об утверждении свода правил "Определение категорий помещений, зданий и наружных установок по взрывопожарной и пожарной опасности. Методика прогнозирования параметров опасных зон при авариях на газопроводах из «Теория и практика анализа риска в газовой промышленности.1996 Сафронов В.С., Одишария Г.Э., Швыряев А.А. Математическое моделирование аварийного истечения и рассеивания природного газа при разрыве газопровода // Математическое моделирование, 1995, т.7, №4 Едигаров А.С., Сулейманов В.А.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Количества вещества в единичных емкостях приняты согласно максимальным емкостям контейнеров с ЛВЖ/СУГ: автоцистерна – 16 т, ж/д цистерна – 60-70 т.</w:t>
      </w:r>
      <w:r/>
    </w:p>
    <w:p>
      <w:pPr>
        <w:pStyle w:val="Normal"/>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Cs/>
          <w:sz w:val="28"/>
          <w:szCs w:val="28"/>
        </w:rPr>
        <w:t xml:space="preserve">Результаты расчета </w:t>
      </w:r>
      <w:r>
        <w:rPr>
          <w:rFonts w:eastAsia="Times New Roman" w:cs="Times New Roman" w:ascii="Times New Roman" w:hAnsi="Times New Roman"/>
          <w:sz w:val="28"/>
          <w:szCs w:val="28"/>
        </w:rPr>
        <w:t>зон действия поражающих факторов при максимальных по последствиям авариях на транспорте</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37</w:t>
      </w:r>
      <w:r/>
    </w:p>
    <w:tbl>
      <w:tblPr>
        <w:tblW w:w="9325"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07" w:type="dxa"/>
          <w:bottom w:w="0" w:type="dxa"/>
          <w:right w:w="108" w:type="dxa"/>
        </w:tblCellMar>
      </w:tblPr>
      <w:tblGrid>
        <w:gridCol w:w="3403"/>
        <w:gridCol w:w="1522"/>
        <w:gridCol w:w="1558"/>
        <w:gridCol w:w="1586"/>
        <w:gridCol w:w="1256"/>
      </w:tblGrid>
      <w:tr>
        <w:trPr>
          <w:tblHeader w:val="true"/>
        </w:trPr>
        <w:tc>
          <w:tcPr>
            <w:tcW w:w="3403"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Параметр</w:t>
            </w:r>
            <w:r/>
          </w:p>
        </w:tc>
        <w:tc>
          <w:tcPr>
            <w:tcW w:w="5922" w:type="dxa"/>
            <w:gridSpan w:val="4"/>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Сценарии</w:t>
            </w:r>
            <w:r/>
          </w:p>
        </w:tc>
      </w:tr>
      <w:tr>
        <w:trPr>
          <w:tblHeader w:val="true"/>
        </w:trPr>
        <w:tc>
          <w:tcPr>
            <w:tcW w:w="3403" w:type="dxa"/>
            <w:vMerge w:val="continue"/>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center"/>
              <w:rPr>
                <w:sz w:val="20"/>
                <w:sz w:val="20"/>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0"/>
                <w:szCs w:val="20"/>
              </w:rPr>
            </w:r>
            <w:r/>
          </w:p>
        </w:tc>
        <w:tc>
          <w:tcPr>
            <w:tcW w:w="1522"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Автоцистерна</w:t>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емкостью 16 м3 (бензин)</w:t>
            </w:r>
            <w:r/>
          </w:p>
        </w:tc>
        <w:tc>
          <w:tcPr>
            <w:tcW w:w="1558"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Автоцистерна</w:t>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емкостью 16 м3 (СУГ)</w:t>
            </w:r>
            <w:r/>
          </w:p>
        </w:tc>
        <w:tc>
          <w:tcPr>
            <w:tcW w:w="1586"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Ж/д цистерна</w:t>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емкостью 60-70 т (бензин)</w:t>
            </w:r>
            <w:r/>
          </w:p>
        </w:tc>
        <w:tc>
          <w:tcPr>
            <w:tcW w:w="1256"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Ж/д цистерна</w:t>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емкостью 60-70 т (СУГ)</w:t>
            </w:r>
            <w:r/>
          </w:p>
        </w:tc>
      </w:tr>
      <w:tr>
        <w:trPr/>
        <w:tc>
          <w:tcPr>
            <w:tcW w:w="9325" w:type="dxa"/>
            <w:gridSpan w:val="5"/>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ind w:left="-108" w:right="-109"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Пожар пролива</w:t>
            </w:r>
            <w:r/>
          </w:p>
        </w:tc>
      </w:tr>
      <w:tr>
        <w:trPr/>
        <w:tc>
          <w:tcPr>
            <w:tcW w:w="9325" w:type="dxa"/>
            <w:gridSpan w:val="5"/>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Расстояние от геометрического центра пролива до облучаемого объекта, м</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Без негативных последствий в течении времени</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46,25</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60,5</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91,25</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84,5</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Безопасно для человека в брезентовой одежде</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29,75</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38,5</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60</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53,7</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Непереносимая боль через 20-30 сек; Ожог 1-й степени через 15-20 сек; Ожог 2-й степени через 30-40 сек; Воспламенение хлопко-волокна через 15 мин</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23,5</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30,5</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48,25</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42,2</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Непереносимая боль через 3 – 5 сек; Ожог 1-й степени через 6 – 8 сек; Ожог 2-й степени через 12 – 16 сек</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19,25</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24,75</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48,25</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34,8</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Воспламенение древесины с шероховатой поверхностью (влаж. 12 %) при длительности облучения 15 мин</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17,5</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22,25</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30,8</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Воспламенение древесины, окрашенной масляной краской по строганной поверхности; воспламенение фанеры</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36,5</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26,7</w:t>
            </w:r>
            <w:r/>
          </w:p>
        </w:tc>
      </w:tr>
      <w:tr>
        <w:trPr/>
        <w:tc>
          <w:tcPr>
            <w:tcW w:w="9325" w:type="dxa"/>
            <w:gridSpan w:val="5"/>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Волна давления при сгорании ТВС</w:t>
            </w:r>
            <w:r/>
          </w:p>
        </w:tc>
      </w:tr>
      <w:tr>
        <w:trPr/>
        <w:tc>
          <w:tcPr>
            <w:tcW w:w="9325" w:type="dxa"/>
            <w:gridSpan w:val="5"/>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Расстояние от геометрического центра ГПВ облака, м</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Полное разрушение зданий</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53</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55</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83,3</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50 %-ное разрушение зданий</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42</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75</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77</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117,3</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Средние повреждения зданий</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61</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109</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113</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170,0</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Умеренные повреждения зданий (поврежд-е внутр.перегородок, рам, дверей и т.п.)</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109</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194</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303,6</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Нижний порог повреждения человека волной давления</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217</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387</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400</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607,2</w:t>
            </w:r>
            <w:r/>
          </w:p>
        </w:tc>
      </w:tr>
      <w:tr>
        <w:trPr/>
        <w:tc>
          <w:tcPr>
            <w:tcW w:w="340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Малые повреждения (разбита часть остекления)</w:t>
            </w:r>
            <w:r/>
          </w:p>
        </w:tc>
        <w:tc>
          <w:tcPr>
            <w:tcW w:w="152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337</w:t>
            </w:r>
            <w:r/>
          </w:p>
        </w:tc>
        <w:tc>
          <w:tcPr>
            <w:tcW w:w="155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599</w:t>
            </w:r>
            <w:r/>
          </w:p>
        </w:tc>
        <w:tc>
          <w:tcPr>
            <w:tcW w:w="15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620</w:t>
            </w:r>
            <w:r/>
          </w:p>
        </w:tc>
        <w:tc>
          <w:tcPr>
            <w:tcW w:w="125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right="-14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867,4</w:t>
            </w:r>
            <w:r/>
          </w:p>
        </w:tc>
      </w:tr>
    </w:tbl>
    <w:p>
      <w:pPr>
        <w:pStyle w:val="Normal"/>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 результатам расчетов в зону </w:t>
      </w:r>
      <w:r>
        <w:rPr>
          <w:rFonts w:eastAsia="Times New Roman" w:cs="Times New Roman" w:ascii="Times New Roman" w:hAnsi="Times New Roman"/>
          <w:iCs/>
          <w:sz w:val="28"/>
          <w:szCs w:val="28"/>
        </w:rPr>
        <w:t xml:space="preserve">разрушений, термического воздействия </w:t>
      </w:r>
      <w:r>
        <w:rPr>
          <w:rFonts w:eastAsia="Times New Roman" w:cs="Times New Roman" w:ascii="Times New Roman" w:hAnsi="Times New Roman"/>
          <w:sz w:val="28"/>
          <w:szCs w:val="28"/>
        </w:rPr>
        <w:t>от автотранспорта, ж/д транспорта попадает часть прилегающей к коммуникациям территории – от слабых до сильных.</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следующие аварии на транспорте: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пожары и взрывы с числом госпитализированных 4 и более чел.;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число погибших 2 и более чел., число госпитализированных 4 и более чел.;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прямой материальный ущерб гражданам – 100 МРОТ, организациям – 500 МРОТ;</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повреждение 10 и более автотранспортных единиц;</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прекращение движения на данном участке на 12 часов вследствие ДТП – решение об отнесении ДТП к ЧС принимается комиссиями по ЧС органов исполнительной власти субъектов РФ или органов местного самоуправления в зависимости от местных условий;</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ДТП с тяжкими последствиями (погибли 5 и более человек или пострадали 10 и более человек).</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таблицы 4-6 Руководства по безопасности утв. Приказом Федеральной службы по экологическому, технологическому и атомному надзору №144 от 11.04.2016 г., величина частоты разгерметизации для авто и ж/д цистерн составляет 1*10</w:t>
      </w:r>
      <w:r>
        <w:rPr>
          <w:rFonts w:eastAsia="Times New Roman" w:cs="Times New Roman" w:ascii="Times New Roman" w:hAnsi="Times New Roman"/>
          <w:sz w:val="28"/>
          <w:szCs w:val="28"/>
          <w:vertAlign w:val="superscript"/>
        </w:rPr>
        <w:t>-5</w:t>
      </w:r>
      <w:r>
        <w:rPr>
          <w:rFonts w:eastAsia="Times New Roman" w:cs="Times New Roman" w:ascii="Times New Roman" w:hAnsi="Times New Roman"/>
          <w:sz w:val="28"/>
          <w:szCs w:val="28"/>
        </w:rPr>
        <w:t xml:space="preserve"> ед.-год. в случае, если весь объем выбрасывается мгновенно., т.е. определена вероятность аварии с одной цистерной перевозящей разово опасный груз:</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для ж/д транспорта – 1*10</w:t>
      </w:r>
      <w:r>
        <w:rPr>
          <w:rFonts w:eastAsia="Times New Roman" w:cs="Times New Roman" w:ascii="Times New Roman" w:hAnsi="Times New Roman"/>
          <w:sz w:val="28"/>
          <w:szCs w:val="28"/>
          <w:vertAlign w:val="superscript"/>
        </w:rPr>
        <w:t>-5</w:t>
      </w:r>
      <w:r>
        <w:rPr>
          <w:rFonts w:eastAsia="Times New Roman" w:cs="Times New Roman" w:ascii="Times New Roman" w:hAnsi="Times New Roman"/>
          <w:sz w:val="28"/>
          <w:szCs w:val="28"/>
        </w:rPr>
        <w:t xml:space="preserve"> год,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для автотранспорта – 1*10</w:t>
      </w:r>
      <w:r>
        <w:rPr>
          <w:rFonts w:eastAsia="Times New Roman" w:cs="Times New Roman" w:ascii="Times New Roman" w:hAnsi="Times New Roman"/>
          <w:sz w:val="28"/>
          <w:szCs w:val="28"/>
          <w:vertAlign w:val="superscript"/>
        </w:rPr>
        <w:t>-5</w:t>
      </w:r>
      <w:r>
        <w:rPr>
          <w:rFonts w:eastAsia="Times New Roman" w:cs="Times New Roman" w:ascii="Times New Roman" w:hAnsi="Times New Roman"/>
          <w:sz w:val="28"/>
          <w:szCs w:val="28"/>
        </w:rPr>
        <w:t xml:space="preserve"> год.</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В соответствии с критериями для зонирования территории по степени опасности ЧС, приведенными в ГОСТ Р 22.2.10-2016 Приложение В, проектируемая территории по опасности ЧС в результате </w:t>
      </w:r>
      <w:r>
        <w:rPr>
          <w:rFonts w:eastAsia="Times New Roman" w:cs="Times New Roman" w:ascii="Times New Roman" w:hAnsi="Times New Roman"/>
          <w:sz w:val="28"/>
          <w:szCs w:val="28"/>
          <w:lang w:eastAsia="x-none"/>
        </w:rPr>
        <w:t>аварий на авто-, ж/д транспорте с участием опасных веществ</w:t>
      </w:r>
      <w:r>
        <w:rPr>
          <w:rFonts w:eastAsia="Times New Roman" w:cs="Times New Roman" w:ascii="Times New Roman" w:hAnsi="Times New Roman"/>
          <w:sz w:val="28"/>
          <w:szCs w:val="28"/>
          <w:lang w:val="x-none" w:eastAsia="x-none"/>
        </w:rPr>
        <w:t xml:space="preserve"> относится к зоне </w:t>
      </w:r>
      <w:r>
        <w:rPr>
          <w:rFonts w:eastAsia="Times New Roman" w:cs="Times New Roman" w:ascii="Times New Roman" w:hAnsi="Times New Roman"/>
          <w:sz w:val="28"/>
          <w:szCs w:val="28"/>
          <w:lang w:eastAsia="x-none"/>
        </w:rPr>
        <w:t xml:space="preserve">жесткого контроля и </w:t>
      </w:r>
      <w:r>
        <w:rPr>
          <w:rFonts w:eastAsia="Times New Roman" w:cs="Times New Roman" w:ascii="Times New Roman" w:hAnsi="Times New Roman"/>
          <w:sz w:val="28"/>
          <w:szCs w:val="28"/>
          <w:lang w:val="x-none" w:eastAsia="x-none"/>
        </w:rPr>
        <w:t>приемлемого риска.</w:t>
      </w:r>
      <w:r/>
    </w:p>
    <w:p>
      <w:pPr>
        <w:pStyle w:val="Normal"/>
        <w:spacing w:lineRule="auto" w:line="240" w:before="0" w:after="0"/>
        <w:ind w:firstLine="567"/>
        <w:jc w:val="both"/>
        <w:rPr>
          <w:sz w:val="28"/>
          <w:i/>
          <w:sz w:val="28"/>
          <w:i/>
          <w:szCs w:val="28"/>
          <w:iCs/>
          <w:rFonts w:ascii="Times New Roman" w:hAnsi="Times New Roman" w:eastAsia="Times New Roman" w:cs="Times New Roman"/>
          <w:lang w:val="x-none" w:eastAsia="x-none"/>
        </w:rPr>
      </w:pPr>
      <w:r>
        <w:rPr>
          <w:rFonts w:eastAsia="Times New Roman" w:cs="Times New Roman" w:ascii="Times New Roman" w:hAnsi="Times New Roman"/>
          <w:i/>
          <w:iCs/>
          <w:sz w:val="28"/>
          <w:szCs w:val="28"/>
          <w:lang w:val="x-none" w:eastAsia="x-none"/>
        </w:rPr>
        <w:t>Аварии на трубопроводном транспорте.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Для расчета количества нефти</w:t>
      </w:r>
      <w:r>
        <w:rPr>
          <w:rFonts w:eastAsia="Times New Roman" w:cs="Times New Roman" w:ascii="Times New Roman" w:hAnsi="Times New Roman"/>
          <w:sz w:val="28"/>
          <w:szCs w:val="28"/>
          <w:lang w:eastAsia="x-none"/>
        </w:rPr>
        <w:t xml:space="preserve"> и газа</w:t>
      </w:r>
      <w:r>
        <w:rPr>
          <w:rFonts w:eastAsia="Times New Roman" w:cs="Times New Roman" w:ascii="Times New Roman" w:hAnsi="Times New Roman"/>
          <w:sz w:val="28"/>
          <w:szCs w:val="28"/>
          <w:lang w:val="x-none" w:eastAsia="x-none"/>
        </w:rPr>
        <w:t xml:space="preserve">, поступившей в окружающее пространство через отверстие, использовалась методика расчета, представленная в книге Сафронова В.С., Одишария Г.Э., Швыряева А.А. «Теория и практика анализа риска в газовой промышленности» НУМЦ Минприроды, 1996 г. </w:t>
      </w:r>
      <w:r/>
    </w:p>
    <w:p>
      <w:pPr>
        <w:pStyle w:val="Normal"/>
        <w:tabs>
          <w:tab w:val="left" w:pos="9921"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 xml:space="preserve">Магистральные нефтепроводы </w:t>
      </w:r>
      <w:r>
        <w:rPr>
          <w:rFonts w:eastAsia="Times New Roman" w:cs="Times New Roman" w:ascii="Times New Roman" w:hAnsi="Times New Roman"/>
          <w:sz w:val="28"/>
          <w:szCs w:val="28"/>
        </w:rPr>
        <w:t>представлены ЗАО «Каспийский трубопроводный консорциум-Р»,  протяженностью 10,3 км, Туапсе – Тихорецк – нефтепровод , протяженностью 9,3+9,6+3,4+3,6 км.</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val="x-none" w:eastAsia="x-none"/>
        </w:rPr>
        <w:t>Для расчета интенсивности истечения нефти из трубопровода применялась корреляция ВНИИПО МВД РФ</w:t>
      </w:r>
      <w:r>
        <w:rPr>
          <w:rFonts w:eastAsia="Times New Roman" w:cs="Times New Roman" w:ascii="Times New Roman" w:hAnsi="Times New Roman"/>
          <w:sz w:val="28"/>
          <w:szCs w:val="28"/>
          <w:lang w:eastAsia="x-none"/>
        </w:rPr>
        <w:t>.</w:t>
      </w:r>
      <w:r/>
    </w:p>
    <w:p>
      <w:pPr>
        <w:pStyle w:val="Normal"/>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Результаты расчета количества нефти, пролившейся при максимальной по последствиям аварии на МН</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38</w:t>
      </w:r>
      <w:r/>
    </w:p>
    <w:tbl>
      <w:tblPr>
        <w:tblW w:w="5000" w:type="pct"/>
        <w:jc w:val="left"/>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107" w:type="dxa"/>
          <w:bottom w:w="0" w:type="dxa"/>
          <w:right w:w="108" w:type="dxa"/>
        </w:tblCellMar>
      </w:tblPr>
      <w:tblGrid>
        <w:gridCol w:w="5326"/>
        <w:gridCol w:w="986"/>
        <w:gridCol w:w="1267"/>
        <w:gridCol w:w="2025"/>
      </w:tblGrid>
      <w:tr>
        <w:trPr>
          <w:trHeight w:val="20" w:hRule="atLeast"/>
        </w:trPr>
        <w:tc>
          <w:tcPr>
            <w:tcW w:w="5326"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показателя</w:t>
            </w:r>
            <w:r/>
          </w:p>
        </w:tc>
        <w:tc>
          <w:tcPr>
            <w:tcW w:w="986"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Ед. изм.</w:t>
            </w:r>
            <w:r/>
          </w:p>
        </w:tc>
        <w:tc>
          <w:tcPr>
            <w:tcW w:w="3292" w:type="dxa"/>
            <w:gridSpan w:val="2"/>
            <w:tcBorders>
              <w:top w:val="single" w:sz="12" w:space="0" w:color="00000A"/>
              <w:left w:val="single" w:sz="12" w:space="0" w:color="00000A"/>
              <w:bottom w:val="double" w:sz="12" w:space="0" w:color="00000A"/>
              <w:right w:val="single" w:sz="4" w:space="0" w:color="00000A"/>
              <w:insideH w:val="double" w:sz="12" w:space="0" w:color="00000A"/>
              <w:insideV w:val="single" w:sz="4"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Значение показателя</w:t>
            </w:r>
            <w:r/>
          </w:p>
        </w:tc>
      </w:tr>
      <w:tr>
        <w:trPr>
          <w:trHeight w:val="20" w:hRule="atLeast"/>
        </w:trPr>
        <w:tc>
          <w:tcPr>
            <w:tcW w:w="5326"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986"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vertAlign w:val="superscript"/>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vertAlign w:val="superscript"/>
              </w:rPr>
            </w:r>
            <w:r/>
          </w:p>
        </w:tc>
        <w:tc>
          <w:tcPr>
            <w:tcW w:w="1267"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ЗАО «КТК»</w:t>
            </w:r>
            <w:r/>
          </w:p>
        </w:tc>
        <w:tc>
          <w:tcPr>
            <w:tcW w:w="2025" w:type="dxa"/>
            <w:tcBorders>
              <w:top w:val="doub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Тихорецкая-Туапсе</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Площадь сечения разрыва трубы</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vertAlign w:val="superscript"/>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rPr>
                <w:rFonts w:eastAsia="Times New Roman" w:cs="Times New Roman" w:ascii="Times New Roman" w:hAnsi="Times New Roman"/>
                <w:sz w:val="24"/>
                <w:szCs w:val="24"/>
                <w:vertAlign w:val="superscript"/>
              </w:rPr>
              <w:t>2</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0,785400</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0,407200</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Плотность жидкости</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vertAlign w:val="superscript"/>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кг/м</w:t>
            </w:r>
            <w:r>
              <w:rPr>
                <w:rFonts w:eastAsia="Times New Roman" w:cs="Times New Roman" w:ascii="Times New Roman" w:hAnsi="Times New Roman"/>
                <w:sz w:val="24"/>
                <w:szCs w:val="24"/>
                <w:vertAlign w:val="superscript"/>
              </w:rPr>
              <w:t>3</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844</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844</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Диаметр трубопровода</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0,72</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Атмосферное давление</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vertAlign w:val="superscript"/>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н/м</w:t>
            </w:r>
            <w:r>
              <w:rPr>
                <w:rFonts w:eastAsia="Times New Roman" w:cs="Times New Roman" w:ascii="Times New Roman" w:hAnsi="Times New Roman"/>
                <w:sz w:val="24"/>
                <w:szCs w:val="24"/>
                <w:vertAlign w:val="superscript"/>
              </w:rPr>
              <w:t>2</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101325</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101325</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Давление в трубопроводе</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н/м</w:t>
            </w:r>
            <w:r>
              <w:rPr>
                <w:rFonts w:eastAsia="Times New Roman" w:cs="Times New Roman" w:ascii="Times New Roman" w:hAnsi="Times New Roman"/>
                <w:sz w:val="24"/>
                <w:szCs w:val="24"/>
                <w:vertAlign w:val="superscript"/>
              </w:rPr>
              <w:t>2</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5674200</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5674200</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Время истечения</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900</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900</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lang w:val="en-US"/>
              </w:rPr>
              <w:t>n1</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lang w:val="en-US"/>
              </w:rPr>
            </w:pPr>
            <w:r>
              <w:rPr>
                <w:rFonts w:eastAsia="Times New Roman" w:cs="Times New Roman" w:ascii="Times New Roman" w:hAnsi="Times New Roman"/>
                <w:sz w:val="24"/>
                <w:szCs w:val="24"/>
                <w:lang w:val="en-US"/>
              </w:rPr>
              <w:t>n2</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0,23</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0,23</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Массовый расход</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кг/с</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21043,291</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10116,191</w:t>
            </w:r>
            <w:r/>
          </w:p>
        </w:tc>
      </w:tr>
      <w:tr>
        <w:trPr>
          <w:trHeight w:val="20" w:hRule="atLeast"/>
        </w:trPr>
        <w:tc>
          <w:tcPr>
            <w:tcW w:w="532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Масса нефти, вышедшей из отверстия в трубопроводе</w:t>
            </w:r>
            <w:r/>
          </w:p>
        </w:tc>
        <w:tc>
          <w:tcPr>
            <w:tcW w:w="9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w:t>
            </w:r>
            <w:r/>
          </w:p>
        </w:tc>
        <w:tc>
          <w:tcPr>
            <w:tcW w:w="12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18934</w:t>
            </w:r>
            <w:r/>
          </w:p>
        </w:tc>
        <w:tc>
          <w:tcPr>
            <w:tcW w:w="202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9104</w:t>
            </w:r>
            <w:r/>
          </w:p>
        </w:tc>
      </w:tr>
    </w:tbl>
    <w:p>
      <w:pPr>
        <w:pStyle w:val="Normal"/>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связи с подземной прокладкой МН, мгновенного выброса нефти на поверхность почвы не произойдет. Потоки нефти в почве будут скрытыми и могут фиксироваться по резкому увеличению содержания нефтепродуктов в грунтовых и поверхностных водах, находящихся поблизости от источника загрязнения. Потоки проявляют себя высачиванием нефти на склонах, стенках канав, кюветов. Они могут фиксироваться по изменению растительного покрова: пожелтению травянистой растительности, засыханию деревьев и кустарников. Нефть может двигаться и длительное время сохраняться на глубинах 0,5-1,0 м и более под относительно плотными и мало загрязненными верхними горизонтами разреза.</w:t>
      </w:r>
      <w:r/>
    </w:p>
    <w:p>
      <w:pPr>
        <w:pStyle w:val="Normal"/>
        <w:spacing w:lineRule="auto" w:line="240" w:before="0" w:after="120"/>
        <w:ind w:firstLine="567"/>
        <w:jc w:val="both"/>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val="x-none" w:eastAsia="x-none"/>
        </w:rPr>
        <w:t>Результаты расчетов зон действия поражающих факторов при пожаре на открытой поверхности для нефтепродуктов</w:t>
      </w:r>
      <w:r>
        <w:rPr>
          <w:rFonts w:eastAsia="Times New Roman" w:cs="Times New Roman" w:ascii="Times New Roman" w:hAnsi="Times New Roman"/>
          <w:bCs/>
          <w:sz w:val="28"/>
          <w:szCs w:val="28"/>
          <w:lang w:eastAsia="x-none"/>
        </w:rPr>
        <w:t xml:space="preserve"> (50% истечение на поверхность):</w:t>
      </w:r>
      <w:r/>
    </w:p>
    <w:p>
      <w:pPr>
        <w:pStyle w:val="Normal"/>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39</w:t>
      </w:r>
      <w:r/>
    </w:p>
    <w:tbl>
      <w:tblPr>
        <w:tblW w:w="9325"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07" w:type="dxa"/>
          <w:bottom w:w="0" w:type="dxa"/>
          <w:right w:w="108" w:type="dxa"/>
        </w:tblCellMar>
      </w:tblPr>
      <w:tblGrid>
        <w:gridCol w:w="5885"/>
        <w:gridCol w:w="1789"/>
        <w:gridCol w:w="1651"/>
      </w:tblGrid>
      <w:tr>
        <w:trPr>
          <w:tblHeader w:val="true"/>
          <w:trHeight w:val="20" w:hRule="atLeast"/>
        </w:trPr>
        <w:tc>
          <w:tcPr>
            <w:tcW w:w="5885" w:type="dxa"/>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Параметр</w:t>
            </w:r>
            <w:r/>
          </w:p>
        </w:tc>
        <w:tc>
          <w:tcPr>
            <w:tcW w:w="1789"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Пожар пролива нефти</w:t>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ЗАО «КТК»</w:t>
            </w:r>
            <w:r/>
          </w:p>
        </w:tc>
        <w:tc>
          <w:tcPr>
            <w:tcW w:w="1651" w:type="dxa"/>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Пожар пролива нефти</w:t>
            </w:r>
            <w:r/>
          </w:p>
          <w:p>
            <w:pPr>
              <w:pStyle w:val="Normal"/>
              <w:spacing w:lineRule="auto" w:line="240" w:before="0" w:after="0"/>
              <w:jc w:val="center"/>
              <w:rPr>
                <w:sz w:val="20"/>
                <w:sz w:val="20"/>
                <w:szCs w:val="20"/>
                <w:rFonts w:ascii="Times New Roman" w:hAnsi="Times New Roman" w:eastAsia="Times New Roman" w:cs="Times New Roman"/>
              </w:rPr>
            </w:pPr>
            <w:r>
              <w:rPr>
                <w:rFonts w:eastAsia="Times New Roman" w:cs="Times New Roman" w:ascii="Times New Roman" w:hAnsi="Times New Roman"/>
                <w:sz w:val="20"/>
                <w:szCs w:val="20"/>
              </w:rPr>
              <w:t>Туапсе-Тихорецк</w:t>
            </w:r>
            <w:r/>
          </w:p>
        </w:tc>
      </w:tr>
      <w:tr>
        <w:trPr>
          <w:trHeight w:val="20" w:hRule="atLeast"/>
        </w:trPr>
        <w:tc>
          <w:tcPr>
            <w:tcW w:w="7674" w:type="dxa"/>
            <w:gridSpan w:val="2"/>
            <w:tcBorders>
              <w:top w:val="doub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 xml:space="preserve">Пожар </w:t>
            </w:r>
            <w:r/>
          </w:p>
        </w:tc>
        <w:tc>
          <w:tcPr>
            <w:tcW w:w="1651" w:type="dxa"/>
            <w:tcBorders>
              <w:top w:val="doub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r>
      <w:tr>
        <w:trPr>
          <w:trHeight w:val="20" w:hRule="atLeast"/>
        </w:trPr>
        <w:tc>
          <w:tcPr>
            <w:tcW w:w="7674"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Расстояние от геометрического центра пролива до облучаемого объекта, м</w:t>
            </w:r>
            <w:r/>
          </w:p>
        </w:tc>
        <w:tc>
          <w:tcPr>
            <w:tcW w:w="1651"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tcPr>
          <w:p>
            <w:pPr>
              <w:pStyle w:val="Normal"/>
              <w:spacing w:lineRule="auto" w:line="240" w:before="0" w:after="0"/>
              <w:ind w:firstLine="539"/>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trPr>
        <w:tc>
          <w:tcPr>
            <w:tcW w:w="58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Площадь пожара, кв.м</w:t>
            </w:r>
            <w:r/>
          </w:p>
        </w:tc>
        <w:tc>
          <w:tcPr>
            <w:tcW w:w="178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224340</w:t>
            </w:r>
            <w:r/>
          </w:p>
        </w:tc>
        <w:tc>
          <w:tcPr>
            <w:tcW w:w="16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107860</w:t>
            </w:r>
            <w:r/>
          </w:p>
        </w:tc>
      </w:tr>
      <w:tr>
        <w:trPr>
          <w:trHeight w:val="20" w:hRule="atLeast"/>
        </w:trPr>
        <w:tc>
          <w:tcPr>
            <w:tcW w:w="58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Без негативных последствий в течении времени</w:t>
            </w:r>
            <w:r/>
          </w:p>
        </w:tc>
        <w:tc>
          <w:tcPr>
            <w:tcW w:w="178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529,5</w:t>
            </w:r>
            <w:r/>
          </w:p>
        </w:tc>
        <w:tc>
          <w:tcPr>
            <w:tcW w:w="16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383,5</w:t>
            </w:r>
            <w:r/>
          </w:p>
        </w:tc>
      </w:tr>
      <w:tr>
        <w:trPr>
          <w:trHeight w:val="20" w:hRule="atLeast"/>
        </w:trPr>
        <w:tc>
          <w:tcPr>
            <w:tcW w:w="58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Безопасно для человека в брезентовой одежде</w:t>
            </w:r>
            <w:r/>
          </w:p>
        </w:tc>
        <w:tc>
          <w:tcPr>
            <w:tcW w:w="178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375,5</w:t>
            </w:r>
            <w:r/>
          </w:p>
        </w:tc>
        <w:tc>
          <w:tcPr>
            <w:tcW w:w="16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266,75</w:t>
            </w:r>
            <w:r/>
          </w:p>
        </w:tc>
      </w:tr>
      <w:tr>
        <w:trPr>
          <w:trHeight w:val="20" w:hRule="atLeast"/>
        </w:trPr>
        <w:tc>
          <w:tcPr>
            <w:tcW w:w="58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Непереносимая боль через 20-30 сек                                                                          Ожог 1-й степени через 15-20 сек                                                                   Ожог 2-й степени через 30-40 сек                                                    Воспламенение хлопко-волокна через 15 мин</w:t>
            </w:r>
            <w:r/>
          </w:p>
        </w:tc>
        <w:tc>
          <w:tcPr>
            <w:tcW w:w="178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318,25</w:t>
            </w:r>
            <w:r/>
          </w:p>
        </w:tc>
        <w:tc>
          <w:tcPr>
            <w:tcW w:w="16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224,25</w:t>
            </w:r>
            <w:r/>
          </w:p>
        </w:tc>
      </w:tr>
      <w:tr>
        <w:trPr>
          <w:trHeight w:val="20" w:hRule="atLeast"/>
        </w:trPr>
        <w:tc>
          <w:tcPr>
            <w:tcW w:w="58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Непереносимая боль через 3 - 5 с.                                                                        Ожог 1-й степени через 6 - 8 с.                                                                            Ожог 2-й степени через 12 - 16 с        </w:t>
            </w:r>
            <w:r/>
          </w:p>
        </w:tc>
        <w:tc>
          <w:tcPr>
            <w:tcW w:w="178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286</w:t>
            </w:r>
            <w:r/>
          </w:p>
        </w:tc>
        <w:tc>
          <w:tcPr>
            <w:tcW w:w="16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200</w:t>
            </w:r>
            <w:r/>
          </w:p>
        </w:tc>
      </w:tr>
      <w:tr>
        <w:trPr>
          <w:trHeight w:val="20" w:hRule="atLeast"/>
        </w:trPr>
        <w:tc>
          <w:tcPr>
            <w:tcW w:w="588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ind w:firstLine="539"/>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Воспламенение древесины с шероховатой поверхностью (влажность 12 %) при длительности облучения 15 мин</w:t>
            </w:r>
            <w:r/>
          </w:p>
        </w:tc>
        <w:tc>
          <w:tcPr>
            <w:tcW w:w="178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275</w:t>
            </w:r>
            <w:r/>
          </w:p>
        </w:tc>
        <w:tc>
          <w:tcPr>
            <w:tcW w:w="16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191,5</w:t>
            </w:r>
            <w:r/>
          </w:p>
        </w:tc>
      </w:tr>
    </w:tbl>
    <w:p>
      <w:pPr>
        <w:pStyle w:val="Normal"/>
        <w:tabs>
          <w:tab w:val="left" w:pos="9921" w:leader="none"/>
        </w:tabs>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 xml:space="preserve">Магистральные газопроводы </w:t>
      </w:r>
      <w:r>
        <w:rPr>
          <w:rFonts w:eastAsia="Times New Roman" w:cs="Times New Roman" w:ascii="Times New Roman" w:hAnsi="Times New Roman"/>
          <w:sz w:val="28"/>
          <w:szCs w:val="28"/>
        </w:rPr>
        <w:t>представлены «Россия-Турция «Голубой поток», протяженностью 10,2+10,5 км.</w:t>
      </w:r>
      <w:r/>
    </w:p>
    <w:p>
      <w:pPr>
        <w:pStyle w:val="Normal"/>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Результаты расчета количества газа, поступившего при максимальной по последствиям аварии на газопроводе приведены ниже.</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40</w:t>
      </w:r>
      <w:r/>
    </w:p>
    <w:tbl>
      <w:tblPr>
        <w:tblW w:w="9380" w:type="dxa"/>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107" w:type="dxa"/>
          <w:bottom w:w="0" w:type="dxa"/>
          <w:right w:w="108" w:type="dxa"/>
        </w:tblCellMar>
      </w:tblPr>
      <w:tblGrid>
        <w:gridCol w:w="4644"/>
        <w:gridCol w:w="1039"/>
        <w:gridCol w:w="3697"/>
      </w:tblGrid>
      <w:tr>
        <w:trPr/>
        <w:tc>
          <w:tcPr>
            <w:tcW w:w="4644"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показателя</w:t>
            </w:r>
            <w:r/>
          </w:p>
        </w:tc>
        <w:tc>
          <w:tcPr>
            <w:tcW w:w="1039"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Ед. изм.</w:t>
            </w:r>
            <w:r/>
          </w:p>
        </w:tc>
        <w:tc>
          <w:tcPr>
            <w:tcW w:w="3697" w:type="dxa"/>
            <w:tcBorders>
              <w:top w:val="single" w:sz="12" w:space="0" w:color="00000A"/>
              <w:left w:val="single" w:sz="12" w:space="0" w:color="00000A"/>
              <w:bottom w:val="double" w:sz="12" w:space="0" w:color="00000A"/>
              <w:right w:val="single" w:sz="4" w:space="0" w:color="00000A"/>
              <w:insideH w:val="double" w:sz="12" w:space="0" w:color="00000A"/>
              <w:insideV w:val="single" w:sz="4"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Значение показателя</w:t>
            </w:r>
            <w:r/>
          </w:p>
        </w:tc>
      </w:tr>
      <w:tr>
        <w:trPr/>
        <w:tc>
          <w:tcPr>
            <w:tcW w:w="4644"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039"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center"/>
              <w:rPr>
                <w:vertAlign w:val="superscript"/>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vertAlign w:val="superscript"/>
              </w:rPr>
            </w:r>
            <w:r/>
          </w:p>
        </w:tc>
        <w:tc>
          <w:tcPr>
            <w:tcW w:w="3697" w:type="dxa"/>
            <w:tcBorders>
              <w:top w:val="doub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«Россия-Турция «Голубой поток»</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Давление газа в трубопроводе</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Па</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10000000</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Расчетная температура</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оС</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42</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Площадь отверстия</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м2</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1,583677</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Показатель адиабаты</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1,31</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Коэффициент истечения</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Плотность газа при расчетной температуре</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кг/м3</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0,62</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Время до срабатывания автоматики</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300</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Массовая скорость истечения  газа</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кг/с</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1583,0990</w:t>
            </w:r>
            <w:r/>
          </w:p>
        </w:tc>
      </w:tr>
      <w:tr>
        <w:trPr/>
        <w:tc>
          <w:tcPr>
            <w:tcW w:w="464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Масса поступившего в пространство газа</w:t>
            </w:r>
            <w:r/>
          </w:p>
        </w:tc>
        <w:tc>
          <w:tcPr>
            <w:tcW w:w="103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369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474929,71</w:t>
            </w:r>
            <w:r/>
          </w:p>
        </w:tc>
      </w:tr>
    </w:tbl>
    <w:p>
      <w:pPr>
        <w:pStyle w:val="Normal"/>
        <w:suppressAutoHyphens w:val="true"/>
        <w:spacing w:lineRule="auto" w:line="240" w:before="12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bCs/>
          <w:sz w:val="28"/>
          <w:szCs w:val="28"/>
          <w:lang w:val="x-none" w:eastAsia="x-none"/>
        </w:rPr>
        <w:t xml:space="preserve">Оценка поражающих факторов </w:t>
      </w:r>
      <w:r>
        <w:rPr>
          <w:rFonts w:eastAsia="Times New Roman" w:cs="Times New Roman" w:ascii="Times New Roman" w:hAnsi="Times New Roman"/>
          <w:sz w:val="28"/>
          <w:szCs w:val="28"/>
          <w:lang w:val="x-none" w:eastAsia="x-none"/>
        </w:rPr>
        <w:t xml:space="preserve">при гильотинном разрыве трубы проводилась в </w:t>
      </w:r>
      <w:r>
        <w:rPr>
          <w:rFonts w:eastAsia="Times New Roman" w:cs="Times New Roman" w:ascii="Times New Roman" w:hAnsi="Times New Roman"/>
          <w:bCs/>
          <w:sz w:val="28"/>
          <w:szCs w:val="28"/>
          <w:lang w:val="x-none" w:eastAsia="x-none"/>
        </w:rPr>
        <w:t xml:space="preserve"> с</w:t>
      </w:r>
      <w:r>
        <w:rPr>
          <w:rFonts w:eastAsia="Times New Roman" w:cs="Times New Roman" w:ascii="Times New Roman" w:hAnsi="Times New Roman"/>
          <w:sz w:val="28"/>
          <w:szCs w:val="28"/>
          <w:lang w:val="x-none" w:eastAsia="x-none"/>
        </w:rPr>
        <w:t xml:space="preserve">огласно п. 3.1 главы </w:t>
      </w:r>
      <w:r>
        <w:rPr>
          <w:rFonts w:eastAsia="Times New Roman" w:cs="Times New Roman" w:ascii="Times New Roman" w:hAnsi="Times New Roman"/>
          <w:sz w:val="28"/>
          <w:szCs w:val="28"/>
          <w:lang w:val="en-US" w:eastAsia="x-none"/>
        </w:rPr>
        <w:t>III</w:t>
      </w:r>
      <w:r>
        <w:rPr>
          <w:rFonts w:eastAsia="Times New Roman" w:cs="Times New Roman" w:ascii="Times New Roman" w:hAnsi="Times New Roman"/>
          <w:sz w:val="28"/>
          <w:szCs w:val="28"/>
          <w:lang w:val="x-none" w:eastAsia="x-none"/>
        </w:rPr>
        <w:t xml:space="preserve"> книги Сафронова В.С., Одишария Г.Э., Швыряева А.А. «Теория и практика анализа риска в газовой промышленности» НУМЦ Минприроды, 1996 г.</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Аварийное разрушение магистральных газопроводов (МГ) сопровождается:</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образованием волн сжатия за счет расширения в атмосфере природного газа, заключенного под давлением в объеме «мгновенно» разрушившейся части трубопровода (20-70 калибров), а также волн сжатия, образующихся при воспламенении газового шлейфа и расширении продуктов сгорания;</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образованием и разлетом осколков (фрагментов) из разрушенной части трубопровода;</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возможностью воспламенения газа и термическим воздействием пожара на окружающую среду.</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Как показал анализ отечественной статистики, при разрушениях МГ пожар возникает в 50-55% случаев. Причем, источниками воспламенения газа являются искры, образующиеся при соударении друг с другом фрагментов трубы, либо при ударах о трубу «выдуваемых» высокопористыми струями каменистых включений грунта.</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Установлено, что при воспламенении смеси газа с воздухом происходит быстрое («вспышкообразное») сгорание лишь малой части шлейфа. Основная же горючая масса не является гомогенной и сгорает со значительно меньшей скоростью (примерно 10 м/с) и относительно беспорядочно по объему (отдельными зонами). </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Как следствие, при разрушении трубы и зажигании газа формируется относительно слабая волна избыточного давления с амплитудой в пределах 0,15-0,20 бар в непосредственной близости (эпицентре) от места разрыва.</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Установлено, что дальность разлета осколков трубопроводов диаметром 500-1020 мм может достигать значений 200-250 м.</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Выполненные во ВНИИГАЗе расчеты возможных размеров зон загазованности при разрушении МГ показали, что максимальные размеры пожароопасных зон обычно не превышают 250-300 м.</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Примерно в половине случаев аварийного разрушения МГ происходит воспламенение газа непосредственно в месте разрыва. Характер горения газа и масштабы воздействия пожара на окружающую среду зависят от ряда факторов:</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рабочее давление газа и диаметр газопровода (потенциальный запас энергии, интенсивность выброса газа);</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отклонение оси трубопровода к моменту разрушения от проектного положения, а также уровень и характер концентрации напряжений в месте разрушения;</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плотность грунта засыпки, а также свойства коренного массива грунта (диаметр образовавшегося «котлована»; взаимное положение осей концов труб, регулирующее поле газодинамического течения газа).</w:t>
      </w:r>
      <w:r/>
    </w:p>
    <w:p>
      <w:pPr>
        <w:pStyle w:val="Normal"/>
        <w:spacing w:lineRule="auto" w:line="240" w:before="0" w:after="120"/>
        <w:ind w:firstLine="53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Результаты расчетов зон действия поражающих факторов при сценариях с максимальными последствиями и наиболее вероятных сценариях аварий</w:t>
      </w:r>
      <w:r/>
    </w:p>
    <w:p>
      <w:pPr>
        <w:pStyle w:val="Normal"/>
        <w:spacing w:lineRule="auto" w:line="240" w:before="0" w:after="120"/>
        <w:ind w:firstLine="53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41</w:t>
      </w:r>
      <w:r/>
    </w:p>
    <w:tbl>
      <w:tblPr>
        <w:tblW w:w="9821"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07" w:type="dxa"/>
          <w:bottom w:w="0" w:type="dxa"/>
          <w:right w:w="108" w:type="dxa"/>
        </w:tblCellMar>
      </w:tblPr>
      <w:tblGrid>
        <w:gridCol w:w="8075"/>
        <w:gridCol w:w="1745"/>
      </w:tblGrid>
      <w:tr>
        <w:trPr>
          <w:tblHeader w:val="true"/>
          <w:trHeight w:val="50" w:hRule="atLeast"/>
          <w:cantSplit w:val="true"/>
        </w:trPr>
        <w:tc>
          <w:tcPr>
            <w:tcW w:w="8075" w:type="dxa"/>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Параметр</w:t>
            </w:r>
            <w:r/>
          </w:p>
        </w:tc>
        <w:tc>
          <w:tcPr>
            <w:tcW w:w="1745"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«Россия-Турция «Голубой поток»</w:t>
            </w:r>
            <w:r/>
          </w:p>
        </w:tc>
      </w:tr>
      <w:tr>
        <w:trPr>
          <w:cantSplit w:val="true"/>
        </w:trPr>
        <w:tc>
          <w:tcPr>
            <w:tcW w:w="9820"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Волна давления при сгорании ТВС</w:t>
            </w:r>
            <w:r/>
          </w:p>
        </w:tc>
      </w:tr>
      <w:tr>
        <w:trPr>
          <w:cantSplit w:val="true"/>
        </w:trPr>
        <w:tc>
          <w:tcPr>
            <w:tcW w:w="9820"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Расстояние от геометрического центра ГПВ облака, м</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Полное разрушение зданий</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97</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50 %-ное разрушение зданий</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136</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Средние повреждения зданий</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198</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Умеренные повр. зданий (повр.внутр.перегородок, рам, дверей и т.п.)</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352</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Нижний порог повреждения человека волной давления</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700</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Малые повреждения (разбита часть остекления)</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1083</w:t>
            </w:r>
            <w:r/>
          </w:p>
        </w:tc>
      </w:tr>
      <w:tr>
        <w:trPr>
          <w:cantSplit w:val="true"/>
        </w:trPr>
        <w:tc>
          <w:tcPr>
            <w:tcW w:w="9820"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Результат воздействия на человека</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Безусловный летальный (смертельный) исход</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39</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Летальный (смертельный) исход в 50 % случаев</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47</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Порог смертельного поражения</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59</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Сильные травмы, переломы ребер, гипермия сосудов мягкой мозговой оболочки с частым смертельным исходом</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70</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Сильная контузия, повреждение внутренних органов и мозга, тяжелые переломы конечностей с возможным смертельным исходом</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98</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Серьезные контузии, повреждение органов слуха, ушибы и вывих конечностей</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128</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Легкая общая контузия, временное повреждение слуха, ушибы и вывих конечностей</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161</w:t>
            </w:r>
            <w:r/>
          </w:p>
        </w:tc>
      </w:tr>
      <w:tr>
        <w:trPr>
          <w:cantSplit w:val="true"/>
        </w:trPr>
        <w:tc>
          <w:tcPr>
            <w:tcW w:w="9820"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Огненный шар</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Эффективный диаметр "Огненного шара</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383</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Время существования огненного шара, с</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48.3</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Высота центра "огненного шара"</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192</w:t>
            </w:r>
            <w:r/>
          </w:p>
        </w:tc>
      </w:tr>
      <w:tr>
        <w:trPr>
          <w:cantSplit w:val="true"/>
        </w:trPr>
        <w:tc>
          <w:tcPr>
            <w:tcW w:w="9820"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Результат воздействия</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Без негативных последствий в течении времени</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Безопасно для человека в брезентовой одежде</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889</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Непереносимая боль через 20-30 сек</w:t>
            </w:r>
            <w:r/>
          </w:p>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Ожог 1-й степени через 15-20 сек</w:t>
            </w:r>
            <w:r/>
          </w:p>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Ожог 2-й степени через 30-40 сек</w:t>
            </w:r>
            <w:r/>
          </w:p>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Воспламенение хлопко-волокна через 15 мин</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750,5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Непереносимая боль через 3 - 5 с.</w:t>
            </w:r>
            <w:r/>
          </w:p>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Ожог 1-й степени через 6 - 8 с.</w:t>
            </w:r>
            <w:r/>
          </w:p>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xml:space="preserve">Ожог 2-й степени через 12 - 16 с        </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648,5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Воспламенение древесины с шероховатой поверхностью (влажность 12 %) при длительности облучения 15 мин</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601,5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Воспламенение древесины, окрашенной масляной краской по строганной поверхности; воспламенение фанеры</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536,5</w:t>
            </w:r>
            <w:r/>
          </w:p>
        </w:tc>
      </w:tr>
      <w:tr>
        <w:trPr>
          <w:cantSplit w:val="true"/>
        </w:trPr>
        <w:tc>
          <w:tcPr>
            <w:tcW w:w="9820"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Факел</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Без негативных последствий в течении времени</w:t>
            </w:r>
            <w:r/>
          </w:p>
        </w:tc>
        <w:tc>
          <w:tcPr>
            <w:tcW w:w="1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265,25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Безопасно для человека в брезентовой одежде</w:t>
            </w:r>
            <w:r/>
          </w:p>
        </w:tc>
        <w:tc>
          <w:tcPr>
            <w:tcW w:w="1745"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161,25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Непереносимая боль через 20-30 сек                                                                          Ожог 1-й степени через 15-20 сек                                                                   Ожог 2-й степени через 30-40 сек                                                    Воспламенение хлопко-волокна через 15 мин</w:t>
            </w:r>
            <w:r/>
          </w:p>
        </w:tc>
        <w:tc>
          <w:tcPr>
            <w:tcW w:w="1745"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122</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xml:space="preserve">Непереносимая боль через 3 - 5 с.                                                                        Ожог 1-й степени через 6 - 8 с.                                                                            Ожог 2-й степени через 12 - 16 с        </w:t>
            </w:r>
            <w:r/>
          </w:p>
        </w:tc>
        <w:tc>
          <w:tcPr>
            <w:tcW w:w="1745"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95,25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Воспламенение древесины с шероховатой поверхностью (влажность 12 %) при длительности облучения 15 мин</w:t>
            </w:r>
            <w:r/>
          </w:p>
        </w:tc>
        <w:tc>
          <w:tcPr>
            <w:tcW w:w="1745"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83,25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Воспламенение древесины, окрашенной масляной краской по строганной поверхности; воспламенение фанеры</w:t>
            </w:r>
            <w:r/>
          </w:p>
        </w:tc>
        <w:tc>
          <w:tcPr>
            <w:tcW w:w="1745"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68,5</w:t>
            </w:r>
            <w:r/>
          </w:p>
        </w:tc>
      </w:tr>
      <w:tr>
        <w:trPr>
          <w:cantSplit w:val="true"/>
        </w:trPr>
        <w:tc>
          <w:tcPr>
            <w:tcW w:w="80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bottom"/>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Летальный исход с вероятностью 50 % при длительности воздействия около 10 с</w:t>
            </w:r>
            <w:r/>
          </w:p>
        </w:tc>
        <w:tc>
          <w:tcPr>
            <w:tcW w:w="1745"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7" w:type="dxa"/>
            </w:tcMar>
            <w:vAlign w:val="cente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32,5</w:t>
            </w:r>
            <w:r/>
          </w:p>
        </w:tc>
      </w:tr>
    </w:tbl>
    <w:p>
      <w:pPr>
        <w:pStyle w:val="Normal"/>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 результатам расчетов в зону </w:t>
      </w:r>
      <w:r>
        <w:rPr>
          <w:rFonts w:eastAsia="Times New Roman" w:cs="Times New Roman" w:ascii="Times New Roman" w:hAnsi="Times New Roman"/>
          <w:iCs/>
          <w:sz w:val="28"/>
          <w:szCs w:val="28"/>
        </w:rPr>
        <w:t xml:space="preserve">разрушений, термического воздействия </w:t>
      </w:r>
      <w:r>
        <w:rPr>
          <w:rFonts w:eastAsia="Times New Roman" w:cs="Times New Roman" w:ascii="Times New Roman" w:hAnsi="Times New Roman"/>
          <w:sz w:val="28"/>
          <w:szCs w:val="28"/>
        </w:rPr>
        <w:t>при авариях на трубопроводном транспорте попадает часть прилегающей к коммуникациям территории – от слабых до сильных.</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следующие аварии на трубопроводном транспорте: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аварии на магистральных газо-, нефте-, продуктопроводах – любой факт разрыва;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аварии на внутрипромысловых нефтепроводах – аварийный выброс нефти в объеме 20 т и более, а в местах пересечения водных преград и при попадании в водные объекты 5 т и более;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пожары в зданиях, сооружениях, установках (в т.ч. магистральные газо-, нефте-, продуктопроводы) производственного назначения:</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число погибших - 2 чел. и более; число госпитализированных - 4 чел. и более.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прямой материальный ущерб: 1500 МРОТ и более.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таблицы 4-1 Руководства по безопасности утв. Приказом Федеральной службы по экологическому, технологическому и атомному надзору №144 от 11.04.2016 г., величина частоты разгерметизации для трубопроводного транспорта (Ду более 150мм) составляет 1*10</w:t>
      </w:r>
      <w:r>
        <w:rPr>
          <w:rFonts w:eastAsia="Times New Roman" w:cs="Times New Roman" w:ascii="Times New Roman" w:hAnsi="Times New Roman"/>
          <w:sz w:val="28"/>
          <w:szCs w:val="28"/>
          <w:vertAlign w:val="superscript"/>
        </w:rPr>
        <w:t>-7</w:t>
      </w:r>
      <w:r>
        <w:rPr>
          <w:rFonts w:eastAsia="Times New Roman" w:cs="Times New Roman" w:ascii="Times New Roman" w:hAnsi="Times New Roman"/>
          <w:sz w:val="28"/>
          <w:szCs w:val="28"/>
        </w:rPr>
        <w:t xml:space="preserve"> м.-год., (Ду 75- 150мм) составляет 3*10</w:t>
      </w:r>
      <w:r>
        <w:rPr>
          <w:rFonts w:eastAsia="Times New Roman" w:cs="Times New Roman" w:ascii="Times New Roman" w:hAnsi="Times New Roman"/>
          <w:sz w:val="28"/>
          <w:szCs w:val="28"/>
          <w:vertAlign w:val="superscript"/>
        </w:rPr>
        <w:t>-7</w:t>
      </w:r>
      <w:r>
        <w:rPr>
          <w:rFonts w:eastAsia="Times New Roman" w:cs="Times New Roman" w:ascii="Times New Roman" w:hAnsi="Times New Roman"/>
          <w:sz w:val="28"/>
          <w:szCs w:val="28"/>
        </w:rPr>
        <w:t xml:space="preserve"> м.-год.  в случае, если весь объем выбрасывается мгновенно.</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 для рассматриваемых трубопроводов частоты разгерметизации:</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ЗАО «КТК», 10,3 км – 1,03*10</w:t>
      </w:r>
      <w:r>
        <w:rPr>
          <w:rFonts w:eastAsia="Times New Roman" w:cs="Times New Roman" w:ascii="Times New Roman" w:hAnsi="Times New Roman"/>
          <w:sz w:val="28"/>
          <w:szCs w:val="28"/>
          <w:vertAlign w:val="superscript"/>
        </w:rPr>
        <w:t>-3</w:t>
      </w:r>
      <w:r>
        <w:rPr>
          <w:rFonts w:eastAsia="Times New Roman" w:cs="Times New Roman" w:ascii="Times New Roman" w:hAnsi="Times New Roman"/>
          <w:sz w:val="28"/>
          <w:szCs w:val="28"/>
        </w:rPr>
        <w:t>,</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Туапсе – Тихорецк 25,9 км – 2,59*10</w:t>
      </w:r>
      <w:r>
        <w:rPr>
          <w:rFonts w:eastAsia="Times New Roman" w:cs="Times New Roman" w:ascii="Times New Roman" w:hAnsi="Times New Roman"/>
          <w:sz w:val="28"/>
          <w:szCs w:val="28"/>
          <w:vertAlign w:val="superscript"/>
        </w:rPr>
        <w:t>-3</w:t>
      </w:r>
      <w:r>
        <w:rPr>
          <w:rFonts w:eastAsia="Times New Roman" w:cs="Times New Roman" w:ascii="Times New Roman" w:hAnsi="Times New Roman"/>
          <w:sz w:val="28"/>
          <w:szCs w:val="28"/>
        </w:rPr>
        <w:t>,</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«Россия-Турция «Голубой поток» 20,7 км - 2,07*10</w:t>
      </w:r>
      <w:r>
        <w:rPr>
          <w:rFonts w:eastAsia="Times New Roman" w:cs="Times New Roman" w:ascii="Times New Roman" w:hAnsi="Times New Roman"/>
          <w:sz w:val="28"/>
          <w:szCs w:val="28"/>
          <w:vertAlign w:val="superscript"/>
        </w:rPr>
        <w:t>-3</w:t>
      </w:r>
      <w:r>
        <w:rPr>
          <w:rFonts w:eastAsia="Times New Roman" w:cs="Times New Roman" w:ascii="Times New Roman" w:hAnsi="Times New Roman"/>
          <w:sz w:val="28"/>
          <w:szCs w:val="28"/>
        </w:rPr>
        <w:t>.</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ЧС в результате аварий на трубопроводном транспорте попадает в зоны неприемлемого риска, жесткого контроля и приемлемого риска.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Терроризм.</w:t>
      </w:r>
      <w:r>
        <w:rPr>
          <w:rFonts w:eastAsia="Times New Roman" w:cs="Times New Roman" w:ascii="Times New Roman" w:hAnsi="Times New Roman"/>
          <w:sz w:val="28"/>
          <w:szCs w:val="28"/>
        </w:rPr>
        <w:t xml:space="preserve"> Объектами терактов на территории могут быть места массового скопления людей (общественные, административные, жилые здания, спортивные объекты, зоны отдыха), объекты инженерной и транспортной инфраструктуры. </w:t>
      </w:r>
      <w:r/>
    </w:p>
    <w:p>
      <w:pPr>
        <w:pStyle w:val="Normal"/>
        <w:spacing w:lineRule="auto" w:line="240" w:before="0" w:after="120"/>
        <w:ind w:firstLine="567"/>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val="x-none" w:eastAsia="x-none"/>
        </w:rPr>
        <w:t>Возможные типы взрывчатых устройств, применяемых террористами, и предметы, в которых эти устройства могут располагаться, а также зоны распространения поражающего фактора (воздушной ударной волны) от них</w:t>
      </w:r>
      <w:r>
        <w:rPr>
          <w:rFonts w:eastAsia="Times New Roman" w:cs="Times New Roman" w:ascii="Times New Roman" w:hAnsi="Times New Roman"/>
          <w:sz w:val="28"/>
          <w:szCs w:val="28"/>
          <w:lang w:eastAsia="x-none"/>
        </w:rPr>
        <w:t>:</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42</w:t>
      </w:r>
      <w:r/>
    </w:p>
    <w:tbl>
      <w:tblPr>
        <w:tblW w:w="5000" w:type="pct"/>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98" w:type="dxa"/>
          <w:bottom w:w="0" w:type="dxa"/>
          <w:right w:w="108" w:type="dxa"/>
        </w:tblCellMar>
      </w:tblPr>
      <w:tblGrid>
        <w:gridCol w:w="6300"/>
        <w:gridCol w:w="3304"/>
      </w:tblGrid>
      <w:tr>
        <w:trPr>
          <w:tblHeader w:val="true"/>
        </w:trPr>
        <w:tc>
          <w:tcPr>
            <w:tcW w:w="6300"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Тип взрывчатого устройства или предмет, где взрывчатое устройство размещено</w:t>
            </w:r>
            <w:r/>
          </w:p>
        </w:tc>
        <w:tc>
          <w:tcPr>
            <w:tcW w:w="3304"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Радиус зоны распространения поражающего фактора, м</w:t>
            </w:r>
            <w:r/>
          </w:p>
        </w:tc>
      </w:tr>
      <w:tr>
        <w:trPr/>
        <w:tc>
          <w:tcPr>
            <w:tcW w:w="6300"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Граната РГД-5</w:t>
            </w:r>
            <w:r/>
          </w:p>
        </w:tc>
        <w:tc>
          <w:tcPr>
            <w:tcW w:w="3304"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не менее 50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Граната Ф-1</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не менее 200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Тротиловая шашка массой 200 г</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45</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Тротиловая шашка массой 400 г</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55</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Пивная банка 0,33 л</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60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Мина МОН-50</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85</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Чемодан (кейс)</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230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Дорожный чемодан</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350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Автомобиль типа «Жигули»</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460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Автомобиль типа «Волга»</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580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Микроавтобус</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920</w:t>
            </w:r>
            <w:r/>
          </w:p>
        </w:tc>
      </w:tr>
      <w:tr>
        <w:trPr/>
        <w:tc>
          <w:tcPr>
            <w:tcW w:w="630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Грузовая автомашина (фургон)</w:t>
            </w:r>
            <w:r/>
          </w:p>
        </w:tc>
        <w:tc>
          <w:tcPr>
            <w:tcW w:w="33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1240</w:t>
            </w:r>
            <w:r/>
          </w:p>
        </w:tc>
      </w:tr>
    </w:tbl>
    <w:p>
      <w:pPr>
        <w:pStyle w:val="Normal"/>
        <w:spacing w:lineRule="auto" w:line="240" w:before="12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Анализ статистических данных показывает, что частота реализации опасности от террористических актов в нашей стране составляет 1,4×10</w:t>
      </w:r>
      <w:r>
        <w:rPr>
          <w:rFonts w:eastAsia="Times New Roman" w:cs="Times New Roman" w:ascii="Times New Roman" w:hAnsi="Times New Roman"/>
          <w:sz w:val="28"/>
          <w:szCs w:val="28"/>
          <w:vertAlign w:val="superscript"/>
          <w:lang w:val="x-none" w:eastAsia="x-none"/>
        </w:rPr>
        <w:t xml:space="preserve">-7 </w:t>
      </w:r>
      <w:r>
        <w:rPr>
          <w:rFonts w:eastAsia="Times New Roman" w:cs="Times New Roman" w:ascii="Times New Roman" w:hAnsi="Times New Roman"/>
          <w:sz w:val="28"/>
          <w:szCs w:val="28"/>
          <w:lang w:val="x-none" w:eastAsia="x-none"/>
        </w:rPr>
        <w:t>случаев/год.</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взрывы при терактах, при которых погибло 2 и более человек и/или госпитализировано 4 и более человек. К крупным относятся теракты с числом погибших 5 чел. и более, числом госпитализированных 10 чел. и более.</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В соответствии с критериями для зонирования территории по степени опасности ЧС, приведенными в ГОСТ Р 22.2.10-2016 Приложение В, проектируемая территории по опасности ЧС в результате террористических актов относится к зоне приемлемого риска.</w:t>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rPr>
      </w:pPr>
      <w:r>
        <w:rPr>
          <w:rFonts w:eastAsia="Times New Roman" w:cs="Times New Roman" w:ascii="Times New Roman" w:hAnsi="Times New Roman"/>
          <w:i/>
          <w:sz w:val="28"/>
          <w:szCs w:val="28"/>
          <w:u w:val="single"/>
        </w:rPr>
        <w:t>Анализ воздействия возможных источников ЧС природного характера.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Исследуемая территория отличается сложностью и многообразием условий и пространственно-временных закономерностей формирования опасных геологических процессов.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опасным природным геологическим и гидрологическим явлениям и процессам, возможным на рассматриваемой территории в соответствии с инженерно-геологическим районированием, относятся землетрясений, подтопления, затопления, просадка, эрозия, оползни.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Перечень поражающих факторов источников природных ЧС геологического и гидрологического происхождения, характер их действий и проявлений, согласно ГОСТ Р 22.0.06-95 «Источники природных чрезвычайных ситуаций. Поражающие факторы», приведен</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43</w:t>
      </w:r>
      <w:r/>
    </w:p>
    <w:tbl>
      <w:tblPr>
        <w:tblW w:w="5000" w:type="pct"/>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30" w:type="dxa"/>
          <w:bottom w:w="0" w:type="dxa"/>
          <w:right w:w="45" w:type="dxa"/>
        </w:tblCellMar>
      </w:tblPr>
      <w:tblGrid>
        <w:gridCol w:w="1991"/>
        <w:gridCol w:w="2428"/>
        <w:gridCol w:w="5186"/>
      </w:tblGrid>
      <w:tr>
        <w:trPr>
          <w:tblHeader w:val="true"/>
          <w:trHeight w:val="20" w:hRule="atLeast"/>
          <w:cantSplit w:val="true"/>
        </w:trPr>
        <w:tc>
          <w:tcPr>
            <w:tcW w:w="1991"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Источник природной ЧС</w:t>
            </w:r>
            <w:r/>
          </w:p>
        </w:tc>
        <w:tc>
          <w:tcPr>
            <w:tcW w:w="2428"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поражающего фактора природной ЧС</w:t>
            </w:r>
            <w:r/>
          </w:p>
        </w:tc>
        <w:tc>
          <w:tcPr>
            <w:tcW w:w="5186"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Характер действия, проявления поражающего фактора источника природной ЧС</w:t>
            </w:r>
            <w:r/>
          </w:p>
        </w:tc>
      </w:tr>
      <w:tr>
        <w:trPr>
          <w:trHeight w:val="20" w:hRule="atLeast"/>
          <w:cantSplit w:val="true"/>
        </w:trPr>
        <w:tc>
          <w:tcPr>
            <w:tcW w:w="1991" w:type="dxa"/>
            <w:vMerge w:val="restart"/>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Землетрясение</w:t>
            </w:r>
            <w:r/>
          </w:p>
        </w:tc>
        <w:tc>
          <w:tcPr>
            <w:tcW w:w="2428" w:type="dxa"/>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Сейсмический</w:t>
            </w:r>
            <w:r/>
          </w:p>
        </w:tc>
        <w:tc>
          <w:tcPr>
            <w:tcW w:w="5186" w:type="dxa"/>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Сейсмический удар; Деформация горных пород; Взрывная волна; Извержение вулкана; Нагон волн (цунами); Гравитационное смещение горных пород, снежных масс, ледников; Затопление поверхностными водами; Деформация речных русел</w:t>
            </w:r>
            <w:r/>
          </w:p>
        </w:tc>
      </w:tr>
      <w:tr>
        <w:trPr>
          <w:trHeight w:val="20" w:hRule="atLeast"/>
          <w:cantSplit w:val="true"/>
        </w:trPr>
        <w:tc>
          <w:tcPr>
            <w:tcW w:w="1991" w:type="dxa"/>
            <w:vMerge w:val="continue"/>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Физический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Электромагнитное поле</w:t>
            </w:r>
            <w:r/>
          </w:p>
        </w:tc>
      </w:tr>
      <w:tr>
        <w:trPr>
          <w:trHeight w:val="20" w:hRule="atLeast"/>
          <w:cantSplit w:val="true"/>
        </w:trPr>
        <w:tc>
          <w:tcPr>
            <w:tcW w:w="1991" w:type="dxa"/>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Просадка в лесовых грунтах</w:t>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Гравитационный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Деформация земной поверхности; Деформация грунтов</w:t>
            </w:r>
            <w:r/>
          </w:p>
        </w:tc>
      </w:tr>
      <w:tr>
        <w:trPr>
          <w:trHeight w:val="20" w:hRule="atLeast"/>
          <w:cantSplit w:val="true"/>
        </w:trPr>
        <w:tc>
          <w:tcPr>
            <w:tcW w:w="1991" w:type="dxa"/>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Оползень</w:t>
              <w:br/>
              <w:t>Обвал</w:t>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Динамический.</w:t>
              <w:br/>
              <w:t>Гравитационный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Смещение (движение) горных пород.</w:t>
              <w:br/>
              <w:t>Сотрясение земной поверхности.</w:t>
              <w:br/>
              <w:t>Динамическое, механическое давление смещенных масс.</w:t>
              <w:br/>
              <w:t>Удар</w:t>
            </w:r>
            <w:r/>
          </w:p>
        </w:tc>
      </w:tr>
      <w:tr>
        <w:trPr>
          <w:trHeight w:val="20" w:hRule="atLeast"/>
          <w:cantSplit w:val="true"/>
        </w:trPr>
        <w:tc>
          <w:tcPr>
            <w:tcW w:w="1991" w:type="dxa"/>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Русловая эрозия</w:t>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Гидродинамический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Гидродинамическое давление потока воды.</w:t>
              <w:br/>
              <w:t>Деформация речного русла</w:t>
            </w:r>
            <w:r/>
          </w:p>
        </w:tc>
      </w:tr>
      <w:tr>
        <w:trPr>
          <w:trHeight w:val="20" w:hRule="atLeast"/>
          <w:cantSplit w:val="true"/>
        </w:trPr>
        <w:tc>
          <w:tcPr>
            <w:tcW w:w="1991" w:type="dxa"/>
            <w:vMerge w:val="restart"/>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Переработка берегов</w:t>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Гидродинамический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Удар волны; Размывание (разрушение) грунтов; Перенос (переотложение) частиц грунта</w:t>
            </w:r>
            <w:r/>
          </w:p>
        </w:tc>
      </w:tr>
      <w:tr>
        <w:trPr>
          <w:trHeight w:val="20" w:hRule="atLeast"/>
          <w:cantSplit w:val="true"/>
        </w:trPr>
        <w:tc>
          <w:tcPr>
            <w:tcW w:w="1991" w:type="dxa"/>
            <w:vMerge w:val="continue"/>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Гравитационный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Смещение (обрушение) пород в береговой части</w:t>
            </w:r>
            <w:r/>
          </w:p>
        </w:tc>
      </w:tr>
      <w:tr>
        <w:trPr>
          <w:trHeight w:val="20" w:hRule="atLeast"/>
          <w:cantSplit w:val="true"/>
        </w:trPr>
        <w:tc>
          <w:tcPr>
            <w:tcW w:w="1991" w:type="dxa"/>
            <w:vMerge w:val="restart"/>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Наводнение.</w:t>
            </w:r>
            <w:r/>
          </w:p>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Половодье.</w:t>
            </w:r>
            <w:r/>
          </w:p>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Паводок.</w:t>
            </w:r>
            <w:r/>
          </w:p>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Катастрофический паводок.</w:t>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Гидродинамический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Поток (течение) воды.</w:t>
            </w:r>
            <w:r/>
          </w:p>
        </w:tc>
      </w:tr>
      <w:tr>
        <w:trPr>
          <w:trHeight w:val="20" w:hRule="atLeast"/>
          <w:cantSplit w:val="true"/>
        </w:trPr>
        <w:tc>
          <w:tcPr>
            <w:tcW w:w="1991" w:type="dxa"/>
            <w:vMerge w:val="continue"/>
            <w:tcBorders>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428"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Гидрохимический</w:t>
            </w:r>
            <w:r/>
          </w:p>
        </w:tc>
        <w:tc>
          <w:tcPr>
            <w:tcW w:w="5186" w:type="dxa"/>
            <w:tcBorders>
              <w:top w:val="single" w:sz="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Загрязнение гидросферы, почв, грунтов.</w:t>
            </w:r>
            <w:r/>
          </w:p>
        </w:tc>
      </w:tr>
      <w:tr>
        <w:trPr>
          <w:trHeight w:val="20" w:hRule="atLeast"/>
          <w:cantSplit w:val="true"/>
        </w:trPr>
        <w:tc>
          <w:tcPr>
            <w:tcW w:w="1991" w:type="dxa"/>
            <w:vMerge w:val="restart"/>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Подтопление</w:t>
            </w:r>
            <w:r/>
          </w:p>
        </w:tc>
        <w:tc>
          <w:tcPr>
            <w:tcW w:w="2428" w:type="dxa"/>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Гидростатический</w:t>
            </w:r>
            <w:r/>
          </w:p>
        </w:tc>
        <w:tc>
          <w:tcPr>
            <w:tcW w:w="5186" w:type="dxa"/>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Повышение уровня грунтовых вод</w:t>
            </w:r>
            <w:r/>
          </w:p>
        </w:tc>
      </w:tr>
      <w:tr>
        <w:trPr>
          <w:trHeight w:val="20" w:hRule="atLeast"/>
          <w:cantSplit w:val="true"/>
        </w:trPr>
        <w:tc>
          <w:tcPr>
            <w:tcW w:w="1991" w:type="dxa"/>
            <w:vMerge w:val="continue"/>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42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Гидродинамический</w:t>
            </w:r>
            <w:r/>
          </w:p>
        </w:tc>
        <w:tc>
          <w:tcPr>
            <w:tcW w:w="51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Гидродинамическое давление потока грунтовых вод</w:t>
            </w:r>
            <w:r/>
          </w:p>
        </w:tc>
      </w:tr>
      <w:tr>
        <w:trPr>
          <w:trHeight w:val="20" w:hRule="atLeast"/>
          <w:cantSplit w:val="true"/>
        </w:trPr>
        <w:tc>
          <w:tcPr>
            <w:tcW w:w="1991" w:type="dxa"/>
            <w:vMerge w:val="continue"/>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42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Гидрохимический</w:t>
            </w:r>
            <w:r/>
          </w:p>
        </w:tc>
        <w:tc>
          <w:tcPr>
            <w:tcW w:w="518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Загрязнение (засоление) почв, грунтов; Коррозия подземных металлических конструкций</w:t>
            </w:r>
            <w:r/>
          </w:p>
        </w:tc>
      </w:tr>
    </w:tbl>
    <w:p>
      <w:pPr>
        <w:pStyle w:val="Normal"/>
        <w:tabs>
          <w:tab w:val="left" w:pos="567" w:leader="none"/>
        </w:tabs>
        <w:spacing w:lineRule="auto" w:line="240" w:before="12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Наводнение, затопление.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Частичному подтоплению и затоплению подвержена пойма реки Кубань в период паводков.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На территории изысканий распространено флювиальное затопление, то есть затопление водами постоянных и временных водотоков.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К затопляемым поверхностными водами территориям, отнесены низкие и высокие поймы, тальвеги и овраги.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Весеннее половодье обычно начинается в конце февраля - начале марта. Его продолжительность трудно предугадать, так как оно колеблется от двух-трех недель до двух месяцев. Высота подъема уровней достигает 0,5…1,3 м, а иногда 2,5…3,0 м. В летний период, с конца мая - начала июня, по сентябрь – октябрь устанавливается, несмотря на выпадение дождей, низкая межень. Межень нарушается непродолжительными дождевыми паводками, которые наблюдаются чаще всего в июле-августе. Они достигают высоты 1…1,5 м, а в отдельные годы у некоторых пунктов превышают подъемы уровней в период половодья. Многолетняя амплитуда колебания наивысших уровней по горным рекам составляет 1,15-4,46 м.</w:t>
      </w:r>
      <w:r/>
    </w:p>
    <w:p>
      <w:pPr>
        <w:pStyle w:val="Normal"/>
        <w:tabs>
          <w:tab w:val="left" w:pos="567" w:leader="none"/>
        </w:tabs>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Подтопление.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горизонтах погребных почв возможно образование верховодки.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 данным обследования, в подошве склона третьей надпойменной террасы зафиксирован слабый приток воды вследствие разгрузки водоносного комплекса. Грунтовые воды на глубине 3,8 м вскрыты скважиной № 21, пробуренной в подошве правобережного склона. Наивысший уровень грунтовых вод находится на глубине 3,0 м.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Подтопление территории осуществляется подземными водами первого от поверхности водоносного горизонта.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Причинами подтопления являются несколько факторов: техногенные (зарегулирование рек, сооружение искусственных прудов, утечки из водонесущих коммуникаций, барражный эффект дорог, отсутствие водопропускных сооружений, изменение влажностного режима в местах плотной застройки, т.е. уменьшение испарения влаги под зданиями и сооружениями) и естественные (близкое залегание водоупорных грунтов, низкие фильтрационные свойства грунтов, заиление русел и тальвегов ложбин стока, реакция на глобальные тектонические изменения в земной коре).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Ладожском сельском поселении к таким площадям отнесены территории поймы реки Кубань, оврагов и балок, передовые части надпойменных террас.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На карте инженерно-геологического районирования выделена территория потенциального подтопления, где уровень распространения подземных вод находится на глубине от 2.0 до 5.0 м по среднемноголетним наблюдениям. На этой территории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w:t>
      </w:r>
      <w:r/>
    </w:p>
    <w:p>
      <w:pPr>
        <w:pStyle w:val="Normal"/>
        <w:tabs>
          <w:tab w:val="left" w:pos="567" w:leader="none"/>
        </w:tabs>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 xml:space="preserve">Эрозия.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результате инженерно-геологического обследования территории было установлено, что уступ террасы частично подвергается овражной эрозии временных потоков, боковой речной эрозии, оползанию.</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района имеют развитие оба этих типа водной эрозии.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Помимо площадного смыва, существует струйчатый смыв, происходящий по небольшим, непостоянным мигрирующим промоинам, с глубиной вреза 10-30 см.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развитии оврагов выделяются 4 стадии. На первой стадии образуются промоины, рытвины, понижения, глубиной до 30-50 см, реже до 1м с крутыми или отвесными бортами. Такие формы микрорельефа могут возникнуть в течение одного дождя.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Во вторую стадию происходит врезание оврага в склон 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третьей стадии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четвертую, заключительную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зарастают и овраг превращается в балку.</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Новое оживление процессов оврагообразования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целом, подверженность территории района эрозии временных водотоков можно расценивать как низкую.</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Боковая эрозия.</w:t>
      </w:r>
      <w:r>
        <w:rPr>
          <w:rFonts w:eastAsia="Times New Roman" w:cs="Times New Roman" w:ascii="Times New Roman" w:hAnsi="Times New Roman"/>
          <w:sz w:val="28"/>
          <w:szCs w:val="28"/>
        </w:rPr>
        <w:t xml:space="preserve">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Боковой эрозии подвержен, в основном, уступ верхнеплейстоценовой террасы. Наиболее активна эрозия, где река делает коленообразный изгиб.</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Оврагами рассечен уступ третьей надпойменной террасы. Борта оврагов крутые, иногда вертикальные. Донная эрозия активно развита только в верховьях оврагов.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Наиболее интенсивно развиваются овраги в нижней части склона, вблизи реки Кубань, где на отдельных участках крутого склона берегового уступа создаются условия для концентрированного стока атмосферных осадков, усиливающих эрозийную деятельность. Близость русла реки Кубань у некоторых оврагов не позволяет накапливаться в их устье овражному пролювию, что также препятствует переходу оврагов в равновесное состояние и способствует интенсивному развитию донной эрозии. В верховьях некоторых оврагов есть участки обновления и роста оврагов.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Береговые эрозионные процессы подразделяются на три степени активности - интенсивную, умеренную и слабую, в зависимости от темпов отступания эрозионных берегов. При наличии количественных данных,  к интенсивной отнесена эрозия со скоростью более 1 м/год, к умеренной – 0,1…1,0 м/год, к слабой менее 0,1 м/год. Скорость размыва берегов определяется, в основном, скоростью течения и прочностью пород.</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Боковая эрозия р. Кубани является значимым экзогенным процессом на территории работ. По интенсивности развита, в основном, средняя и слабая боковая эрозия. Наиболее интенсивно размываются голоценовые отложения, отличающиеся повышенной песчанистостью.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Река Кубань  вплотную подходит к склону лессовой равнины и размывает его подошву. Здесь боковая эрозия выступает как фактор активизации эрозионных оползней развитых на склоне. </w:t>
      </w:r>
      <w:r/>
    </w:p>
    <w:p>
      <w:pPr>
        <w:pStyle w:val="Normal"/>
        <w:tabs>
          <w:tab w:val="left" w:pos="567" w:leader="none"/>
        </w:tabs>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Оползни.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Инфильтрационно-гравитационные процессы на крутом уступе склона водораздельного пространства, усугубленные техногенными нагрузками и хозяйственной деятельностью населения, приводит к образованию глобальных оползней и оврагов.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Оползневые процессы, эрозия на уступе третьей надпойменной трассы активизируются в связи с выемкой со склона суглинков в качестве сырья для кирпичного завода.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склоне третьей надпойменной террасы развиты оползневые процессы. Наиболее активны оползневые процессы на юго-западной и юго-восточной окраинах станицы, где к уступу третьей надпойменной террасы непосредственно подходит русло реки Кубань. Интенсивность процессов в восточной части станицы снижается, так как русло реки Кубань отделено от основания уступа широкой пойменной террасой, высота которой здесь 3 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Активность оползней возрастает к юго-восточной окраине станицы. Оползни-блоки встречаются по бортам многочисленных оврагов. Ширина оползней составляет 3-5 м, длина 1-2 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Оползни развиты на высоком правобережном склоне. Пораженность разновозрастными оползнями на некоторых участках склона достигает 20-30%. Развиты преимущественно блоковые и блоково - консистентные фронтальные или циркообразные оползни и оползни-оплывины. Наиболее крупные фронтальные блоковые оползни шириной более 200м, приурочены к склону.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Мелкие фронтальные оползни и оползни-оплывины  развиты преимущественно по бортам оврагов и в подошве склона. Образование их связано со стадиями активности оврагов и с боковой эрозией р. Кубани.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Оползневыми склонами или благоприятными к оползанию можно назвать эрозионные уступы древних террас, с углом наклона более 5 градусов. Смещению подвержен, в основном, почвенно-растительный слой и верхняя наиболее увлажненная часть делювиального покрова. Оплывины образуются как оползни второго порядка на более крупных блоково-консистентных смещениях.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Крип развит практически по поверхности всего склона, а также на бортах оврагов. Крип также является фактором образования оползней-оплывин.</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Суффозия развита на поверхности склона в лессовидных суглинках. Суффозия способствует возникновению и росту оврагов. </w:t>
      </w:r>
      <w:r/>
    </w:p>
    <w:p>
      <w:pPr>
        <w:pStyle w:val="Normal"/>
        <w:tabs>
          <w:tab w:val="left" w:pos="567" w:leader="none"/>
        </w:tabs>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Просадочность.</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Просадочные грунты широко распространены как покровные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изучаемом районе также развиты слабые грунты – лессовидные суглинки, глины с включением известковых конкреций и пески с гравием и галькой.</w:t>
      </w:r>
      <w:r/>
    </w:p>
    <w:p>
      <w:pPr>
        <w:pStyle w:val="Normal"/>
        <w:shd w:val="clear" w:color="auto" w:themeColor="" w:themeTint="" w:themeShade="" w:fill="FFFFFF" w:themeFill="" w:themeFillTint="" w:themeFillShade=""/>
        <w:spacing w:lineRule="auto" w:line="240" w:before="0" w:after="0"/>
        <w:ind w:left="34" w:firstLine="533"/>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Землетрясения.</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Фоновая сейсмичность территории Усть-Лабинского района, в. т.ч. Ладожского сельского поселения, согласно карты ОСР-97(А), СниП 11-07-87-2000* составит –7 баллов. Сейсмичность планируемой территории для объектов массового строительства - 7 баллов. Сейсмичность на участках поймы реки Кубань по грунтовым условиям составляет 8 баллов для объектов массового строительства. Частота возникновения землетрясений интенсивностью 7 баллов может составить до 2*10</w:t>
      </w:r>
      <w:r>
        <w:rPr>
          <w:rFonts w:eastAsia="Times New Roman" w:cs="Times New Roman" w:ascii="Times New Roman" w:hAnsi="Times New Roman"/>
          <w:sz w:val="28"/>
          <w:szCs w:val="28"/>
          <w:vertAlign w:val="superscript"/>
        </w:rPr>
        <w:t xml:space="preserve">-3  </w:t>
      </w:r>
      <w:r>
        <w:rPr>
          <w:rFonts w:eastAsia="Times New Roman" w:cs="Times New Roman" w:ascii="Times New Roman" w:hAnsi="Times New Roman"/>
          <w:sz w:val="28"/>
          <w:szCs w:val="28"/>
        </w:rPr>
        <w:t>1*10</w:t>
      </w:r>
      <w:r>
        <w:rPr>
          <w:rFonts w:eastAsia="Times New Roman" w:cs="Times New Roman" w:ascii="Times New Roman" w:hAnsi="Times New Roman"/>
          <w:sz w:val="28"/>
          <w:szCs w:val="28"/>
          <w:vertAlign w:val="superscript"/>
        </w:rPr>
        <w:t>-3</w:t>
      </w:r>
      <w:r>
        <w:rPr>
          <w:rFonts w:eastAsia="Times New Roman" w:cs="Times New Roman" w:ascii="Times New Roman" w:hAnsi="Times New Roman"/>
          <w:sz w:val="28"/>
          <w:szCs w:val="28"/>
        </w:rPr>
        <w:t>, 8 баллов –   2*10</w:t>
      </w:r>
      <w:r>
        <w:rPr>
          <w:rFonts w:eastAsia="Times New Roman" w:cs="Times New Roman" w:ascii="Times New Roman" w:hAnsi="Times New Roman"/>
          <w:sz w:val="28"/>
          <w:szCs w:val="28"/>
          <w:vertAlign w:val="superscript"/>
        </w:rPr>
        <w:t>-4</w:t>
      </w:r>
      <w:r>
        <w:rPr>
          <w:rFonts w:eastAsia="Times New Roman" w:cs="Times New Roman" w:ascii="Times New Roman" w:hAnsi="Times New Roman"/>
          <w:sz w:val="28"/>
          <w:szCs w:val="28"/>
        </w:rPr>
        <w:t>.</w:t>
      </w:r>
      <w:r/>
    </w:p>
    <w:p>
      <w:pPr>
        <w:pStyle w:val="Normal"/>
        <w:shd w:val="clear" w:color="auto" w:themeColor="" w:themeTint="" w:themeShade="" w:fill="FFFFFF" w:themeFill="" w:themeFillTint="" w:themeFillShade=""/>
        <w:suppressAutoHyphens w:val="true"/>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основании Приложения 1 «Методики оценки последствий землетрясений» «Сборника методик по прогнозированию возможных аварий, катастроф, стихийных бедствий в РСЧС», Книга 1, 1994 г., землетрясение может привести к разрушениям зданий и сооружений проектируемой территории, соответствующим степеням:</w:t>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44</w:t>
      </w:r>
      <w:r/>
    </w:p>
    <w:tbl>
      <w:tblPr>
        <w:tblW w:w="5000" w:type="pct"/>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98" w:type="dxa"/>
          <w:bottom w:w="0" w:type="dxa"/>
          <w:right w:w="108" w:type="dxa"/>
        </w:tblCellMar>
      </w:tblPr>
      <w:tblGrid>
        <w:gridCol w:w="5788"/>
        <w:gridCol w:w="876"/>
        <w:gridCol w:w="1009"/>
        <w:gridCol w:w="1012"/>
        <w:gridCol w:w="920"/>
      </w:tblGrid>
      <w:tr>
        <w:trPr>
          <w:tblHeader w:val="true"/>
          <w:trHeight w:val="20" w:hRule="atLeast"/>
          <w:cantSplit w:val="true"/>
        </w:trPr>
        <w:tc>
          <w:tcPr>
            <w:tcW w:w="5788"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pacing w:val="-3"/>
                <w:sz w:val="24"/>
                <w:szCs w:val="24"/>
                <w:w w:val="106"/>
                <w:rFonts w:ascii="Times New Roman" w:hAnsi="Times New Roman" w:eastAsia="Times New Roman" w:cs="Times New Roman"/>
              </w:rPr>
            </w:pPr>
            <w:r>
              <w:rPr>
                <w:rFonts w:eastAsia="Times New Roman" w:cs="Times New Roman" w:ascii="Times New Roman" w:hAnsi="Times New Roman"/>
                <w:spacing w:val="-3"/>
                <w:w w:val="106"/>
                <w:sz w:val="24"/>
                <w:szCs w:val="24"/>
              </w:rPr>
              <w:t>Конструктивное решение здания, сооружения или оборудования</w:t>
            </w:r>
            <w:r/>
          </w:p>
        </w:tc>
        <w:tc>
          <w:tcPr>
            <w:tcW w:w="3817"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numPr>
                <w:ilvl w:val="0"/>
                <w:numId w:val="0"/>
              </w:numPr>
              <w:tabs>
                <w:tab w:val="left" w:pos="1296" w:leader="none"/>
              </w:tabs>
              <w:spacing w:lineRule="auto" w:line="240" w:before="0" w:after="0"/>
              <w:jc w:val="center"/>
              <w:outlineLvl w:val="6"/>
              <w:rPr>
                <w:sz w:val="24"/>
                <w:sz w:val="24"/>
                <w:szCs w:val="24"/>
                <w:w w:val="114"/>
                <w:rFonts w:ascii="Times New Roman" w:hAnsi="Times New Roman" w:eastAsia="Times New Roman" w:cs="Times New Roman"/>
              </w:rPr>
            </w:pPr>
            <w:r>
              <w:rPr>
                <w:rFonts w:eastAsia="Times New Roman" w:cs="Times New Roman" w:ascii="Times New Roman" w:hAnsi="Times New Roman"/>
                <w:w w:val="102"/>
                <w:sz w:val="24"/>
                <w:szCs w:val="24"/>
              </w:rPr>
              <w:t>Степень разрушения</w:t>
            </w:r>
            <w:r/>
          </w:p>
        </w:tc>
      </w:tr>
      <w:tr>
        <w:trPr>
          <w:tblHeader w:val="true"/>
          <w:trHeight w:val="20" w:hRule="atLeast"/>
          <w:cantSplit w:val="true"/>
        </w:trPr>
        <w:tc>
          <w:tcPr>
            <w:tcW w:w="5788" w:type="dxa"/>
            <w:vMerge w:val="continue"/>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876"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слабая</w:t>
            </w:r>
            <w:r/>
          </w:p>
        </w:tc>
        <w:tc>
          <w:tcPr>
            <w:tcW w:w="1009"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средняя</w:t>
            </w:r>
            <w:r/>
          </w:p>
        </w:tc>
        <w:tc>
          <w:tcPr>
            <w:tcW w:w="101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сильная</w:t>
            </w:r>
            <w:r/>
          </w:p>
        </w:tc>
        <w:tc>
          <w:tcPr>
            <w:tcW w:w="920"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полная</w:t>
            </w:r>
            <w:r/>
          </w:p>
        </w:tc>
      </w:tr>
      <w:tr>
        <w:trPr>
          <w:trHeight w:val="20" w:hRule="atLeast"/>
          <w:cantSplit w:val="true"/>
        </w:trPr>
        <w:tc>
          <w:tcPr>
            <w:tcW w:w="9605" w:type="dxa"/>
            <w:gridSpan w:val="5"/>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i/>
                <w:sz w:val="24"/>
                <w:i/>
                <w:szCs w:val="24"/>
                <w:w w:val="114"/>
                <w:rFonts w:ascii="Times New Roman" w:hAnsi="Times New Roman" w:eastAsia="Times New Roman" w:cs="Times New Roman"/>
              </w:rPr>
            </w:pPr>
            <w:r>
              <w:rPr>
                <w:rFonts w:eastAsia="Times New Roman" w:cs="Times New Roman" w:ascii="Times New Roman" w:hAnsi="Times New Roman"/>
                <w:i/>
                <w:w w:val="114"/>
                <w:sz w:val="24"/>
                <w:szCs w:val="24"/>
              </w:rPr>
              <w:t>Жилые, общественные и промышленные здания</w:t>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76"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Железобетонные объемно-блочные, малоэтажные; </w:t>
            </w:r>
            <w:r/>
          </w:p>
          <w:p>
            <w:pPr>
              <w:pStyle w:val="Normal"/>
              <w:spacing w:lineRule="auto" w:line="240" w:before="0" w:after="0"/>
              <w:ind w:right="176"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Малоэтажные с металлическим каркасом, покрытием и стенами из листового металла</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76" w:hanging="0"/>
              <w:rPr>
                <w:sz w:val="24"/>
                <w:sz w:val="24"/>
                <w:szCs w:val="24"/>
                <w:rFonts w:ascii="Times New Roman" w:hAnsi="Times New Roman" w:eastAsia="Times New Roman" w:cs="Times New Roman"/>
              </w:rPr>
            </w:pPr>
            <w:r>
              <w:rPr>
                <w:rFonts w:eastAsia="Times New Roman" w:cs="Times New Roman" w:ascii="Times New Roman" w:hAnsi="Times New Roman"/>
                <w:spacing w:val="-3"/>
                <w:w w:val="106"/>
                <w:sz w:val="24"/>
                <w:szCs w:val="24"/>
              </w:rPr>
              <w:t>Кирпичные</w:t>
            </w:r>
            <w:r>
              <w:rPr>
                <w:rFonts w:eastAsia="Times New Roman" w:cs="Times New Roman" w:ascii="Times New Roman" w:hAnsi="Times New Roman"/>
                <w:w w:val="106"/>
                <w:sz w:val="24"/>
                <w:szCs w:val="24"/>
              </w:rPr>
              <w:t xml:space="preserve"> с несущими</w:t>
            </w:r>
            <w:r>
              <w:rPr>
                <w:rFonts w:eastAsia="Times New Roman" w:cs="Times New Roman" w:ascii="Times New Roman" w:hAnsi="Times New Roman"/>
                <w:sz w:val="24"/>
                <w:szCs w:val="24"/>
              </w:rPr>
              <w:t xml:space="preserve"> и наружными и внутренними продольными стенами и железобетонными перекрытиями,</w:t>
            </w:r>
            <w:r>
              <w:rPr>
                <w:rFonts w:eastAsia="Times New Roman" w:cs="Times New Roman" w:ascii="Times New Roman" w:hAnsi="Times New Roman"/>
                <w:w w:val="106"/>
                <w:sz w:val="24"/>
                <w:szCs w:val="24"/>
              </w:rPr>
              <w:t xml:space="preserve"> малоэтажные;</w:t>
            </w:r>
            <w:r>
              <w:rPr>
                <w:rFonts w:eastAsia="Times New Roman" w:cs="Times New Roman" w:ascii="Times New Roman" w:hAnsi="Times New Roman"/>
                <w:sz w:val="24"/>
                <w:szCs w:val="24"/>
              </w:rPr>
              <w:t xml:space="preserve"> </w:t>
            </w:r>
            <w:r/>
          </w:p>
          <w:p>
            <w:pPr>
              <w:pStyle w:val="Normal"/>
              <w:spacing w:lineRule="auto" w:line="240" w:before="0" w:after="0"/>
              <w:ind w:right="176"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Бетонные или железобетонные крупноблочные, малоэтажные</w:t>
            </w:r>
            <w:r>
              <w:rPr>
                <w:rFonts w:eastAsia="Times New Roman" w:cs="Times New Roman" w:ascii="Times New Roman" w:hAnsi="Times New Roman"/>
                <w:w w:val="106"/>
                <w:sz w:val="24"/>
                <w:szCs w:val="24"/>
              </w:rPr>
              <w:t>;</w:t>
            </w:r>
            <w:r>
              <w:rPr>
                <w:rFonts w:eastAsia="Times New Roman" w:cs="Times New Roman" w:ascii="Times New Roman" w:hAnsi="Times New Roman"/>
                <w:sz w:val="24"/>
                <w:szCs w:val="24"/>
              </w:rPr>
              <w:t xml:space="preserve"> Железобетонные крупнопанельные с несущими наружными стенами и внутренним продольным каркасом, малоэтажные</w:t>
            </w:r>
            <w:r>
              <w:rPr>
                <w:rFonts w:eastAsia="Times New Roman" w:cs="Times New Roman" w:ascii="Times New Roman" w:hAnsi="Times New Roman"/>
                <w:w w:val="106"/>
                <w:sz w:val="24"/>
                <w:szCs w:val="24"/>
              </w:rPr>
              <w:t>;</w:t>
            </w:r>
            <w:r>
              <w:rPr>
                <w:rFonts w:eastAsia="Times New Roman" w:cs="Times New Roman" w:ascii="Times New Roman" w:hAnsi="Times New Roman"/>
                <w:sz w:val="24"/>
                <w:szCs w:val="24"/>
              </w:rPr>
              <w:t xml:space="preserve"> </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76" w:hanging="0"/>
              <w:rPr>
                <w:sz w:val="24"/>
                <w:sz w:val="24"/>
                <w:szCs w:val="24"/>
                <w:w w:val="106"/>
                <w:rFonts w:ascii="Times New Roman" w:hAnsi="Times New Roman" w:eastAsia="Times New Roman" w:cs="Times New Roman"/>
              </w:rPr>
            </w:pPr>
            <w:r>
              <w:rPr>
                <w:rFonts w:eastAsia="Times New Roman" w:cs="Times New Roman" w:ascii="Times New Roman" w:hAnsi="Times New Roman"/>
                <w:sz w:val="24"/>
                <w:szCs w:val="24"/>
              </w:rPr>
              <w:t>То же с антисейсмической защитой;</w:t>
            </w:r>
            <w:r/>
          </w:p>
          <w:p>
            <w:pPr>
              <w:pStyle w:val="Normal"/>
              <w:spacing w:lineRule="auto" w:line="240" w:before="0" w:after="0"/>
              <w:ind w:right="176"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Каркасно-кирпичные с железобетонными перекрытиями, малоэтажные</w:t>
            </w:r>
            <w:r>
              <w:rPr>
                <w:rFonts w:eastAsia="Times New Roman" w:cs="Times New Roman" w:ascii="Times New Roman" w:hAnsi="Times New Roman"/>
                <w:w w:val="106"/>
                <w:sz w:val="24"/>
                <w:szCs w:val="24"/>
              </w:rPr>
              <w:t>;</w:t>
            </w:r>
            <w:r>
              <w:rPr>
                <w:rFonts w:eastAsia="Times New Roman" w:cs="Times New Roman" w:ascii="Times New Roman" w:hAnsi="Times New Roman"/>
                <w:sz w:val="24"/>
                <w:szCs w:val="24"/>
              </w:rPr>
              <w:t xml:space="preserve"> </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9605" w:type="dxa"/>
            <w:gridSpan w:val="5"/>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i/>
                <w:sz w:val="24"/>
                <w:i/>
                <w:szCs w:val="24"/>
                <w:w w:val="114"/>
                <w:rFonts w:ascii="Times New Roman" w:hAnsi="Times New Roman" w:eastAsia="Times New Roman" w:cs="Times New Roman"/>
              </w:rPr>
            </w:pPr>
            <w:r>
              <w:rPr>
                <w:rFonts w:eastAsia="Times New Roman" w:cs="Times New Roman" w:ascii="Times New Roman" w:hAnsi="Times New Roman"/>
                <w:i/>
                <w:w w:val="114"/>
                <w:sz w:val="24"/>
                <w:szCs w:val="24"/>
              </w:rPr>
              <w:t>Сооружения подземного пространства</w:t>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Подвалы зданий и сооружений: стены и покрытия из ребристых железобетонных плит; </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Подвалы зданий и сооружений: стены из ребристых плит, покрытия из плоских плит;</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Подвалы зданий и сооружений: стены из железобетонных панелей, покрытие из плоских плит; стены из фундаментных блоков, покрытие из ребристых плит; стены из фундаментных блоков, покрытие из плоских плит</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Автомобильные гаражи железобетонные одноэтажные</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9605" w:type="dxa"/>
            <w:gridSpan w:val="5"/>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i/>
                <w:sz w:val="24"/>
                <w:i/>
                <w:szCs w:val="24"/>
                <w:w w:val="114"/>
                <w:rFonts w:ascii="Times New Roman" w:hAnsi="Times New Roman" w:eastAsia="Times New Roman" w:cs="Times New Roman"/>
              </w:rPr>
            </w:pPr>
            <w:r>
              <w:rPr>
                <w:rFonts w:eastAsia="Times New Roman" w:cs="Times New Roman" w:ascii="Times New Roman" w:hAnsi="Times New Roman"/>
                <w:i/>
                <w:w w:val="114"/>
                <w:sz w:val="24"/>
                <w:szCs w:val="24"/>
              </w:rPr>
              <w:t>Коммунально-энергетические сети</w:t>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Подземные стальные трубопроводы на сварке диаметром 350 мм и больше;</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Подземные кабельные линии</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Подземные чугунные керамические трубопроводы, соединенные при помощи раструбов и асбоцементные на муфтах;</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Подземные сети (водопровод, канализация, теплотрасса) в каналах</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Обсадочные трубы скважин; смотровые колодцы и задвижки на коммунально-энергетических сетях; коллекторы из объемных блоков</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тепловые камеры,</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Подземные кабельные линии</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Подземные металлические резервуары и емкости </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Непроходные каналы теплотрасс, Трубопроводы на металлических или железобетонных эстакадах</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Трубопроводы, проложенные по земле (настилам, низким опорам и т.д.)</w:t>
            </w:r>
            <w:r/>
          </w:p>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Водопроводные башни</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Воздушные ЛЭП высокого напряжения </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То же низкого напряжения на деревянных опорах, Антенные устройства, Галереи энергетических коммуникаций на металлических или железобетонных эстакадах</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20" w:hRule="atLeast"/>
          <w:cantSplit w:val="true"/>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142"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Водо-, газо-, электро- и канализационные сети и арматура к ним, проложенные и установленные внутри зданий и сооружений</w:t>
            </w:r>
            <w:r/>
          </w:p>
        </w:tc>
        <w:tc>
          <w:tcPr>
            <w:tcW w:w="3817" w:type="dxa"/>
            <w:gridSpan w:val="4"/>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w w:val="114"/>
                <w:sz w:val="24"/>
                <w:szCs w:val="24"/>
              </w:rPr>
              <w:t>Степени разрушения определяются с учетом степени разрушения зданий и сооружений</w:t>
            </w:r>
            <w:r/>
          </w:p>
        </w:tc>
      </w:tr>
    </w:tbl>
    <w:p>
      <w:pPr>
        <w:pStyle w:val="Normal"/>
        <w:shd w:val="clear" w:color="auto" w:themeColor="" w:themeTint="" w:themeShade="" w:fill="FFFFFF" w:themeFill="" w:themeFillTint="" w:themeFillShade=""/>
        <w:suppressAutoHyphens w:val="true"/>
        <w:spacing w:lineRule="auto" w:line="240" w:before="12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Приложению 2 «Методики…», степени разрушений зданий и сооружений на территории, возможные при максимальных по последствиям землетрясениях, имеют характеристики:</w:t>
      </w:r>
      <w:r/>
    </w:p>
    <w:p>
      <w:pPr>
        <w:pStyle w:val="Normal"/>
        <w:shd w:val="clear" w:color="auto" w:themeColor="" w:themeTint="" w:themeShade="" w:fill="FFFFFF" w:themeFill="" w:themeFillTint="" w:themeFillShade=""/>
        <w:suppressAutoHyphens w:val="true"/>
        <w:spacing w:lineRule="auto" w:line="240" w:before="120" w:after="120"/>
        <w:ind w:firstLine="567"/>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45</w:t>
      </w:r>
      <w:r/>
    </w:p>
    <w:tbl>
      <w:tblPr>
        <w:tblW w:w="9325"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98" w:type="dxa"/>
          <w:bottom w:w="0" w:type="dxa"/>
          <w:right w:w="108" w:type="dxa"/>
        </w:tblCellMar>
      </w:tblPr>
      <w:tblGrid>
        <w:gridCol w:w="2961"/>
        <w:gridCol w:w="3402"/>
        <w:gridCol w:w="2962"/>
      </w:tblGrid>
      <w:tr>
        <w:trPr>
          <w:tblHeader w:val="true"/>
        </w:trPr>
        <w:tc>
          <w:tcPr>
            <w:tcW w:w="9325" w:type="dxa"/>
            <w:gridSpan w:val="3"/>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ind w:left="-107" w:right="-85"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Степени разрушения зданий, сооружений, оборудования</w:t>
            </w:r>
            <w:r/>
          </w:p>
        </w:tc>
      </w:tr>
      <w:tr>
        <w:trPr>
          <w:tblHeader w:val="true"/>
        </w:trPr>
        <w:tc>
          <w:tcPr>
            <w:tcW w:w="2961"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ind w:left="-107" w:right="-85"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Слабая</w:t>
            </w:r>
            <w:r/>
          </w:p>
        </w:tc>
        <w:tc>
          <w:tcPr>
            <w:tcW w:w="3402"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ind w:left="-107" w:right="-85"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Средняя</w:t>
            </w:r>
            <w:r/>
          </w:p>
        </w:tc>
        <w:tc>
          <w:tcPr>
            <w:tcW w:w="2962" w:type="dxa"/>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ind w:left="-107" w:right="-85"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Сильная</w:t>
            </w:r>
            <w:r/>
          </w:p>
        </w:tc>
      </w:tr>
      <w:tr>
        <w:trPr/>
        <w:tc>
          <w:tcPr>
            <w:tcW w:w="9325" w:type="dxa"/>
            <w:gridSpan w:val="3"/>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jc w:val="center"/>
              <w:rPr>
                <w:sz w:val="24"/>
                <w:i/>
                <w:sz w:val="24"/>
                <w:i/>
                <w:szCs w:val="24"/>
                <w:rFonts w:ascii="Times New Roman" w:hAnsi="Times New Roman" w:eastAsia="Times New Roman" w:cs="Times New Roman"/>
              </w:rPr>
            </w:pPr>
            <w:r>
              <w:rPr>
                <w:rFonts w:eastAsia="Times New Roman" w:cs="Times New Roman" w:ascii="Times New Roman" w:hAnsi="Times New Roman"/>
                <w:i/>
                <w:sz w:val="24"/>
                <w:szCs w:val="24"/>
              </w:rPr>
              <w:t>Жилые и общественные здания</w:t>
            </w:r>
            <w:r/>
          </w:p>
        </w:tc>
      </w:tr>
      <w:tr>
        <w:trPr/>
        <w:tc>
          <w:tcPr>
            <w:tcW w:w="29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Частичное разрушение внутренних перегородок, кровли, дверных и оконных коробок, легких пристроек и др. Основные несущие конструкции сохраняются. Для полного восстановления требуется капитальный ремонт.</w:t>
            </w:r>
            <w:r/>
          </w:p>
        </w:tc>
        <w:tc>
          <w:tcPr>
            <w:tcW w:w="34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Разрушение меньшей части несущих конструкций. Большая часть несущих конструкций сохраняется и лишь частично деформируется. Может сохраниться часть ограждающих конструкций стен, однако, при этом, второстепенные и несущие конструкции могут быть частично разрушены. Здание выводится из строя, но может быть восстановлено.</w:t>
            </w:r>
            <w:r/>
          </w:p>
        </w:tc>
        <w:tc>
          <w:tcPr>
            <w:tcW w:w="29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Разрушение большей части несущих конструкций. При этом могут сохраняться наиболее прочные элементы здания, каркасы, ядра жесткости, частично стены и перекрытия нижних этажей. При сильном разрушении образуется завал. Восстановление возможно с использованием сохранившихся частей и конструктивных элементов. В большинстве случаев восстановление нецелесообразно.</w:t>
            </w:r>
            <w:r/>
          </w:p>
        </w:tc>
      </w:tr>
      <w:tr>
        <w:trPr/>
        <w:tc>
          <w:tcPr>
            <w:tcW w:w="9325" w:type="dxa"/>
            <w:gridSpan w:val="3"/>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jc w:val="center"/>
              <w:rPr>
                <w:sz w:val="24"/>
                <w:i/>
                <w:sz w:val="24"/>
                <w:i/>
                <w:szCs w:val="24"/>
                <w:rFonts w:ascii="Times New Roman" w:hAnsi="Times New Roman" w:eastAsia="Times New Roman" w:cs="Times New Roman"/>
              </w:rPr>
            </w:pPr>
            <w:r>
              <w:rPr>
                <w:rFonts w:eastAsia="Times New Roman" w:cs="Times New Roman" w:ascii="Times New Roman" w:hAnsi="Times New Roman"/>
                <w:i/>
                <w:sz w:val="24"/>
                <w:szCs w:val="24"/>
              </w:rPr>
              <w:t>Сооружения подземного пространства и защитные сооружения</w:t>
            </w:r>
            <w:r/>
          </w:p>
        </w:tc>
      </w:tr>
      <w:tr>
        <w:trPr/>
        <w:tc>
          <w:tcPr>
            <w:tcW w:w="29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Незначительные деформации основных конструктивных элементов. В растянутой зоне бетона появляются трещины, которые не нарушают герметичности сооружений. Незначительные сдвиги и трещины в соединениях конструктивных элементов. Возможно частичное разрушение выходов и образование в них завалов. </w:t>
            </w:r>
            <w:r/>
          </w:p>
        </w:tc>
        <w:tc>
          <w:tcPr>
            <w:tcW w:w="34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Деформация и смещение стен, покрытий, рам, дверей, разрушение примыкающего к сооружению участка входа. Разрушению подвержены менее 50% несущих конструкций. Начало разрушений сжатой зоны бетона, в элементах появление трещин, которые могут нарушать герметичность. Для восстановления сооружений требуется капитальный ремонт.</w:t>
            </w:r>
            <w:r/>
          </w:p>
        </w:tc>
        <w:tc>
          <w:tcPr>
            <w:tcW w:w="29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c>
          <w:tcPr>
            <w:tcW w:w="9325" w:type="dxa"/>
            <w:gridSpan w:val="3"/>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jc w:val="center"/>
              <w:rPr>
                <w:sz w:val="24"/>
                <w:i/>
                <w:sz w:val="24"/>
                <w:i/>
                <w:szCs w:val="24"/>
                <w:rFonts w:ascii="Times New Roman" w:hAnsi="Times New Roman" w:eastAsia="Times New Roman" w:cs="Times New Roman"/>
              </w:rPr>
            </w:pPr>
            <w:r>
              <w:rPr>
                <w:rFonts w:eastAsia="Times New Roman" w:cs="Times New Roman" w:ascii="Times New Roman" w:hAnsi="Times New Roman"/>
                <w:i/>
                <w:w w:val="114"/>
                <w:sz w:val="24"/>
                <w:szCs w:val="24"/>
              </w:rPr>
              <w:t>Коммунально-энергетические сети</w:t>
            </w:r>
            <w:r/>
          </w:p>
        </w:tc>
      </w:tr>
      <w:tr>
        <w:trPr/>
        <w:tc>
          <w:tcPr>
            <w:tcW w:w="29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Частичное повреждение стыков труб, оборудования, контрольно-измерительных приборов. Незначительная деформация линий электропередач. Частичное повреждение верхней части смотровых колодцев, незначительные повреждения запорной арматуры. Небольшие вмятины на оболочках резервуаров и емкостей. При восстановлении меняются поврежденные элементы.</w:t>
            </w:r>
            <w:r/>
          </w:p>
        </w:tc>
        <w:tc>
          <w:tcPr>
            <w:tcW w:w="34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Разрывы и деформации труб в отдельных местах, повреждение стыков, фильтров, отстойников и др. оборудования, выход из строя КИП. Деформация и разрушение отдельных опор линий электропередач, схлестывание и обрыв проводов. Смещение на опорах, деформация оболочек резервуаров и подводящих трубопроводов. Появление трещин и пробоин в смотровых колодцах. При восстановлении выполняется капитальный ремонт с заменой поврежденных элементов.</w:t>
            </w:r>
            <w:r/>
          </w:p>
        </w:tc>
        <w:tc>
          <w:tcPr>
            <w:tcW w:w="296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uppressAutoHyphens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bl>
    <w:p>
      <w:pPr>
        <w:pStyle w:val="Normal"/>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Количество потерь людей при землетрясениях зависит от:</w:t>
      </w:r>
      <w:r/>
    </w:p>
    <w:p>
      <w:pPr>
        <w:pStyle w:val="Normal"/>
        <w:numPr>
          <w:ilvl w:val="0"/>
          <w:numId w:val="21"/>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конструктивных особенностей застройки;</w:t>
      </w:r>
      <w:r/>
    </w:p>
    <w:p>
      <w:pPr>
        <w:pStyle w:val="Normal"/>
        <w:numPr>
          <w:ilvl w:val="0"/>
          <w:numId w:val="21"/>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плотности населения и его полового и возрастного состава;</w:t>
      </w:r>
      <w:r/>
    </w:p>
    <w:p>
      <w:pPr>
        <w:pStyle w:val="Normal"/>
        <w:numPr>
          <w:ilvl w:val="0"/>
          <w:numId w:val="21"/>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времени суток при возникновении землетрясения;</w:t>
      </w:r>
      <w:r/>
    </w:p>
    <w:p>
      <w:pPr>
        <w:pStyle w:val="Normal"/>
        <w:numPr>
          <w:ilvl w:val="0"/>
          <w:numId w:val="21"/>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местонахождения граждан (в зданиях или вне их) в момент толчков.</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причинами несчастных случаев при землетрясении являются:</w:t>
      </w:r>
      <w:r/>
    </w:p>
    <w:p>
      <w:pPr>
        <w:pStyle w:val="Normal"/>
        <w:numPr>
          <w:ilvl w:val="0"/>
          <w:numId w:val="22"/>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разрушение (повреждение) зданий (падение кирпичей, карнизов, балконов, оконных рам, битых стёкол и т.д.);</w:t>
      </w:r>
      <w:r/>
    </w:p>
    <w:p>
      <w:pPr>
        <w:pStyle w:val="Normal"/>
        <w:numPr>
          <w:ilvl w:val="0"/>
          <w:numId w:val="22"/>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зависание и падение на проезжую часть улиц и тротуары разорванных электропроводов;</w:t>
      </w:r>
      <w:r/>
    </w:p>
    <w:p>
      <w:pPr>
        <w:pStyle w:val="Normal"/>
        <w:numPr>
          <w:ilvl w:val="0"/>
          <w:numId w:val="22"/>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пожары, вызванные утечкой газа из повреждённых труб и замыканием линий электропередач;</w:t>
      </w:r>
      <w:r/>
    </w:p>
    <w:p>
      <w:pPr>
        <w:pStyle w:val="Normal"/>
        <w:numPr>
          <w:ilvl w:val="0"/>
          <w:numId w:val="22"/>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падение тяжёлых предметов в зданиях;</w:t>
      </w:r>
      <w:r/>
    </w:p>
    <w:p>
      <w:pPr>
        <w:pStyle w:val="Normal"/>
        <w:numPr>
          <w:ilvl w:val="0"/>
          <w:numId w:val="22"/>
        </w:numPr>
        <w:spacing w:lineRule="auto" w:line="240" w:before="0" w:after="0"/>
        <w:ind w:left="1020" w:hanging="340"/>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неконтролируемые действия людей в результате паники.</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Соотношение погибших и раненых при землетрясении в среднем может составить 1:3, а тяжело- и легкораненых примерно 1:10, причем до 70 % раненых получают травмы мягких тканей, до 21 % - переломы, до 37 % - черепно-мозговые травмы,  до   12 % - травмы позвоночника, до 12 % - травмы грудной клетки, до 8 % - травмы таза. У многих пострадавших будут наблюдаться множественные травмы, синдром длительного сдавливания, ожоги, реактивные психозы и психоневрозы. Как среди санитарных, так и среди безвозвратных потерь, будут преобладать женщины и дети (особенно в возрасте от 1 года до 10 лет).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 инженерно-геологическому районированию представлены следующие выводы: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Благодаря систематизации инженерно-геологических условий, территория разделена по совокупности геологических процессов, наличия специфических грунтов, глубины залегания уровня подземных вод на участки благоприятные, условно благоприятные и неблагоприятные для строительства в прямой зависимости от сложности инженерно-геологических условий.</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Территория долин степных рек и ложбин стока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(инженерно-геологические таксоны - I-3-в, I-3-г) - не благоприятны для строительства (окрашено в красный цвет), так как это территория ложбин стока, т.е. территория, на которой также инженерная защита сложная и дорогостоящая.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Как правило, постоянный водоток у оврагов отсутствует, но зачастую в тальвеге остаются следы временных водотоков, что говорит о том, что ложбины стока являются естественными дренами.  В случае застройки такой территории, т.е. при возведении искусственных оснований, естественный водоток будет перекрыт, будут созданы благоприятные условия для затопления, застоя поверхностных вод и поэтому необходимо предусмотреть поверхностный или подземный дренаж этой территории и другие инженерные мероприятия.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связи с тем, что сооружение дренажных систем требует больших капиталовложений, порой совместимых со стоимостью самого сооружения, то в этом случае и стоит вопрос об экономической целесообразности таких сооружений в небольших селах и станицах. Кроме того, необходимо обеспечить эффективность работы дренажных систем, что требует вести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Учитывая все трудности, связанные не только с финансовыми, но с организационными вопросами на данном этапе по инженерно-геологическому районированию территории оврагов отнесены к не благоприятным для застройки. Рекомендуется территории  оврагов, использовать как естественные  дрены.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Рекомендуется провести противоэрозионные мероприятия,  строительство без подвалов, гидроизоляция и гидрофобизация фундаментов, закрепление склонов балок, антисейсмические мероприятия и др.</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Территория склонов межбалочных водоразделов</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(инженерно-геологический таксон - II-3-в) - территория  благоприятна для строительства (окрашено в зеленый цвет), так как подземные воды расположены на глубине более 5.0м, т.е. это территория неподтопляемая.  Это территории с одинаковыми грунтовыми условиями, т.е. на ней распространены просадочные грунты первого типа. Рекомендуется учитывать просадку, антисейсмические мероприятия.</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Территория водораздельных пространств</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(инженерно-геологические таксоны - III-4-г) - территория условно благоприятна для строительства (окрашено в желтый цвет), хотя  подземные воды расположены на глубине более 10.0м, т.е. это территория неподтопляемая, но основным негативным процессом является распространение просадочных грунтов второго типа, а, следовательно и увеличение сейсмичности на этой территории, что значительно увеличит затраты на строительство.  </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Территория пойм рек горного типа и оврагов</w:t>
      </w:r>
      <w:r/>
    </w:p>
    <w:p>
      <w:pPr>
        <w:pStyle w:val="Normal"/>
        <w:tabs>
          <w:tab w:val="left" w:pos="0"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(инженерно-геологический таксон - IV-5-а) – характеризуется сложными инженерно-геологическими условиями, требующими инженерной защиты до массового строительства со значительными капиталовложениями (окрашено в красный цвет). На этой территории негативными процессами являются: подтопление, затопление в паводки в прирусловой части, застой поверхностных вод, заболачивание, боковая эрозия, сейсмичность, агрессивность подземных вод и грунтов. Необходимы следующие мероприятия: дренаж, берегозащита, гидроизоляция и гидрофобизация фундаментов, антисейсмические мероприятия, возведение искусственных оснований, и др.</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Опасность природных явлений по категориям опасности в Ладожском СП, в соответствии с СП 115.13330.2016 «Геофизика опасных природных воздействий», оценивается следующим образом:</w:t>
      </w:r>
      <w:r/>
    </w:p>
    <w:p>
      <w:pPr>
        <w:pStyle w:val="Normal"/>
        <w:numPr>
          <w:ilvl w:val="0"/>
          <w:numId w:val="20"/>
        </w:numPr>
        <w:tabs>
          <w:tab w:val="left" w:pos="851" w:leader="none"/>
        </w:tabs>
        <w:suppressAutoHyphens w:val="true"/>
        <w:spacing w:lineRule="auto" w:line="240" w:before="0" w:after="0"/>
        <w:ind w:left="0"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землетрясения –</w:t>
      </w:r>
      <w:r>
        <w:rPr>
          <w:rFonts w:eastAsia="Times New Roman" w:cs="Times New Roman" w:ascii="Times New Roman" w:hAnsi="Times New Roman"/>
          <w:sz w:val="28"/>
          <w:szCs w:val="28"/>
          <w:lang w:eastAsia="x-none"/>
        </w:rPr>
        <w:t xml:space="preserve"> </w:t>
      </w:r>
      <w:r>
        <w:rPr>
          <w:rFonts w:eastAsia="Times New Roman" w:cs="Times New Roman" w:ascii="Times New Roman" w:hAnsi="Times New Roman"/>
          <w:sz w:val="28"/>
          <w:szCs w:val="28"/>
          <w:lang w:val="x-none" w:eastAsia="x-none"/>
        </w:rPr>
        <w:t>весьма опасная категория;</w:t>
      </w:r>
      <w:r/>
    </w:p>
    <w:p>
      <w:pPr>
        <w:pStyle w:val="Normal"/>
        <w:numPr>
          <w:ilvl w:val="0"/>
          <w:numId w:val="20"/>
        </w:numPr>
        <w:tabs>
          <w:tab w:val="left" w:pos="851" w:leader="none"/>
        </w:tabs>
        <w:suppressAutoHyphens w:val="true"/>
        <w:spacing w:lineRule="auto" w:line="240" w:before="0" w:after="0"/>
        <w:ind w:left="0"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eastAsia="x-none"/>
        </w:rPr>
        <w:t xml:space="preserve">наводнение – </w:t>
      </w:r>
      <w:r>
        <w:rPr>
          <w:rFonts w:eastAsia="Times New Roman" w:cs="Times New Roman" w:ascii="Times New Roman" w:hAnsi="Times New Roman"/>
          <w:sz w:val="28"/>
          <w:szCs w:val="28"/>
          <w:lang w:val="x-none" w:eastAsia="x-none"/>
        </w:rPr>
        <w:t>опасная категория;</w:t>
      </w:r>
      <w:r/>
    </w:p>
    <w:p>
      <w:pPr>
        <w:pStyle w:val="Normal"/>
        <w:numPr>
          <w:ilvl w:val="0"/>
          <w:numId w:val="20"/>
        </w:numPr>
        <w:tabs>
          <w:tab w:val="left" w:pos="851" w:leader="none"/>
        </w:tabs>
        <w:suppressAutoHyphens w:val="true"/>
        <w:spacing w:lineRule="auto" w:line="240" w:before="0" w:after="0"/>
        <w:ind w:left="0"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eastAsia="x-none"/>
        </w:rPr>
        <w:t xml:space="preserve">подтопление – </w:t>
      </w:r>
      <w:r>
        <w:rPr>
          <w:rFonts w:eastAsia="Times New Roman" w:cs="Times New Roman" w:ascii="Times New Roman" w:hAnsi="Times New Roman"/>
          <w:sz w:val="28"/>
          <w:szCs w:val="28"/>
          <w:lang w:val="x-none" w:eastAsia="x-none"/>
        </w:rPr>
        <w:t>опасная категория;</w:t>
      </w:r>
      <w:r/>
    </w:p>
    <w:p>
      <w:pPr>
        <w:pStyle w:val="Normal"/>
        <w:numPr>
          <w:ilvl w:val="0"/>
          <w:numId w:val="20"/>
        </w:numPr>
        <w:tabs>
          <w:tab w:val="left" w:pos="851" w:leader="none"/>
        </w:tabs>
        <w:suppressAutoHyphens w:val="true"/>
        <w:spacing w:lineRule="auto" w:line="240" w:before="0" w:after="0"/>
        <w:ind w:left="0"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eastAsia="x-none"/>
        </w:rPr>
        <w:t xml:space="preserve">эрозия – умеренно </w:t>
      </w:r>
      <w:r>
        <w:rPr>
          <w:rFonts w:eastAsia="Times New Roman" w:cs="Times New Roman" w:ascii="Times New Roman" w:hAnsi="Times New Roman"/>
          <w:sz w:val="28"/>
          <w:szCs w:val="28"/>
          <w:lang w:val="x-none" w:eastAsia="x-none"/>
        </w:rPr>
        <w:t>опасная категория;</w:t>
      </w:r>
      <w:r/>
    </w:p>
    <w:p>
      <w:pPr>
        <w:pStyle w:val="Normal"/>
        <w:numPr>
          <w:ilvl w:val="0"/>
          <w:numId w:val="20"/>
        </w:numPr>
        <w:tabs>
          <w:tab w:val="left" w:pos="851" w:leader="none"/>
        </w:tabs>
        <w:suppressAutoHyphens w:val="true"/>
        <w:spacing w:lineRule="auto" w:line="240" w:before="0" w:after="0"/>
        <w:ind w:left="0"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eastAsia="x-none"/>
        </w:rPr>
        <w:t xml:space="preserve">оползни, овражная эрозия – </w:t>
      </w:r>
      <w:r>
        <w:rPr>
          <w:rFonts w:eastAsia="Times New Roman" w:cs="Times New Roman" w:ascii="Times New Roman" w:hAnsi="Times New Roman"/>
          <w:sz w:val="28"/>
          <w:szCs w:val="28"/>
          <w:lang w:val="x-none" w:eastAsia="x-none"/>
        </w:rPr>
        <w:t>опасная категория;</w:t>
      </w:r>
      <w:r/>
    </w:p>
    <w:p>
      <w:pPr>
        <w:pStyle w:val="Normal"/>
        <w:numPr>
          <w:ilvl w:val="0"/>
          <w:numId w:val="20"/>
        </w:numPr>
        <w:tabs>
          <w:tab w:val="left" w:pos="851" w:leader="none"/>
        </w:tabs>
        <w:suppressAutoHyphens w:val="true"/>
        <w:spacing w:lineRule="auto" w:line="240" w:before="0" w:after="0"/>
        <w:ind w:left="0"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eastAsia="x-none"/>
        </w:rPr>
        <w:t xml:space="preserve">просадочность - </w:t>
      </w:r>
      <w:r>
        <w:rPr>
          <w:rFonts w:eastAsia="Times New Roman" w:cs="Times New Roman" w:ascii="Times New Roman" w:hAnsi="Times New Roman"/>
          <w:sz w:val="28"/>
          <w:szCs w:val="28"/>
          <w:lang w:val="x-none" w:eastAsia="x-none"/>
        </w:rPr>
        <w:t>опасная категория</w:t>
      </w:r>
      <w:r>
        <w:rPr>
          <w:rFonts w:eastAsia="Times New Roman" w:cs="Times New Roman" w:ascii="Times New Roman" w:hAnsi="Times New Roman"/>
          <w:sz w:val="28"/>
          <w:szCs w:val="28"/>
          <w:lang w:eastAsia="x-none"/>
        </w:rPr>
        <w:t>.</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Приложением к приказу МЧС России № 329 от 8.07.2004 г. «Критерии информации о чрезвычайных ситуациях», указанные опасные геологические явления и процессы относятся к возможным источникам природных ЧС на рассматриваемой территории в следующих случаях (число погибших 2 человека и более, число госпитализированных - 4 человека и более; прямой материальный ущерб от которого составляет гражданам – 100 МРОТ, организации – 500 МРОТ и более):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землетрясения – 5 баллов и более;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pacing w:val="-5"/>
          <w:sz w:val="28"/>
          <w:szCs w:val="28"/>
        </w:rPr>
        <w:t xml:space="preserve">просадка лессовых пород, эрозия, </w:t>
      </w:r>
      <w:r>
        <w:rPr>
          <w:rFonts w:eastAsia="Times New Roman" w:cs="Times New Roman" w:ascii="Times New Roman" w:hAnsi="Times New Roman"/>
          <w:sz w:val="28"/>
          <w:szCs w:val="28"/>
        </w:rPr>
        <w:t xml:space="preserve">суффозия, оползни </w:t>
      </w:r>
      <w:r>
        <w:rPr>
          <w:rFonts w:eastAsia="Times New Roman" w:cs="Times New Roman" w:ascii="Times New Roman" w:hAnsi="Times New Roman"/>
          <w:spacing w:val="-6"/>
          <w:sz w:val="28"/>
          <w:szCs w:val="28"/>
        </w:rPr>
        <w:t>– число погибших 2 человека и более, число госпитализированных - 4 человека и более;</w:t>
      </w:r>
      <w:r>
        <w:rPr>
          <w:rFonts w:eastAsia="Times New Roman" w:cs="Times New Roman" w:ascii="Times New Roman" w:hAnsi="Times New Roman"/>
          <w:sz w:val="28"/>
          <w:szCs w:val="28"/>
        </w:rPr>
        <w:t xml:space="preserve"> прямой материальный ущерб от которого составляет гражданам – 100 МРОТ, организации – 500 МРОТ и более; </w:t>
      </w:r>
      <w:r>
        <w:rPr>
          <w:rFonts w:eastAsia="Times New Roman" w:cs="Times New Roman" w:ascii="Times New Roman" w:hAnsi="Times New Roman"/>
          <w:spacing w:val="-5"/>
          <w:sz w:val="28"/>
          <w:szCs w:val="28"/>
        </w:rPr>
        <w:t xml:space="preserve">разрушение почвенного покрова на площади - 10 га и более; </w:t>
      </w:r>
      <w:r>
        <w:rPr>
          <w:rFonts w:eastAsia="Times New Roman" w:cs="Times New Roman" w:ascii="Times New Roman" w:hAnsi="Times New Roman"/>
          <w:spacing w:val="-3"/>
          <w:sz w:val="28"/>
          <w:szCs w:val="28"/>
        </w:rPr>
        <w:t xml:space="preserve">гибель посевов с/х культур или природной растительности </w:t>
      </w:r>
      <w:r>
        <w:rPr>
          <w:rFonts w:eastAsia="Times New Roman" w:cs="Times New Roman" w:ascii="Times New Roman" w:hAnsi="Times New Roman"/>
          <w:spacing w:val="-5"/>
          <w:sz w:val="28"/>
          <w:szCs w:val="28"/>
        </w:rPr>
        <w:t>единовременно на площади - 100 га и более.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w:t>
      </w:r>
      <w:r>
        <w:rPr>
          <w:rFonts w:eastAsia="Times New Roman" w:cs="Times New Roman" w:ascii="Times New Roman" w:hAnsi="Times New Roman"/>
          <w:sz w:val="28"/>
          <w:szCs w:val="28"/>
          <w:lang w:val="x-none" w:eastAsia="x-none"/>
        </w:rPr>
        <w:t xml:space="preserve"> </w:t>
      </w:r>
      <w:r>
        <w:rPr>
          <w:rFonts w:eastAsia="Times New Roman" w:cs="Times New Roman" w:ascii="Times New Roman" w:hAnsi="Times New Roman"/>
          <w:spacing w:val="-5"/>
          <w:sz w:val="28"/>
          <w:szCs w:val="28"/>
          <w:lang w:val="x-none" w:eastAsia="x-none"/>
        </w:rPr>
        <w:t xml:space="preserve">высокие уровни воды </w:t>
      </w:r>
      <w:r>
        <w:rPr>
          <w:rFonts w:eastAsia="Times New Roman" w:cs="Times New Roman" w:ascii="Times New Roman" w:hAnsi="Times New Roman"/>
          <w:spacing w:val="-1"/>
          <w:sz w:val="28"/>
          <w:szCs w:val="28"/>
          <w:lang w:val="x-none" w:eastAsia="x-none"/>
        </w:rPr>
        <w:t>(половодье, зажор, затор, до</w:t>
      </w:r>
      <w:r>
        <w:rPr>
          <w:rFonts w:eastAsia="Times New Roman" w:cs="Times New Roman" w:ascii="Times New Roman" w:hAnsi="Times New Roman"/>
          <w:sz w:val="28"/>
          <w:szCs w:val="28"/>
          <w:lang w:val="x-none" w:eastAsia="x-none"/>
        </w:rPr>
        <w:t xml:space="preserve">ждевой паводок) – </w:t>
      </w:r>
      <w:r>
        <w:rPr>
          <w:rFonts w:eastAsia="Times New Roman" w:cs="Times New Roman" w:ascii="Times New Roman" w:hAnsi="Times New Roman"/>
          <w:spacing w:val="2"/>
          <w:sz w:val="28"/>
          <w:szCs w:val="28"/>
          <w:lang w:val="x-none" w:eastAsia="x-none"/>
        </w:rPr>
        <w:t xml:space="preserve">решение об отнесении явления к ЧС принимается органами </w:t>
      </w:r>
      <w:r>
        <w:rPr>
          <w:rFonts w:eastAsia="Times New Roman" w:cs="Times New Roman" w:ascii="Times New Roman" w:hAnsi="Times New Roman"/>
          <w:spacing w:val="-2"/>
          <w:sz w:val="28"/>
          <w:szCs w:val="28"/>
          <w:lang w:val="x-none" w:eastAsia="x-none"/>
        </w:rPr>
        <w:t>управления по делам ГО и ЧС на основании данных территори</w:t>
      </w:r>
      <w:r>
        <w:rPr>
          <w:rFonts w:eastAsia="Times New Roman" w:cs="Times New Roman" w:ascii="Times New Roman" w:hAnsi="Times New Roman"/>
          <w:sz w:val="28"/>
          <w:szCs w:val="28"/>
          <w:lang w:val="x-none" w:eastAsia="x-none"/>
        </w:rPr>
        <w:t>альных органов</w:t>
      </w:r>
      <w:r>
        <w:rPr>
          <w:rFonts w:eastAsia="Times New Roman" w:cs="Times New Roman" w:ascii="Times New Roman" w:hAnsi="Times New Roman"/>
          <w:sz w:val="28"/>
          <w:szCs w:val="28"/>
          <w:lang w:eastAsia="x-none"/>
        </w:rPr>
        <w:t>.</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землетрясений, затопления, подтопления, просадочности, оползней, овражной эрозии относится к зоне жесткого контроля, необходимы меры по снижению риска.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районе проектируемого объекта возможны следующие опасные метеорологические явления и процессы: возможны сильный, порывистый ветер, проливные дожди с грозами и градом, вызывающие локальные затопления, снегопады, налипание снега, обледенения, туманы.</w:t>
      </w:r>
      <w:r/>
    </w:p>
    <w:p>
      <w:pPr>
        <w:pStyle w:val="Normal"/>
        <w:tabs>
          <w:tab w:val="left" w:pos="567" w:leader="none"/>
        </w:tabs>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Перечень поражающих факторов источников природных ЧС метеорологического происхождения, характер их действий и проявлений, согласно ГОСТ Р 22.0.06-95, </w:t>
      </w:r>
      <w:r/>
    </w:p>
    <w:p>
      <w:pPr>
        <w:pStyle w:val="Normal"/>
        <w:tabs>
          <w:tab w:val="left" w:pos="567" w:leader="none"/>
        </w:tabs>
        <w:spacing w:lineRule="auto" w:line="240" w:before="0" w:after="120"/>
        <w:ind w:firstLine="567"/>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46</w:t>
      </w:r>
      <w:r/>
    </w:p>
    <w:tbl>
      <w:tblPr>
        <w:tblW w:w="9645" w:type="dxa"/>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30" w:type="dxa"/>
          <w:bottom w:w="0" w:type="dxa"/>
          <w:right w:w="45" w:type="dxa"/>
        </w:tblCellMar>
      </w:tblPr>
      <w:tblGrid>
        <w:gridCol w:w="2551"/>
        <w:gridCol w:w="2131"/>
        <w:gridCol w:w="4963"/>
      </w:tblGrid>
      <w:tr>
        <w:trPr/>
        <w:tc>
          <w:tcPr>
            <w:tcW w:w="2551"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Источник природной ЧС</w:t>
            </w:r>
            <w:r/>
          </w:p>
        </w:tc>
        <w:tc>
          <w:tcPr>
            <w:tcW w:w="2131"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поражающего фактора природной ЧС</w:t>
            </w:r>
            <w:r/>
          </w:p>
        </w:tc>
        <w:tc>
          <w:tcPr>
            <w:tcW w:w="4963"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Характер действия, проявления поражающего фактора источника природной ЧС</w:t>
            </w:r>
            <w:r/>
          </w:p>
        </w:tc>
      </w:tr>
      <w:tr>
        <w:trPr/>
        <w:tc>
          <w:tcPr>
            <w:tcW w:w="2551" w:type="dxa"/>
            <w:vMerge w:val="restart"/>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Сильный ветер. Ураган.</w:t>
            </w:r>
            <w:r/>
          </w:p>
        </w:tc>
        <w:tc>
          <w:tcPr>
            <w:tcW w:w="2131" w:type="dxa"/>
            <w:vMerge w:val="restart"/>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Аэродинамический</w:t>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Ветровой поток</w:t>
            </w:r>
            <w:r/>
          </w:p>
        </w:tc>
      </w:tr>
      <w:tr>
        <w:trPr/>
        <w:tc>
          <w:tcPr>
            <w:tcW w:w="255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3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Ветровая нагрузка</w:t>
            </w:r>
            <w:r/>
          </w:p>
        </w:tc>
      </w:tr>
      <w:tr>
        <w:trPr/>
        <w:tc>
          <w:tcPr>
            <w:tcW w:w="255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3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Аэродинамическое давление</w:t>
            </w:r>
            <w:r/>
          </w:p>
        </w:tc>
      </w:tr>
      <w:tr>
        <w:trPr/>
        <w:tc>
          <w:tcPr>
            <w:tcW w:w="255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3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Вибрация</w:t>
            </w:r>
            <w:r/>
          </w:p>
        </w:tc>
      </w:tr>
      <w:tr>
        <w:trPr/>
        <w:tc>
          <w:tcPr>
            <w:tcW w:w="2551" w:type="dxa"/>
            <w:vMerge w:val="restart"/>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Продолжительный дождь (ливень)</w:t>
            </w:r>
            <w:r/>
          </w:p>
        </w:tc>
        <w:tc>
          <w:tcPr>
            <w:tcW w:w="2131" w:type="dxa"/>
            <w:vMerge w:val="restart"/>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Гидродинамический</w:t>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Поток (течение) воды</w:t>
            </w:r>
            <w:r/>
          </w:p>
        </w:tc>
      </w:tr>
      <w:tr>
        <w:trPr/>
        <w:tc>
          <w:tcPr>
            <w:tcW w:w="255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31" w:type="dxa"/>
            <w:vMerge w:val="continue"/>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Затопление территории</w:t>
            </w:r>
            <w:r/>
          </w:p>
        </w:tc>
      </w:tr>
      <w:tr>
        <w:trPr/>
        <w:tc>
          <w:tcPr>
            <w:tcW w:w="2551" w:type="dxa"/>
            <w:vMerge w:val="restart"/>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Сильный снегопад</w:t>
            </w:r>
            <w:r/>
          </w:p>
        </w:tc>
        <w:tc>
          <w:tcPr>
            <w:tcW w:w="2131" w:type="dxa"/>
            <w:vMerge w:val="restart"/>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Гидродинамический</w:t>
            </w:r>
            <w:r/>
          </w:p>
        </w:tc>
        <w:tc>
          <w:tcPr>
            <w:tcW w:w="4963"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Снеговая нагрузка</w:t>
            </w:r>
            <w:r/>
          </w:p>
        </w:tc>
      </w:tr>
      <w:tr>
        <w:trPr/>
        <w:tc>
          <w:tcPr>
            <w:tcW w:w="2551"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31"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6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Снежные заносы</w:t>
            </w:r>
            <w:r/>
          </w:p>
        </w:tc>
      </w:tr>
      <w:tr>
        <w:trPr/>
        <w:tc>
          <w:tcPr>
            <w:tcW w:w="2551" w:type="dxa"/>
            <w:vMerge w:val="restart"/>
            <w:tcBorders>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Гололед</w:t>
            </w:r>
            <w:r/>
          </w:p>
        </w:tc>
        <w:tc>
          <w:tcPr>
            <w:tcW w:w="2131" w:type="dxa"/>
            <w:tcBorders>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Гравитационный</w:t>
            </w:r>
            <w:r/>
          </w:p>
        </w:tc>
        <w:tc>
          <w:tcPr>
            <w:tcW w:w="496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Гололедная нагрузка.</w:t>
            </w:r>
            <w:r/>
          </w:p>
        </w:tc>
      </w:tr>
      <w:tr>
        <w:trPr/>
        <w:tc>
          <w:tcPr>
            <w:tcW w:w="2551" w:type="dxa"/>
            <w:vMerge w:val="continue"/>
            <w:tcBorders>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131" w:type="dxa"/>
            <w:tcBorders>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Динамический</w:t>
            </w:r>
            <w:r/>
          </w:p>
        </w:tc>
        <w:tc>
          <w:tcPr>
            <w:tcW w:w="496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Вибрация</w:t>
            </w:r>
            <w:r/>
          </w:p>
        </w:tc>
      </w:tr>
      <w:tr>
        <w:trPr/>
        <w:tc>
          <w:tcPr>
            <w:tcW w:w="25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Град</w:t>
            </w:r>
            <w:r/>
          </w:p>
        </w:tc>
        <w:tc>
          <w:tcPr>
            <w:tcW w:w="213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Динамический</w:t>
            </w:r>
            <w:r/>
          </w:p>
        </w:tc>
        <w:tc>
          <w:tcPr>
            <w:tcW w:w="496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Удар</w:t>
            </w:r>
            <w:r/>
          </w:p>
        </w:tc>
      </w:tr>
      <w:tr>
        <w:trPr/>
        <w:tc>
          <w:tcPr>
            <w:tcW w:w="25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Гроза</w:t>
            </w:r>
            <w:r/>
          </w:p>
        </w:tc>
        <w:tc>
          <w:tcPr>
            <w:tcW w:w="213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Электрофизический</w:t>
            </w:r>
            <w:r/>
          </w:p>
        </w:tc>
        <w:tc>
          <w:tcPr>
            <w:tcW w:w="496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Электрические разряды</w:t>
            </w:r>
            <w:r/>
          </w:p>
        </w:tc>
      </w:tr>
      <w:tr>
        <w:trPr/>
        <w:tc>
          <w:tcPr>
            <w:tcW w:w="255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Туман</w:t>
            </w:r>
            <w:r/>
          </w:p>
        </w:tc>
        <w:tc>
          <w:tcPr>
            <w:tcW w:w="213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Теплофизический</w:t>
            </w:r>
            <w:r/>
          </w:p>
        </w:tc>
        <w:tc>
          <w:tcPr>
            <w:tcW w:w="496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30"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Снижение видимости (помутнение воздуха)</w:t>
            </w:r>
            <w:r/>
          </w:p>
        </w:tc>
      </w:tr>
    </w:tbl>
    <w:p>
      <w:pPr>
        <w:pStyle w:val="Normal"/>
        <w:suppressAutoHyphens w:val="true"/>
        <w:spacing w:lineRule="auto" w:line="240" w:before="120" w:after="0"/>
        <w:ind w:firstLine="567"/>
        <w:jc w:val="both"/>
        <w:rPr>
          <w:sz w:val="28"/>
          <w:i/>
          <w:sz w:val="28"/>
          <w:i/>
          <w:szCs w:val="28"/>
          <w:rFonts w:ascii="Times New Roman" w:hAnsi="Times New Roman" w:eastAsia="Times New Roman" w:cs="Times New Roman"/>
          <w:lang w:val="x-none" w:eastAsia="x-none"/>
        </w:rPr>
      </w:pPr>
      <w:r>
        <w:rPr>
          <w:rFonts w:eastAsia="Times New Roman" w:cs="Times New Roman" w:ascii="Times New Roman" w:hAnsi="Times New Roman"/>
          <w:i/>
          <w:sz w:val="28"/>
          <w:szCs w:val="28"/>
          <w:lang w:eastAsia="x-none"/>
        </w:rPr>
        <w:t>Сильные ветры, у</w:t>
      </w:r>
      <w:r>
        <w:rPr>
          <w:rFonts w:eastAsia="Times New Roman" w:cs="Times New Roman" w:ascii="Times New Roman" w:hAnsi="Times New Roman"/>
          <w:i/>
          <w:sz w:val="28"/>
          <w:szCs w:val="28"/>
          <w:lang w:val="x-none" w:eastAsia="x-none"/>
        </w:rPr>
        <w:t>раган</w:t>
      </w:r>
      <w:r>
        <w:rPr>
          <w:rFonts w:eastAsia="Times New Roman" w:cs="Times New Roman" w:ascii="Times New Roman" w:hAnsi="Times New Roman"/>
          <w:i/>
          <w:sz w:val="28"/>
          <w:szCs w:val="28"/>
          <w:lang w:eastAsia="x-none"/>
        </w:rPr>
        <w:t>ы</w:t>
      </w:r>
      <w:r>
        <w:rPr>
          <w:rFonts w:eastAsia="Times New Roman" w:cs="Times New Roman" w:ascii="Times New Roman" w:hAnsi="Times New Roman"/>
          <w:i/>
          <w:sz w:val="28"/>
          <w:szCs w:val="28"/>
          <w:lang w:val="x-none" w:eastAsia="x-none"/>
        </w:rPr>
        <w:t>.</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Преобладающими ветрами на территории являются ветры восточных, северо-восточных и юго-западных направлений. Зимой они относительно холодные, а весенне-летний период они носят суховейный характер. Летом увеличивается повторяемость западных влагонесущих ветров, сильно увеличивающих количество осадков. Преобладающим направлением ветра, как в годовом, так и теплом периоде года является восточное.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Частота возникновения ураганов в </w:t>
      </w:r>
      <w:r>
        <w:rPr>
          <w:rFonts w:eastAsia="Times New Roman" w:cs="Times New Roman" w:ascii="Times New Roman" w:hAnsi="Times New Roman"/>
          <w:sz w:val="28"/>
          <w:szCs w:val="28"/>
          <w:lang w:eastAsia="x-none"/>
        </w:rPr>
        <w:t>Усть-Лабинском районе, в т.ч. Ладожском СП</w:t>
      </w:r>
      <w:r>
        <w:rPr>
          <w:rFonts w:eastAsia="Times New Roman" w:cs="Times New Roman" w:ascii="Times New Roman" w:hAnsi="Times New Roman"/>
          <w:sz w:val="28"/>
          <w:szCs w:val="28"/>
          <w:lang w:val="x-none" w:eastAsia="x-none"/>
        </w:rPr>
        <w:t xml:space="preserve"> составляет: </w:t>
      </w:r>
      <w:r/>
    </w:p>
    <w:p>
      <w:pPr>
        <w:pStyle w:val="Normal"/>
        <w:shd w:val="clear" w:color="auto" w:themeColor="" w:themeTint="" w:themeShade="" w:fill="FFFFFF" w:themeFill="" w:themeFillTint="" w:themeFillShade=""/>
        <w:suppressAutoHyphens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со скоростью ветра 23 м/с – 0,2 1/год (1 раз в 5 лет);</w:t>
      </w:r>
      <w:r/>
    </w:p>
    <w:p>
      <w:pPr>
        <w:pStyle w:val="Normal"/>
        <w:shd w:val="clear" w:color="auto" w:themeColor="" w:themeTint="" w:themeShade="" w:fill="FFFFFF" w:themeFill="" w:themeFillTint="" w:themeFillShade=""/>
        <w:suppressAutoHyphens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со скоростью ветра 27 м/с – 0,05 1/год (1 раз в 20 лет);</w:t>
      </w:r>
      <w:r/>
    </w:p>
    <w:p>
      <w:pPr>
        <w:pStyle w:val="Normal"/>
        <w:shd w:val="clear" w:color="auto" w:themeColor="" w:themeTint="" w:themeShade="" w:fill="FFFFFF" w:themeFill="" w:themeFillTint="" w:themeFillShade=""/>
        <w:suppressAutoHyphens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со скоростью ветра 32 м/с – 0,02 1/год (1 раз в 50 лет).</w:t>
      </w:r>
      <w:r/>
    </w:p>
    <w:p>
      <w:pPr>
        <w:pStyle w:val="Normal"/>
        <w:shd w:val="clear" w:color="auto" w:themeColor="" w:themeTint="" w:themeShade="" w:fill="FFFFFF" w:themeFill="" w:themeFillTint="" w:themeFillShade=""/>
        <w:suppressAutoHyphens w:val="true"/>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основании Приложения 1 «Методики оценки последствий ураганов» «Сборника методик по прогнозированию возможных аварий, катастроф, стихийных бедствий в РСЧС», Книга 2, указанные скорости ветра могут привести к разрушениям зданий и сооружений на территории, соответствующим степеням:</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47</w:t>
      </w:r>
      <w:r/>
    </w:p>
    <w:tbl>
      <w:tblPr>
        <w:tblW w:w="5000" w:type="pct"/>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98" w:type="dxa"/>
          <w:bottom w:w="0" w:type="dxa"/>
          <w:right w:w="108" w:type="dxa"/>
        </w:tblCellMar>
      </w:tblPr>
      <w:tblGrid>
        <w:gridCol w:w="5788"/>
        <w:gridCol w:w="876"/>
        <w:gridCol w:w="1009"/>
        <w:gridCol w:w="1012"/>
        <w:gridCol w:w="920"/>
      </w:tblGrid>
      <w:tr>
        <w:trPr>
          <w:tblHeader w:val="true"/>
          <w:trHeight w:val="144" w:hRule="atLeast"/>
          <w:cantSplit w:val="true"/>
        </w:trPr>
        <w:tc>
          <w:tcPr>
            <w:tcW w:w="5788"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w w:val="102"/>
                <w:sz w:val="24"/>
                <w:szCs w:val="24"/>
              </w:rPr>
              <w:t xml:space="preserve">Типы конструктивных решений  </w:t>
            </w:r>
            <w:r>
              <w:rPr>
                <w:rFonts w:eastAsia="Times New Roman" w:cs="Times New Roman" w:ascii="Times New Roman" w:hAnsi="Times New Roman"/>
                <w:spacing w:val="-1"/>
                <w:w w:val="103"/>
                <w:sz w:val="24"/>
                <w:szCs w:val="24"/>
              </w:rPr>
              <w:t xml:space="preserve">здания, сооружений </w:t>
            </w:r>
            <w:r>
              <w:rPr>
                <w:rFonts w:eastAsia="Times New Roman" w:cs="Times New Roman" w:ascii="Times New Roman" w:hAnsi="Times New Roman"/>
                <w:spacing w:val="-2"/>
                <w:w w:val="103"/>
                <w:sz w:val="24"/>
                <w:szCs w:val="24"/>
              </w:rPr>
              <w:t>и оборудования</w:t>
            </w:r>
            <w:r/>
          </w:p>
        </w:tc>
        <w:tc>
          <w:tcPr>
            <w:tcW w:w="3817"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numPr>
                <w:ilvl w:val="0"/>
                <w:numId w:val="0"/>
              </w:numPr>
              <w:tabs>
                <w:tab w:val="left" w:pos="1296" w:leader="none"/>
              </w:tabs>
              <w:spacing w:lineRule="auto" w:line="240" w:before="0" w:after="0"/>
              <w:jc w:val="center"/>
              <w:outlineLvl w:val="6"/>
              <w:rPr>
                <w:sz w:val="24"/>
                <w:sz w:val="24"/>
                <w:szCs w:val="24"/>
                <w:w w:val="114"/>
                <w:rFonts w:ascii="Times New Roman" w:hAnsi="Times New Roman" w:eastAsia="Times New Roman" w:cs="Times New Roman"/>
                <w:lang w:val="x-none" w:eastAsia="x-none"/>
              </w:rPr>
            </w:pPr>
            <w:r>
              <w:rPr>
                <w:rFonts w:eastAsia="Times New Roman" w:cs="Times New Roman" w:ascii="Times New Roman" w:hAnsi="Times New Roman"/>
                <w:w w:val="102"/>
                <w:sz w:val="24"/>
                <w:szCs w:val="24"/>
                <w:lang w:val="x-none" w:eastAsia="x-none"/>
              </w:rPr>
              <w:t>Степень разрушения</w:t>
            </w:r>
            <w:r/>
          </w:p>
        </w:tc>
      </w:tr>
      <w:tr>
        <w:trPr>
          <w:tblHeader w:val="true"/>
          <w:trHeight w:val="50" w:hRule="atLeast"/>
          <w:cantSplit w:val="true"/>
        </w:trPr>
        <w:tc>
          <w:tcPr>
            <w:tcW w:w="5788" w:type="dxa"/>
            <w:vMerge w:val="continue"/>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876"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слабая</w:t>
            </w:r>
            <w:r/>
          </w:p>
        </w:tc>
        <w:tc>
          <w:tcPr>
            <w:tcW w:w="1009"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средняя</w:t>
            </w:r>
            <w:r/>
          </w:p>
        </w:tc>
        <w:tc>
          <w:tcPr>
            <w:tcW w:w="101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сильная</w:t>
            </w:r>
            <w:r/>
          </w:p>
        </w:tc>
        <w:tc>
          <w:tcPr>
            <w:tcW w:w="920"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jc w:val="center"/>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3"/>
                <w:sz w:val="24"/>
                <w:szCs w:val="24"/>
              </w:rPr>
              <w:t>полная</w:t>
            </w:r>
            <w:r/>
          </w:p>
        </w:tc>
      </w:tr>
      <w:tr>
        <w:trPr>
          <w:trHeight w:val="20" w:hRule="atLeast"/>
        </w:trPr>
        <w:tc>
          <w:tcPr>
            <w:tcW w:w="5788"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3"/>
                <w:w w:val="106"/>
                <w:sz w:val="24"/>
                <w:szCs w:val="24"/>
              </w:rPr>
              <w:t>Кирпичные</w:t>
            </w:r>
            <w:r>
              <w:rPr>
                <w:rFonts w:eastAsia="Times New Roman" w:cs="Times New Roman" w:ascii="Times New Roman" w:hAnsi="Times New Roman"/>
                <w:w w:val="106"/>
                <w:sz w:val="24"/>
                <w:szCs w:val="24"/>
              </w:rPr>
              <w:t xml:space="preserve"> малоэтажные здания</w:t>
            </w:r>
            <w:r/>
          </w:p>
        </w:tc>
        <w:tc>
          <w:tcPr>
            <w:tcW w:w="876"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hd w:fill="C0C0C0" w:val="clear"/>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shd w:fill="C0C0C0" w:val="clear"/>
              </w:rPr>
            </w:r>
            <w:r/>
          </w:p>
        </w:tc>
        <w:tc>
          <w:tcPr>
            <w:tcW w:w="1012"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357" w:hRule="atLeast"/>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4"/>
                <w:w w:val="106"/>
                <w:sz w:val="24"/>
                <w:szCs w:val="24"/>
              </w:rPr>
              <w:t>Промышленные здан</w:t>
            </w:r>
            <w:r>
              <w:rPr>
                <w:rFonts w:eastAsia="Times New Roman" w:cs="Times New Roman" w:ascii="Times New Roman" w:hAnsi="Times New Roman"/>
                <w:w w:val="106"/>
                <w:sz w:val="24"/>
                <w:szCs w:val="24"/>
              </w:rPr>
              <w:t>ия с легким метал</w:t>
            </w:r>
            <w:r>
              <w:rPr>
                <w:rFonts w:eastAsia="Times New Roman" w:cs="Times New Roman" w:ascii="Times New Roman" w:hAnsi="Times New Roman"/>
                <w:spacing w:val="-5"/>
                <w:w w:val="106"/>
                <w:sz w:val="24"/>
                <w:szCs w:val="24"/>
              </w:rPr>
              <w:t xml:space="preserve">лическим каркасом и здания бескаркасной </w:t>
            </w:r>
            <w:r>
              <w:rPr>
                <w:rFonts w:eastAsia="Times New Roman" w:cs="Times New Roman" w:ascii="Times New Roman" w:hAnsi="Times New Roman"/>
                <w:spacing w:val="-4"/>
                <w:w w:val="106"/>
                <w:sz w:val="24"/>
                <w:szCs w:val="24"/>
              </w:rPr>
              <w:t>конструкции</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357" w:hRule="atLeast"/>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2"/>
                <w:w w:val="106"/>
                <w:sz w:val="24"/>
                <w:szCs w:val="24"/>
              </w:rPr>
              <w:t>Административные здания</w:t>
            </w:r>
            <w:r>
              <w:rPr>
                <w:rFonts w:eastAsia="Times New Roman" w:cs="Times New Roman" w:ascii="Times New Roman" w:hAnsi="Times New Roman"/>
                <w:spacing w:val="-3"/>
                <w:w w:val="106"/>
                <w:sz w:val="24"/>
                <w:szCs w:val="24"/>
              </w:rPr>
              <w:t xml:space="preserve"> и здания с металличе</w:t>
            </w:r>
            <w:r>
              <w:rPr>
                <w:rFonts w:eastAsia="Times New Roman" w:cs="Times New Roman" w:ascii="Times New Roman" w:hAnsi="Times New Roman"/>
                <w:spacing w:val="10"/>
                <w:w w:val="106"/>
                <w:sz w:val="24"/>
                <w:szCs w:val="24"/>
              </w:rPr>
              <w:t>ским</w:t>
            </w:r>
            <w:r>
              <w:rPr>
                <w:rFonts w:eastAsia="Times New Roman" w:cs="Times New Roman" w:ascii="Times New Roman" w:hAnsi="Times New Roman"/>
                <w:w w:val="106"/>
                <w:sz w:val="24"/>
                <w:szCs w:val="24"/>
              </w:rPr>
              <w:t xml:space="preserve"> </w:t>
            </w:r>
            <w:r>
              <w:rPr>
                <w:rFonts w:eastAsia="Times New Roman" w:cs="Times New Roman" w:ascii="Times New Roman" w:hAnsi="Times New Roman"/>
                <w:spacing w:val="-8"/>
                <w:w w:val="106"/>
                <w:sz w:val="24"/>
                <w:szCs w:val="24"/>
              </w:rPr>
              <w:t>и железобетонн</w:t>
            </w:r>
            <w:r>
              <w:rPr>
                <w:rFonts w:eastAsia="Times New Roman" w:cs="Times New Roman" w:ascii="Times New Roman" w:hAnsi="Times New Roman"/>
                <w:w w:val="101"/>
                <w:sz w:val="24"/>
                <w:szCs w:val="24"/>
              </w:rPr>
              <w:t>ым каркасом</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w w:val="114"/>
                <w:sz w:val="24"/>
                <w:szCs w:val="24"/>
              </w:rPr>
              <w:t>Лёгкие склады-</w:t>
            </w:r>
            <w:r>
              <w:rPr>
                <w:rFonts w:eastAsia="Times New Roman" w:cs="Times New Roman" w:ascii="Times New Roman" w:hAnsi="Times New Roman"/>
                <w:spacing w:val="-4"/>
                <w:w w:val="104"/>
                <w:sz w:val="24"/>
                <w:szCs w:val="24"/>
              </w:rPr>
              <w:t xml:space="preserve"> навесы с металличе</w:t>
            </w:r>
            <w:r>
              <w:rPr>
                <w:rFonts w:eastAsia="Times New Roman" w:cs="Times New Roman" w:ascii="Times New Roman" w:hAnsi="Times New Roman"/>
                <w:w w:val="102"/>
                <w:sz w:val="24"/>
                <w:szCs w:val="24"/>
              </w:rPr>
              <w:t>ским каркасом и ши</w:t>
            </w:r>
            <w:r>
              <w:rPr>
                <w:rFonts w:eastAsia="Times New Roman" w:cs="Times New Roman" w:ascii="Times New Roman" w:hAnsi="Times New Roman"/>
                <w:sz w:val="24"/>
                <w:szCs w:val="24"/>
              </w:rPr>
              <w:t>ферной кровлей</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100" w:hRule="atLeast"/>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w w:val="101"/>
                <w:sz w:val="24"/>
                <w:szCs w:val="24"/>
              </w:rPr>
              <w:t>Трансформаторные</w:t>
            </w:r>
            <w:r>
              <w:rPr>
                <w:rFonts w:eastAsia="Times New Roman" w:cs="Times New Roman" w:ascii="Times New Roman" w:hAnsi="Times New Roman"/>
                <w:spacing w:val="-2"/>
                <w:w w:val="104"/>
                <w:sz w:val="24"/>
                <w:szCs w:val="24"/>
              </w:rPr>
              <w:t xml:space="preserve"> подстанции закрытог</w:t>
            </w:r>
            <w:r>
              <w:rPr>
                <w:rFonts w:eastAsia="Times New Roman" w:cs="Times New Roman" w:ascii="Times New Roman" w:hAnsi="Times New Roman"/>
                <w:spacing w:val="-2"/>
                <w:w w:val="111"/>
                <w:sz w:val="24"/>
                <w:szCs w:val="24"/>
              </w:rPr>
              <w:t>о типа</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188" w:hRule="atLeast"/>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pacing w:val="-2"/>
                <w:sz w:val="24"/>
                <w:szCs w:val="24"/>
                <w:rFonts w:ascii="Times New Roman" w:hAnsi="Times New Roman" w:eastAsia="Times New Roman" w:cs="Times New Roman"/>
              </w:rPr>
            </w:pPr>
            <w:r>
              <w:rPr>
                <w:rFonts w:eastAsia="Times New Roman" w:cs="Times New Roman" w:ascii="Times New Roman" w:hAnsi="Times New Roman"/>
                <w:spacing w:val="-2"/>
                <w:sz w:val="24"/>
                <w:szCs w:val="24"/>
              </w:rPr>
              <w:t>Насосные станции</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pacing w:val="-2"/>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pacing w:val="-2"/>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pacing w:val="-2"/>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pacing w:val="-2"/>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pacing w:val="-2"/>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pacing w:val="-2"/>
                <w:sz w:val="24"/>
                <w:szCs w:val="24"/>
              </w:rPr>
            </w:r>
            <w:r/>
          </w:p>
        </w:tc>
      </w:tr>
      <w:tr>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1"/>
                <w:w w:val="101"/>
                <w:sz w:val="24"/>
                <w:szCs w:val="24"/>
              </w:rPr>
              <w:t>Открытые распреде</w:t>
            </w:r>
            <w:r>
              <w:rPr>
                <w:rFonts w:eastAsia="Times New Roman" w:cs="Times New Roman" w:ascii="Times New Roman" w:hAnsi="Times New Roman"/>
                <w:w w:val="101"/>
                <w:sz w:val="24"/>
                <w:szCs w:val="24"/>
              </w:rPr>
              <w:t>лительные устройства</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4"/>
                <w:sz w:val="24"/>
                <w:szCs w:val="24"/>
              </w:rPr>
              <w:t>Крановое</w:t>
            </w:r>
            <w:r>
              <w:rPr>
                <w:rFonts w:eastAsia="Times New Roman" w:cs="Times New Roman" w:ascii="Times New Roman" w:hAnsi="Times New Roman"/>
                <w:spacing w:val="-6"/>
                <w:sz w:val="24"/>
                <w:szCs w:val="24"/>
              </w:rPr>
              <w:t xml:space="preserve"> оборудование; </w:t>
            </w:r>
            <w:r>
              <w:rPr>
                <w:rFonts w:eastAsia="Times New Roman" w:cs="Times New Roman" w:ascii="Times New Roman" w:hAnsi="Times New Roman"/>
                <w:spacing w:val="-4"/>
                <w:sz w:val="24"/>
                <w:szCs w:val="24"/>
              </w:rPr>
              <w:t>Подъемно-</w:t>
            </w:r>
            <w:r>
              <w:rPr>
                <w:rFonts w:eastAsia="Times New Roman" w:cs="Times New Roman" w:ascii="Times New Roman" w:hAnsi="Times New Roman"/>
                <w:sz w:val="24"/>
                <w:szCs w:val="24"/>
              </w:rPr>
              <w:t>транспортное о</w:t>
            </w:r>
            <w:r>
              <w:rPr>
                <w:rFonts w:eastAsia="Times New Roman" w:cs="Times New Roman" w:ascii="Times New Roman" w:hAnsi="Times New Roman"/>
                <w:spacing w:val="-6"/>
                <w:sz w:val="24"/>
                <w:szCs w:val="24"/>
              </w:rPr>
              <w:t>борудование</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Трубопроводы</w:t>
            </w:r>
            <w:r>
              <w:rPr>
                <w:rFonts w:eastAsia="Times New Roman" w:cs="Times New Roman" w:ascii="Times New Roman" w:hAnsi="Times New Roman"/>
                <w:sz w:val="24"/>
                <w:szCs w:val="24"/>
              </w:rPr>
              <w:t xml:space="preserve"> наземные</w:t>
            </w:r>
            <w:r>
              <w:rPr>
                <w:rFonts w:eastAsia="Times New Roman" w:cs="Times New Roman" w:ascii="Times New Roman" w:hAnsi="Times New Roman"/>
                <w:spacing w:val="-3"/>
                <w:sz w:val="24"/>
                <w:szCs w:val="24"/>
              </w:rPr>
              <w:t xml:space="preserve"> </w:t>
            </w:r>
            <w:r/>
          </w:p>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3"/>
                <w:sz w:val="24"/>
                <w:szCs w:val="24"/>
              </w:rPr>
              <w:t>Трубопроводы</w:t>
            </w:r>
            <w:r>
              <w:rPr>
                <w:rFonts w:eastAsia="Times New Roman" w:cs="Times New Roman" w:ascii="Times New Roman" w:hAnsi="Times New Roman"/>
                <w:w w:val="101"/>
                <w:sz w:val="24"/>
                <w:szCs w:val="24"/>
              </w:rPr>
              <w:t xml:space="preserve"> на металлических</w:t>
            </w:r>
            <w:r>
              <w:rPr>
                <w:rFonts w:eastAsia="Times New Roman" w:cs="Times New Roman" w:ascii="Times New Roman" w:hAnsi="Times New Roman"/>
                <w:spacing w:val="-4"/>
                <w:sz w:val="24"/>
                <w:szCs w:val="24"/>
              </w:rPr>
              <w:t xml:space="preserve"> железобетонных</w:t>
            </w:r>
            <w:r>
              <w:rPr>
                <w:rFonts w:eastAsia="Times New Roman" w:cs="Times New Roman" w:ascii="Times New Roman" w:hAnsi="Times New Roman"/>
                <w:w w:val="108"/>
                <w:sz w:val="24"/>
                <w:szCs w:val="24"/>
              </w:rPr>
              <w:t xml:space="preserve"> эстакадах</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z w:val="24"/>
                <w:szCs w:val="24"/>
              </w:rPr>
              <w:t>Контрольно-</w:t>
            </w:r>
            <w:r>
              <w:rPr>
                <w:rFonts w:eastAsia="Times New Roman" w:cs="Times New Roman" w:ascii="Times New Roman" w:hAnsi="Times New Roman"/>
                <w:spacing w:val="-1"/>
                <w:sz w:val="24"/>
                <w:szCs w:val="24"/>
              </w:rPr>
              <w:t xml:space="preserve">измерительные </w:t>
            </w:r>
            <w:r>
              <w:rPr>
                <w:rFonts w:eastAsia="Times New Roman" w:cs="Times New Roman" w:ascii="Times New Roman" w:hAnsi="Times New Roman"/>
                <w:spacing w:val="-3"/>
                <w:sz w:val="24"/>
                <w:szCs w:val="24"/>
              </w:rPr>
              <w:t xml:space="preserve">приборы; </w:t>
            </w:r>
            <w:r>
              <w:rPr>
                <w:rFonts w:eastAsia="Times New Roman" w:cs="Times New Roman" w:ascii="Times New Roman" w:hAnsi="Times New Roman"/>
                <w:spacing w:val="-1"/>
                <w:w w:val="101"/>
                <w:sz w:val="24"/>
                <w:szCs w:val="24"/>
              </w:rPr>
              <w:t>Кабельные наземные</w:t>
            </w:r>
            <w:r>
              <w:rPr>
                <w:rFonts w:eastAsia="Times New Roman" w:cs="Times New Roman" w:ascii="Times New Roman" w:hAnsi="Times New Roman"/>
                <w:sz w:val="24"/>
                <w:szCs w:val="24"/>
              </w:rPr>
              <w:t xml:space="preserve"> линии связи</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r>
        <w:trPr>
          <w:trHeight w:val="83" w:hRule="atLeast"/>
        </w:trPr>
        <w:tc>
          <w:tcPr>
            <w:tcW w:w="5788"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rPr>
            </w:pPr>
            <w:r>
              <w:rPr>
                <w:rFonts w:eastAsia="Times New Roman" w:cs="Times New Roman" w:ascii="Times New Roman" w:hAnsi="Times New Roman"/>
                <w:spacing w:val="-2"/>
                <w:sz w:val="24"/>
                <w:szCs w:val="24"/>
              </w:rPr>
              <w:t>Кабельные наземные</w:t>
            </w:r>
            <w:r>
              <w:rPr>
                <w:rFonts w:eastAsia="Times New Roman" w:cs="Times New Roman" w:ascii="Times New Roman" w:hAnsi="Times New Roman"/>
                <w:w w:val="101"/>
                <w:sz w:val="24"/>
                <w:szCs w:val="24"/>
              </w:rPr>
              <w:t xml:space="preserve"> линии; </w:t>
            </w:r>
            <w:r>
              <w:rPr>
                <w:rFonts w:eastAsia="Times New Roman" w:cs="Times New Roman" w:ascii="Times New Roman" w:hAnsi="Times New Roman"/>
                <w:spacing w:val="-10"/>
                <w:sz w:val="24"/>
                <w:szCs w:val="24"/>
              </w:rPr>
              <w:t xml:space="preserve">Воздушные </w:t>
            </w:r>
            <w:r>
              <w:rPr>
                <w:rFonts w:eastAsia="Times New Roman" w:cs="Times New Roman" w:ascii="Times New Roman" w:hAnsi="Times New Roman"/>
                <w:sz w:val="24"/>
                <w:szCs w:val="24"/>
              </w:rPr>
              <w:t xml:space="preserve">линии </w:t>
            </w:r>
            <w:r>
              <w:rPr>
                <w:rFonts w:eastAsia="Times New Roman" w:cs="Times New Roman" w:ascii="Times New Roman" w:hAnsi="Times New Roman"/>
                <w:w w:val="101"/>
                <w:sz w:val="24"/>
                <w:szCs w:val="24"/>
              </w:rPr>
              <w:t>низкого напряжения</w:t>
            </w:r>
            <w:r/>
          </w:p>
        </w:tc>
        <w:tc>
          <w:tcPr>
            <w:tcW w:w="87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09"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CCCCCC"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10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c>
          <w:tcPr>
            <w:tcW w:w="92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tabs>
                <w:tab w:val="left" w:pos="5846" w:leader="none"/>
              </w:tabs>
              <w:spacing w:lineRule="auto" w:line="240" w:before="0" w:after="0"/>
              <w:rPr>
                <w:sz w:val="24"/>
                <w:sz w:val="24"/>
                <w:szCs w:val="24"/>
                <w:w w:val="114"/>
                <w:rFonts w:ascii="Times New Roman" w:hAnsi="Times New Roman" w:eastAsia="Times New Roman" w:cs="Times New Roman"/>
                <w:color w:val="000000"/>
                <w:lang w:val="en-US" w:eastAsia="en-US" w:bidi="en-US"/>
              </w:rPr>
            </w:pPr>
            <w:r>
              <w:rPr>
                <w:rFonts w:eastAsia="Times New Roman" w:cs="Times New Roman" w:ascii="Times New Roman" w:hAnsi="Times New Roman"/>
                <w:w w:val="114"/>
                <w:sz w:val="24"/>
                <w:szCs w:val="24"/>
              </w:rPr>
            </w:r>
            <w:r/>
          </w:p>
        </w:tc>
      </w:tr>
    </w:tbl>
    <w:p>
      <w:pPr>
        <w:pStyle w:val="Normal"/>
        <w:shd w:val="clear" w:color="auto" w:themeColor="" w:themeTint="" w:themeShade="" w:fill="FFFFFF" w:themeFill="" w:themeFillTint="" w:themeFillShade=""/>
        <w:suppressAutoHyphens w:val="true"/>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Приложению 2 «Методики…», степени разрушений зданий и сооружений, возможные при максимальных по последствиям ураганах, имеют характеристики, приведенные в таблице 48.</w:t>
      </w:r>
      <w:r/>
    </w:p>
    <w:p>
      <w:pPr>
        <w:pStyle w:val="Normal"/>
        <w:shd w:val="clear" w:color="auto" w:themeColor="" w:themeTint="" w:themeShade="" w:fill="FFFFFF" w:themeFill="" w:themeFillTint="" w:themeFillShade=""/>
        <w:suppressAutoHyphens w:val="true"/>
        <w:spacing w:lineRule="auto" w:line="240" w:before="12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Характеристика разрушений зданий и сооружений при урагане</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48</w:t>
      </w:r>
      <w:r/>
    </w:p>
    <w:tbl>
      <w:tblPr>
        <w:tblW w:w="5000" w:type="pct"/>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98" w:type="dxa"/>
          <w:bottom w:w="0" w:type="dxa"/>
          <w:right w:w="108" w:type="dxa"/>
        </w:tblCellMar>
      </w:tblPr>
      <w:tblGrid>
        <w:gridCol w:w="2475"/>
        <w:gridCol w:w="2412"/>
        <w:gridCol w:w="2345"/>
        <w:gridCol w:w="2372"/>
      </w:tblGrid>
      <w:tr>
        <w:trPr>
          <w:tblHeader w:val="true"/>
          <w:trHeight w:val="20" w:hRule="atLeast"/>
        </w:trPr>
        <w:tc>
          <w:tcPr>
            <w:tcW w:w="2475"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Здания, сооружения и оборудование</w:t>
            </w:r>
            <w:r/>
          </w:p>
        </w:tc>
        <w:tc>
          <w:tcPr>
            <w:tcW w:w="7129" w:type="dxa"/>
            <w:gridSpan w:val="3"/>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Степень разрушения</w:t>
            </w:r>
            <w:r/>
          </w:p>
        </w:tc>
      </w:tr>
      <w:tr>
        <w:trPr>
          <w:tblHeader w:val="true"/>
          <w:trHeight w:val="20" w:hRule="atLeast"/>
        </w:trPr>
        <w:tc>
          <w:tcPr>
            <w:tcW w:w="2475" w:type="dxa"/>
            <w:vMerge w:val="continue"/>
            <w:tcBorders>
              <w:top w:val="single" w:sz="4"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241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Слабая</w:t>
            </w:r>
            <w:r/>
          </w:p>
        </w:tc>
        <w:tc>
          <w:tcPr>
            <w:tcW w:w="2345"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Средняя</w:t>
            </w:r>
            <w:r/>
          </w:p>
        </w:tc>
        <w:tc>
          <w:tcPr>
            <w:tcW w:w="237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Сильная</w:t>
            </w:r>
            <w:r/>
          </w:p>
        </w:tc>
      </w:tr>
      <w:tr>
        <w:trPr>
          <w:trHeight w:val="20" w:hRule="atLeast"/>
        </w:trPr>
        <w:tc>
          <w:tcPr>
            <w:tcW w:w="2475"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w w:val="103"/>
                <w:rFonts w:ascii="Times New Roman" w:hAnsi="Times New Roman" w:eastAsia="Times New Roman" w:cs="Times New Roman"/>
              </w:rPr>
            </w:pPr>
            <w:r>
              <w:rPr>
                <w:rFonts w:eastAsia="Times New Roman" w:cs="Times New Roman" w:ascii="Times New Roman" w:hAnsi="Times New Roman"/>
                <w:w w:val="103"/>
                <w:sz w:val="24"/>
                <w:szCs w:val="24"/>
              </w:rPr>
              <w:t xml:space="preserve">Жилые, производственные </w:t>
            </w:r>
            <w:r/>
          </w:p>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w w:val="103"/>
                <w:sz w:val="24"/>
                <w:szCs w:val="24"/>
              </w:rPr>
              <w:t>и админис</w:t>
            </w:r>
            <w:r>
              <w:rPr>
                <w:rFonts w:eastAsia="Times New Roman" w:cs="Times New Roman" w:ascii="Times New Roman" w:hAnsi="Times New Roman"/>
                <w:spacing w:val="-4"/>
                <w:w w:val="103"/>
                <w:sz w:val="24"/>
                <w:szCs w:val="24"/>
              </w:rPr>
              <w:t>тративные</w:t>
            </w:r>
            <w:r>
              <w:rPr>
                <w:rFonts w:eastAsia="Times New Roman" w:cs="Times New Roman" w:ascii="Times New Roman" w:hAnsi="Times New Roman"/>
                <w:spacing w:val="-1"/>
                <w:w w:val="103"/>
                <w:sz w:val="24"/>
                <w:szCs w:val="24"/>
              </w:rPr>
              <w:t xml:space="preserve"> здания</w:t>
            </w:r>
            <w:r/>
          </w:p>
        </w:tc>
        <w:tc>
          <w:tcPr>
            <w:tcW w:w="2412"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w w:val="103"/>
                <w:sz w:val="24"/>
                <w:szCs w:val="24"/>
              </w:rPr>
              <w:t>Разрушение наименее прочных конструкций зда</w:t>
            </w:r>
            <w:r>
              <w:rPr>
                <w:rFonts w:eastAsia="Times New Roman" w:cs="Times New Roman" w:ascii="Times New Roman" w:hAnsi="Times New Roman"/>
                <w:spacing w:val="-4"/>
                <w:w w:val="103"/>
                <w:sz w:val="24"/>
                <w:szCs w:val="24"/>
              </w:rPr>
              <w:t>ний и сооруже</w:t>
            </w:r>
            <w:r>
              <w:rPr>
                <w:rFonts w:eastAsia="Times New Roman" w:cs="Times New Roman" w:ascii="Times New Roman" w:hAnsi="Times New Roman"/>
                <w:spacing w:val="-1"/>
                <w:w w:val="103"/>
                <w:sz w:val="24"/>
                <w:szCs w:val="24"/>
              </w:rPr>
              <w:t>ний: заполнений</w:t>
            </w:r>
            <w:r>
              <w:rPr>
                <w:rFonts w:eastAsia="Times New Roman" w:cs="Times New Roman" w:ascii="Times New Roman" w:hAnsi="Times New Roman"/>
                <w:spacing w:val="-1"/>
                <w:sz w:val="24"/>
                <w:szCs w:val="24"/>
              </w:rPr>
              <w:t xml:space="preserve"> дверных и окон</w:t>
            </w:r>
            <w:r>
              <w:rPr>
                <w:rFonts w:eastAsia="Times New Roman" w:cs="Times New Roman" w:ascii="Times New Roman" w:hAnsi="Times New Roman"/>
                <w:spacing w:val="-1"/>
                <w:w w:val="105"/>
                <w:sz w:val="24"/>
                <w:szCs w:val="24"/>
              </w:rPr>
              <w:t>ных проемов; не</w:t>
            </w:r>
            <w:r>
              <w:rPr>
                <w:rFonts w:eastAsia="Times New Roman" w:cs="Times New Roman" w:ascii="Times New Roman" w:hAnsi="Times New Roman"/>
                <w:spacing w:val="-6"/>
                <w:w w:val="105"/>
                <w:sz w:val="24"/>
                <w:szCs w:val="24"/>
              </w:rPr>
              <w:t>большие трещи</w:t>
            </w:r>
            <w:r>
              <w:rPr>
                <w:rFonts w:eastAsia="Times New Roman" w:cs="Times New Roman" w:ascii="Times New Roman" w:hAnsi="Times New Roman"/>
                <w:w w:val="110"/>
                <w:sz w:val="24"/>
                <w:szCs w:val="24"/>
              </w:rPr>
              <w:t>ны в стенах, от</w:t>
            </w:r>
            <w:r>
              <w:rPr>
                <w:rFonts w:eastAsia="Times New Roman" w:cs="Times New Roman" w:ascii="Times New Roman" w:hAnsi="Times New Roman"/>
                <w:w w:val="104"/>
                <w:sz w:val="24"/>
                <w:szCs w:val="24"/>
              </w:rPr>
              <w:t>калывание шту</w:t>
            </w:r>
            <w:r>
              <w:rPr>
                <w:rFonts w:eastAsia="Times New Roman" w:cs="Times New Roman" w:ascii="Times New Roman" w:hAnsi="Times New Roman"/>
                <w:spacing w:val="10"/>
                <w:w w:val="102"/>
                <w:sz w:val="24"/>
                <w:szCs w:val="24"/>
              </w:rPr>
              <w:t>катурки,</w:t>
            </w:r>
            <w:r>
              <w:rPr>
                <w:rFonts w:eastAsia="Times New Roman" w:cs="Times New Roman" w:ascii="Times New Roman" w:hAnsi="Times New Roman"/>
                <w:w w:val="102"/>
                <w:sz w:val="24"/>
                <w:szCs w:val="24"/>
              </w:rPr>
              <w:t xml:space="preserve"> </w:t>
            </w:r>
            <w:r>
              <w:rPr>
                <w:rFonts w:eastAsia="Times New Roman" w:cs="Times New Roman" w:ascii="Times New Roman" w:hAnsi="Times New Roman"/>
                <w:spacing w:val="-3"/>
                <w:w w:val="102"/>
                <w:sz w:val="24"/>
                <w:szCs w:val="24"/>
              </w:rPr>
              <w:t xml:space="preserve">падение </w:t>
            </w:r>
            <w:r>
              <w:rPr>
                <w:rFonts w:eastAsia="Times New Roman" w:cs="Times New Roman" w:ascii="Times New Roman" w:hAnsi="Times New Roman"/>
                <w:w w:val="102"/>
                <w:sz w:val="24"/>
                <w:szCs w:val="24"/>
              </w:rPr>
              <w:t>кровельных чере</w:t>
            </w:r>
            <w:r>
              <w:rPr>
                <w:rFonts w:eastAsia="Times New Roman" w:cs="Times New Roman" w:ascii="Times New Roman" w:hAnsi="Times New Roman"/>
                <w:w w:val="107"/>
                <w:sz w:val="24"/>
                <w:szCs w:val="24"/>
              </w:rPr>
              <w:t>пиц, трещины и</w:t>
            </w:r>
            <w:r>
              <w:rPr>
                <w:rFonts w:eastAsia="Times New Roman" w:cs="Times New Roman" w:ascii="Times New Roman" w:hAnsi="Times New Roman"/>
                <w:spacing w:val="-3"/>
                <w:w w:val="104"/>
                <w:sz w:val="24"/>
                <w:szCs w:val="24"/>
              </w:rPr>
              <w:t xml:space="preserve"> дымовых тру</w:t>
            </w:r>
            <w:r>
              <w:rPr>
                <w:rFonts w:eastAsia="Times New Roman" w:cs="Times New Roman" w:ascii="Times New Roman" w:hAnsi="Times New Roman"/>
                <w:spacing w:val="-4"/>
                <w:sz w:val="24"/>
                <w:szCs w:val="24"/>
              </w:rPr>
              <w:t xml:space="preserve">бах </w:t>
            </w:r>
            <w:r>
              <w:rPr>
                <w:rFonts w:eastAsia="Times New Roman" w:cs="Times New Roman" w:ascii="Times New Roman" w:hAnsi="Times New Roman"/>
                <w:spacing w:val="17"/>
                <w:sz w:val="24"/>
                <w:szCs w:val="24"/>
              </w:rPr>
              <w:t>или</w:t>
            </w:r>
            <w:r>
              <w:rPr>
                <w:rFonts w:eastAsia="Times New Roman" w:cs="Times New Roman" w:ascii="Times New Roman" w:hAnsi="Times New Roman"/>
                <w:sz w:val="24"/>
                <w:szCs w:val="24"/>
              </w:rPr>
              <w:t xml:space="preserve"> </w:t>
            </w:r>
            <w:r>
              <w:rPr>
                <w:rFonts w:eastAsia="Times New Roman" w:cs="Times New Roman" w:ascii="Times New Roman" w:hAnsi="Times New Roman"/>
                <w:spacing w:val="-4"/>
                <w:sz w:val="24"/>
                <w:szCs w:val="24"/>
              </w:rPr>
              <w:t>падение</w:t>
            </w:r>
            <w:r>
              <w:rPr>
                <w:rFonts w:eastAsia="Times New Roman" w:cs="Times New Roman" w:ascii="Times New Roman" w:hAnsi="Times New Roman"/>
                <w:spacing w:val="-3"/>
                <w:w w:val="105"/>
                <w:sz w:val="24"/>
                <w:szCs w:val="24"/>
              </w:rPr>
              <w:t xml:space="preserve"> их отдельных ча</w:t>
            </w:r>
            <w:r>
              <w:rPr>
                <w:rFonts w:eastAsia="Times New Roman" w:cs="Times New Roman" w:ascii="Times New Roman" w:hAnsi="Times New Roman"/>
                <w:spacing w:val="-1"/>
                <w:sz w:val="24"/>
                <w:szCs w:val="24"/>
              </w:rPr>
              <w:t>стей</w:t>
            </w:r>
            <w:r/>
          </w:p>
        </w:tc>
        <w:tc>
          <w:tcPr>
            <w:tcW w:w="2345"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4"/>
                <w:w w:val="104"/>
                <w:sz w:val="24"/>
                <w:szCs w:val="24"/>
              </w:rPr>
              <w:t>Разрушение пере</w:t>
            </w:r>
            <w:r>
              <w:rPr>
                <w:rFonts w:eastAsia="Times New Roman" w:cs="Times New Roman" w:ascii="Times New Roman" w:hAnsi="Times New Roman"/>
                <w:spacing w:val="-8"/>
                <w:w w:val="104"/>
                <w:sz w:val="24"/>
                <w:szCs w:val="24"/>
              </w:rPr>
              <w:t>горо-док, кров</w:t>
            </w:r>
            <w:r>
              <w:rPr>
                <w:rFonts w:eastAsia="Times New Roman" w:cs="Times New Roman" w:ascii="Times New Roman" w:hAnsi="Times New Roman"/>
                <w:spacing w:val="-5"/>
                <w:w w:val="104"/>
                <w:sz w:val="24"/>
                <w:szCs w:val="24"/>
              </w:rPr>
              <w:t xml:space="preserve">или, части оборудования; боль-шие </w:t>
            </w:r>
            <w:r>
              <w:rPr>
                <w:rFonts w:eastAsia="Times New Roman" w:cs="Times New Roman" w:ascii="Times New Roman" w:hAnsi="Times New Roman"/>
                <w:spacing w:val="-2"/>
                <w:w w:val="104"/>
                <w:sz w:val="24"/>
                <w:szCs w:val="24"/>
              </w:rPr>
              <w:t>и глубокие тре-щи</w:t>
            </w:r>
            <w:r>
              <w:rPr>
                <w:rFonts w:eastAsia="Times New Roman" w:cs="Times New Roman" w:ascii="Times New Roman" w:hAnsi="Times New Roman"/>
                <w:w w:val="103"/>
                <w:sz w:val="24"/>
                <w:szCs w:val="24"/>
              </w:rPr>
              <w:t>ны в стенах, паде-</w:t>
            </w:r>
            <w:r>
              <w:rPr>
                <w:rFonts w:eastAsia="Times New Roman" w:cs="Times New Roman" w:ascii="Times New Roman" w:hAnsi="Times New Roman"/>
                <w:spacing w:val="13"/>
                <w:w w:val="102"/>
                <w:sz w:val="24"/>
                <w:szCs w:val="24"/>
              </w:rPr>
              <w:t>ние</w:t>
            </w:r>
            <w:r>
              <w:rPr>
                <w:rFonts w:eastAsia="Times New Roman" w:cs="Times New Roman" w:ascii="Times New Roman" w:hAnsi="Times New Roman"/>
                <w:w w:val="102"/>
                <w:sz w:val="24"/>
                <w:szCs w:val="24"/>
              </w:rPr>
              <w:t xml:space="preserve"> </w:t>
            </w:r>
            <w:r>
              <w:rPr>
                <w:rFonts w:eastAsia="Times New Roman" w:cs="Times New Roman" w:ascii="Times New Roman" w:hAnsi="Times New Roman"/>
                <w:spacing w:val="-2"/>
                <w:w w:val="102"/>
                <w:sz w:val="24"/>
                <w:szCs w:val="24"/>
              </w:rPr>
              <w:t>дымовых труб разрушение   окон</w:t>
            </w:r>
            <w:r>
              <w:rPr>
                <w:rFonts w:eastAsia="Times New Roman" w:cs="Times New Roman" w:ascii="Times New Roman" w:hAnsi="Times New Roman"/>
                <w:w w:val="101"/>
                <w:sz w:val="24"/>
                <w:szCs w:val="24"/>
              </w:rPr>
              <w:t>ных и дверных за</w:t>
            </w:r>
            <w:r>
              <w:rPr>
                <w:rFonts w:eastAsia="Times New Roman" w:cs="Times New Roman" w:ascii="Times New Roman" w:hAnsi="Times New Roman"/>
                <w:spacing w:val="-4"/>
                <w:w w:val="101"/>
                <w:sz w:val="24"/>
                <w:szCs w:val="24"/>
              </w:rPr>
              <w:t>полнений, по</w:t>
            </w:r>
            <w:r>
              <w:rPr>
                <w:rFonts w:eastAsia="Times New Roman" w:cs="Times New Roman" w:ascii="Times New Roman" w:hAnsi="Times New Roman"/>
                <w:w w:val="102"/>
                <w:sz w:val="24"/>
                <w:szCs w:val="24"/>
              </w:rPr>
              <w:t>явление трещин в стенах</w:t>
            </w:r>
            <w:r/>
          </w:p>
        </w:tc>
        <w:tc>
          <w:tcPr>
            <w:tcW w:w="2372"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rHeight w:val="20" w:hRule="atLeast"/>
        </w:trPr>
        <w:tc>
          <w:tcPr>
            <w:tcW w:w="24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3"/>
                <w:w w:val="104"/>
                <w:sz w:val="24"/>
                <w:szCs w:val="24"/>
              </w:rPr>
              <w:t>Технологическое обо</w:t>
            </w:r>
            <w:r>
              <w:rPr>
                <w:rFonts w:eastAsia="Times New Roman" w:cs="Times New Roman" w:ascii="Times New Roman" w:hAnsi="Times New Roman"/>
                <w:w w:val="104"/>
                <w:sz w:val="24"/>
                <w:szCs w:val="24"/>
              </w:rPr>
              <w:t>рудование</w:t>
            </w:r>
            <w:r/>
          </w:p>
        </w:tc>
        <w:tc>
          <w:tcPr>
            <w:tcW w:w="24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3"/>
                <w:w w:val="104"/>
                <w:sz w:val="24"/>
                <w:szCs w:val="24"/>
              </w:rPr>
              <w:t>Повреждение и дефор-мация от</w:t>
            </w:r>
            <w:r>
              <w:rPr>
                <w:rFonts w:eastAsia="Times New Roman" w:cs="Times New Roman" w:ascii="Times New Roman" w:hAnsi="Times New Roman"/>
                <w:w w:val="104"/>
                <w:sz w:val="24"/>
                <w:szCs w:val="24"/>
              </w:rPr>
              <w:t>дельных деталей,</w:t>
            </w:r>
            <w:r>
              <w:rPr>
                <w:rFonts w:eastAsia="Times New Roman" w:cs="Times New Roman" w:ascii="Times New Roman" w:hAnsi="Times New Roman"/>
                <w:sz w:val="24"/>
                <w:szCs w:val="24"/>
              </w:rPr>
              <w:t xml:space="preserve"> электропро-во</w:t>
            </w:r>
            <w:r>
              <w:rPr>
                <w:rFonts w:eastAsia="Times New Roman" w:cs="Times New Roman" w:ascii="Times New Roman" w:hAnsi="Times New Roman"/>
                <w:spacing w:val="17"/>
                <w:sz w:val="24"/>
                <w:szCs w:val="24"/>
              </w:rPr>
              <w:t>дки,</w:t>
            </w:r>
            <w:r>
              <w:rPr>
                <w:rFonts w:eastAsia="Times New Roman" w:cs="Times New Roman" w:ascii="Times New Roman" w:hAnsi="Times New Roman"/>
                <w:sz w:val="24"/>
                <w:szCs w:val="24"/>
              </w:rPr>
              <w:t xml:space="preserve"> п</w:t>
            </w:r>
            <w:r>
              <w:rPr>
                <w:rFonts w:eastAsia="Times New Roman" w:cs="Times New Roman" w:ascii="Times New Roman" w:hAnsi="Times New Roman"/>
                <w:spacing w:val="-4"/>
                <w:sz w:val="24"/>
                <w:szCs w:val="24"/>
              </w:rPr>
              <w:t>риборов ав</w:t>
            </w:r>
            <w:r>
              <w:rPr>
                <w:rFonts w:eastAsia="Times New Roman" w:cs="Times New Roman" w:ascii="Times New Roman" w:hAnsi="Times New Roman"/>
                <w:w w:val="108"/>
                <w:sz w:val="24"/>
                <w:szCs w:val="24"/>
              </w:rPr>
              <w:t>томатики</w:t>
            </w:r>
            <w:r/>
          </w:p>
        </w:tc>
        <w:tc>
          <w:tcPr>
            <w:tcW w:w="234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6"/>
                <w:w w:val="101"/>
                <w:sz w:val="24"/>
                <w:szCs w:val="24"/>
              </w:rPr>
              <w:t>Повреждение ше</w:t>
            </w:r>
            <w:r>
              <w:rPr>
                <w:rFonts w:eastAsia="Times New Roman" w:cs="Times New Roman" w:ascii="Times New Roman" w:hAnsi="Times New Roman"/>
                <w:spacing w:val="-3"/>
                <w:w w:val="101"/>
                <w:sz w:val="24"/>
                <w:szCs w:val="24"/>
              </w:rPr>
              <w:t>стерен и поврежде</w:t>
            </w:r>
            <w:r>
              <w:rPr>
                <w:rFonts w:eastAsia="Times New Roman" w:cs="Times New Roman" w:ascii="Times New Roman" w:hAnsi="Times New Roman"/>
                <w:w w:val="101"/>
                <w:sz w:val="24"/>
                <w:szCs w:val="24"/>
              </w:rPr>
              <w:t>ние пере-даточных</w:t>
            </w:r>
            <w:r>
              <w:rPr>
                <w:rFonts w:eastAsia="Times New Roman" w:cs="Times New Roman" w:ascii="Times New Roman" w:hAnsi="Times New Roman"/>
                <w:spacing w:val="-2"/>
                <w:w w:val="103"/>
                <w:sz w:val="24"/>
                <w:szCs w:val="24"/>
              </w:rPr>
              <w:t xml:space="preserve"> механизмов, обрыв</w:t>
            </w:r>
            <w:r>
              <w:rPr>
                <w:rFonts w:eastAsia="Times New Roman" w:cs="Times New Roman" w:ascii="Times New Roman" w:hAnsi="Times New Roman"/>
                <w:spacing w:val="-5"/>
                <w:w w:val="103"/>
                <w:sz w:val="24"/>
                <w:szCs w:val="24"/>
              </w:rPr>
              <w:t xml:space="preserve"> маховиков и ры</w:t>
            </w:r>
            <w:r>
              <w:rPr>
                <w:rFonts w:eastAsia="Times New Roman" w:cs="Times New Roman" w:ascii="Times New Roman" w:hAnsi="Times New Roman"/>
                <w:spacing w:val="-2"/>
                <w:w w:val="103"/>
                <w:sz w:val="24"/>
                <w:szCs w:val="24"/>
              </w:rPr>
              <w:t>чагов</w:t>
            </w:r>
            <w:r>
              <w:rPr>
                <w:rFonts w:eastAsia="Times New Roman" w:cs="Times New Roman" w:ascii="Times New Roman" w:hAnsi="Times New Roman"/>
                <w:w w:val="101"/>
                <w:sz w:val="24"/>
                <w:szCs w:val="24"/>
              </w:rPr>
              <w:t xml:space="preserve"> разрыв приводных</w:t>
            </w:r>
            <w:r>
              <w:rPr>
                <w:rFonts w:eastAsia="Times New Roman" w:cs="Times New Roman" w:ascii="Times New Roman" w:hAnsi="Times New Roman"/>
                <w:spacing w:val="-3"/>
                <w:sz w:val="24"/>
                <w:szCs w:val="24"/>
              </w:rPr>
              <w:t xml:space="preserve"> ремней</w:t>
            </w:r>
            <w:r/>
          </w:p>
        </w:tc>
        <w:tc>
          <w:tcPr>
            <w:tcW w:w="237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jc w:val="center"/>
              <w:rPr>
                <w:sz w:val="24"/>
                <w:sz w:val="24"/>
                <w:szCs w:val="24"/>
                <w:rFonts w:ascii="Times New Roman" w:hAnsi="Times New Roman" w:eastAsia="Times New Roman" w:cs="Times New Roman"/>
              </w:rPr>
            </w:pPr>
            <w:r>
              <w:rPr>
                <w:rFonts w:eastAsia="Times New Roman" w:cs="Times New Roman" w:ascii="Times New Roman" w:hAnsi="Times New Roman"/>
                <w:spacing w:val="-9"/>
                <w:w w:val="106"/>
                <w:sz w:val="24"/>
                <w:szCs w:val="24"/>
              </w:rPr>
              <w:t>-</w:t>
            </w:r>
            <w:r/>
          </w:p>
        </w:tc>
      </w:tr>
      <w:tr>
        <w:trPr>
          <w:trHeight w:val="20" w:hRule="atLeast"/>
        </w:trPr>
        <w:tc>
          <w:tcPr>
            <w:tcW w:w="24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hd w:val="clear" w:color="auto" w:themeColor="" w:themeTint="" w:themeShade="" w:fill="FFFFFF" w:themeFill="" w:themeFillTint="" w:themeFillShade=""/>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2"/>
                <w:sz w:val="24"/>
                <w:szCs w:val="24"/>
              </w:rPr>
              <w:t>Подъемно-</w:t>
            </w:r>
            <w:r>
              <w:rPr>
                <w:rFonts w:eastAsia="Times New Roman" w:cs="Times New Roman" w:ascii="Times New Roman" w:hAnsi="Times New Roman"/>
                <w:spacing w:val="-9"/>
                <w:w w:val="104"/>
                <w:sz w:val="24"/>
                <w:szCs w:val="24"/>
              </w:rPr>
              <w:t>транспо</w:t>
            </w:r>
            <w:r>
              <w:rPr>
                <w:rFonts w:eastAsia="Times New Roman" w:cs="Times New Roman" w:ascii="Times New Roman" w:hAnsi="Times New Roman"/>
                <w:w w:val="103"/>
                <w:sz w:val="24"/>
                <w:szCs w:val="24"/>
              </w:rPr>
              <w:t>ртные меха</w:t>
            </w:r>
            <w:r>
              <w:rPr>
                <w:rFonts w:eastAsia="Times New Roman" w:cs="Times New Roman" w:ascii="Times New Roman" w:hAnsi="Times New Roman"/>
                <w:spacing w:val="-8"/>
                <w:w w:val="105"/>
                <w:sz w:val="24"/>
                <w:szCs w:val="24"/>
              </w:rPr>
              <w:t>низмы, кра</w:t>
            </w:r>
            <w:r>
              <w:rPr>
                <w:rFonts w:eastAsia="Times New Roman" w:cs="Times New Roman" w:ascii="Times New Roman" w:hAnsi="Times New Roman"/>
                <w:spacing w:val="-3"/>
                <w:sz w:val="24"/>
                <w:szCs w:val="24"/>
              </w:rPr>
              <w:t>новое обору</w:t>
            </w:r>
            <w:r>
              <w:rPr>
                <w:rFonts w:eastAsia="Times New Roman" w:cs="Times New Roman" w:ascii="Times New Roman" w:hAnsi="Times New Roman"/>
                <w:sz w:val="24"/>
                <w:szCs w:val="24"/>
              </w:rPr>
              <w:t>дование</w:t>
            </w:r>
            <w:r/>
          </w:p>
        </w:tc>
        <w:tc>
          <w:tcPr>
            <w:tcW w:w="24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4"/>
                <w:w w:val="105"/>
                <w:sz w:val="24"/>
                <w:szCs w:val="24"/>
              </w:rPr>
              <w:t>Частичное раз</w:t>
            </w:r>
            <w:r>
              <w:rPr>
                <w:rFonts w:eastAsia="Times New Roman" w:cs="Times New Roman" w:ascii="Times New Roman" w:hAnsi="Times New Roman"/>
                <w:spacing w:val="-3"/>
                <w:sz w:val="24"/>
                <w:szCs w:val="24"/>
              </w:rPr>
              <w:t>рушение и дефор</w:t>
            </w:r>
            <w:r>
              <w:rPr>
                <w:rFonts w:eastAsia="Times New Roman" w:cs="Times New Roman" w:ascii="Times New Roman" w:hAnsi="Times New Roman"/>
                <w:w w:val="101"/>
                <w:sz w:val="24"/>
                <w:szCs w:val="24"/>
              </w:rPr>
              <w:t>мация обшивки</w:t>
            </w:r>
            <w:r>
              <w:rPr>
                <w:rFonts w:eastAsia="Times New Roman" w:cs="Times New Roman" w:ascii="Times New Roman" w:hAnsi="Times New Roman"/>
                <w:sz w:val="24"/>
                <w:szCs w:val="24"/>
              </w:rPr>
              <w:t xml:space="preserve"> повреждение стекол и приборов</w:t>
            </w:r>
            <w:r/>
          </w:p>
        </w:tc>
        <w:tc>
          <w:tcPr>
            <w:tcW w:w="234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Повреждение наружного оборудования, разрыв трубопроводов систем питания, смазки и охлаждения</w:t>
            </w:r>
            <w:r/>
          </w:p>
        </w:tc>
        <w:tc>
          <w:tcPr>
            <w:tcW w:w="237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87"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r>
        <w:trPr>
          <w:trHeight w:val="20" w:hRule="atLeast"/>
        </w:trPr>
        <w:tc>
          <w:tcPr>
            <w:tcW w:w="247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hd w:val="clear" w:color="auto" w:themeColor="" w:themeTint="" w:themeShade="" w:fill="FFFFFF" w:themeFill="" w:themeFillTint="" w:themeFillShade=""/>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6"/>
                <w:w w:val="103"/>
                <w:sz w:val="24"/>
                <w:szCs w:val="24"/>
              </w:rPr>
              <w:t>Трубопрово</w:t>
            </w:r>
            <w:r>
              <w:rPr>
                <w:rFonts w:eastAsia="Times New Roman" w:cs="Times New Roman" w:ascii="Times New Roman" w:hAnsi="Times New Roman"/>
                <w:sz w:val="24"/>
                <w:szCs w:val="24"/>
              </w:rPr>
              <w:t>ды</w:t>
            </w:r>
            <w:r/>
          </w:p>
        </w:tc>
        <w:tc>
          <w:tcPr>
            <w:tcW w:w="241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pacing w:val="-1"/>
                <w:sz w:val="24"/>
                <w:szCs w:val="24"/>
              </w:rPr>
              <w:t>Повреждения</w:t>
            </w:r>
            <w:r>
              <w:rPr>
                <w:rFonts w:eastAsia="Times New Roman" w:cs="Times New Roman" w:ascii="Times New Roman" w:hAnsi="Times New Roman"/>
                <w:spacing w:val="-1"/>
                <w:w w:val="102"/>
                <w:sz w:val="24"/>
                <w:szCs w:val="24"/>
              </w:rPr>
              <w:t xml:space="preserve"> стыковых соеди</w:t>
            </w:r>
            <w:r>
              <w:rPr>
                <w:rFonts w:eastAsia="Times New Roman" w:cs="Times New Roman" w:ascii="Times New Roman" w:hAnsi="Times New Roman"/>
                <w:spacing w:val="-5"/>
                <w:w w:val="101"/>
                <w:sz w:val="24"/>
                <w:szCs w:val="24"/>
              </w:rPr>
              <w:t>нений,</w:t>
            </w:r>
            <w:r>
              <w:rPr>
                <w:rFonts w:eastAsia="Times New Roman" w:cs="Times New Roman" w:ascii="Times New Roman" w:hAnsi="Times New Roman"/>
                <w:spacing w:val="-2"/>
                <w:w w:val="103"/>
                <w:sz w:val="24"/>
                <w:szCs w:val="24"/>
              </w:rPr>
              <w:t xml:space="preserve"> частичное повре</w:t>
            </w:r>
            <w:r>
              <w:rPr>
                <w:rFonts w:eastAsia="Times New Roman" w:cs="Times New Roman" w:ascii="Times New Roman" w:hAnsi="Times New Roman"/>
                <w:w w:val="101"/>
                <w:sz w:val="24"/>
                <w:szCs w:val="24"/>
              </w:rPr>
              <w:t>ждение КИП</w:t>
            </w:r>
            <w:r/>
          </w:p>
        </w:tc>
        <w:tc>
          <w:tcPr>
            <w:tcW w:w="234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ind w:right="-8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Разрывы стыковых соединений, повреждение КИП и запорной арматуры, переломы труб на воодах в отдельных местах</w:t>
            </w:r>
            <w:r/>
          </w:p>
        </w:tc>
        <w:tc>
          <w:tcPr>
            <w:tcW w:w="237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spacing w:lineRule="auto" w:line="240" w:before="0" w:after="0"/>
              <w:ind w:right="-87"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r>
    </w:tbl>
    <w:p>
      <w:pPr>
        <w:pStyle w:val="Normal"/>
        <w:overflowPunct w:val="true"/>
        <w:spacing w:lineRule="auto" w:line="240" w:before="12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Последствия от ураганов в соответствии со шкалой, разработанной Гербертом Саффиром и Робертом Симпсоном в начале 1920-х годов для измерения потенциального ущерба от урагана, основанного на скорости ветра </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49</w:t>
      </w:r>
      <w:r/>
    </w:p>
    <w:tbl>
      <w:tblPr>
        <w:tblW w:w="5000" w:type="pct"/>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98" w:type="dxa"/>
          <w:bottom w:w="0" w:type="dxa"/>
          <w:right w:w="108" w:type="dxa"/>
        </w:tblCellMar>
      </w:tblPr>
      <w:tblGrid>
        <w:gridCol w:w="2454"/>
        <w:gridCol w:w="2081"/>
        <w:gridCol w:w="5070"/>
      </w:tblGrid>
      <w:tr>
        <w:trPr/>
        <w:tc>
          <w:tcPr>
            <w:tcW w:w="2454"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overflowPunct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Категория</w:t>
            </w:r>
            <w:r/>
          </w:p>
        </w:tc>
        <w:tc>
          <w:tcPr>
            <w:tcW w:w="2081"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overflowPunct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Скорость ветра, км/ч</w:t>
            </w:r>
            <w:r/>
          </w:p>
        </w:tc>
        <w:tc>
          <w:tcPr>
            <w:tcW w:w="5070"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overflowPunct w:val="tru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Действие на наземные предметы</w:t>
            </w:r>
            <w:r/>
          </w:p>
        </w:tc>
      </w:tr>
      <w:tr>
        <w:trPr/>
        <w:tc>
          <w:tcPr>
            <w:tcW w:w="2454"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overflowPunct w:val="true"/>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Минимальный</w:t>
            </w:r>
            <w:r/>
          </w:p>
        </w:tc>
        <w:tc>
          <w:tcPr>
            <w:tcW w:w="2081"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119-153</w:t>
            </w:r>
            <w:r/>
          </w:p>
        </w:tc>
        <w:tc>
          <w:tcPr>
            <w:tcW w:w="5070" w:type="dxa"/>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Повреждены деревья и кустарники</w:t>
            </w:r>
            <w:r/>
          </w:p>
        </w:tc>
      </w:tr>
      <w:tr>
        <w:trPr/>
        <w:tc>
          <w:tcPr>
            <w:tcW w:w="245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Умеренный</w:t>
            </w:r>
            <w:r/>
          </w:p>
        </w:tc>
        <w:tc>
          <w:tcPr>
            <w:tcW w:w="208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154-176</w:t>
            </w:r>
            <w:r/>
          </w:p>
        </w:tc>
        <w:tc>
          <w:tcPr>
            <w:tcW w:w="507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Значительные повреждения деревьев и кустарников; некоторые деревья повалены, сильно повреждены сборные домики</w:t>
            </w:r>
            <w:r/>
          </w:p>
        </w:tc>
      </w:tr>
      <w:tr>
        <w:trPr/>
        <w:tc>
          <w:tcPr>
            <w:tcW w:w="245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Значительный</w:t>
            </w:r>
            <w:r/>
          </w:p>
        </w:tc>
        <w:tc>
          <w:tcPr>
            <w:tcW w:w="208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177-209</w:t>
            </w:r>
            <w:r/>
          </w:p>
        </w:tc>
        <w:tc>
          <w:tcPr>
            <w:tcW w:w="5070"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Повалены большие деревья, сборные домики разрушены, у отдельных небольших зданий повреждены окна, двери и крыши</w:t>
            </w:r>
            <w:r/>
          </w:p>
        </w:tc>
      </w:tr>
    </w:tbl>
    <w:p>
      <w:pPr>
        <w:pStyle w:val="Normal"/>
        <w:spacing w:lineRule="auto" w:line="240" w:before="12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Таким образом, при максимальных по последствиям ураганах </w:t>
      </w:r>
      <w:r>
        <w:rPr>
          <w:rFonts w:eastAsia="Times New Roman" w:cs="Times New Roman" w:ascii="Times New Roman" w:hAnsi="Times New Roman"/>
          <w:sz w:val="28"/>
          <w:szCs w:val="28"/>
          <w:lang w:eastAsia="x-none"/>
        </w:rPr>
        <w:t>на рассматриваемой территории,</w:t>
      </w:r>
      <w:r>
        <w:rPr>
          <w:rFonts w:eastAsia="Times New Roman" w:cs="Times New Roman" w:ascii="Times New Roman" w:hAnsi="Times New Roman"/>
          <w:sz w:val="28"/>
          <w:szCs w:val="28"/>
          <w:lang w:val="x-none" w:eastAsia="x-none"/>
        </w:rPr>
        <w:t xml:space="preserve"> будут повреждены деревья и кустарники, здания не пострадают. Число пострадавших не превысит санитарных потерь.</w:t>
      </w:r>
      <w:r/>
    </w:p>
    <w:p>
      <w:pPr>
        <w:pStyle w:val="Normal"/>
        <w:suppressAutoHyphens w:val="true"/>
        <w:spacing w:lineRule="auto" w:line="240" w:before="0" w:after="0"/>
        <w:ind w:firstLine="567"/>
        <w:jc w:val="both"/>
        <w:rPr>
          <w:sz w:val="28"/>
          <w:i/>
          <w:sz w:val="28"/>
          <w:i/>
          <w:szCs w:val="28"/>
          <w:rFonts w:ascii="Times New Roman" w:hAnsi="Times New Roman" w:eastAsia="Times New Roman" w:cs="Times New Roman"/>
          <w:lang w:val="x-none" w:eastAsia="x-none"/>
        </w:rPr>
      </w:pPr>
      <w:r>
        <w:rPr>
          <w:rFonts w:eastAsia="Times New Roman" w:cs="Times New Roman" w:ascii="Times New Roman" w:hAnsi="Times New Roman"/>
          <w:i/>
          <w:sz w:val="28"/>
          <w:szCs w:val="28"/>
          <w:lang w:val="x-none" w:eastAsia="x-none"/>
        </w:rPr>
        <w:t>Температурный режим.</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Согласно климатическому районированию по СниП 2, 01, 01-82, территория работ относится к подрайону III Б, для которого характерны следующие природно-климатические факторы: среднемесячная температура воздуха в январе от –5 до +2, в июле от +21 до +250С. Эти факторы определяют необходимую теплозащиту зданий и сооружений в холодный период и защиту от излишнего перегрева в тёплый период года.</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Зима умеренно-мягкая, неустойчивая, с частыми оттепелями, кратковременными морозами, наступающими в конце декабря, средняя температура  января – 4,0</w:t>
      </w:r>
      <w:r>
        <w:rPr>
          <w:rFonts w:eastAsia="Times New Roman" w:cs="Times New Roman" w:ascii="Times New Roman" w:hAnsi="Times New Roman"/>
          <w:sz w:val="28"/>
          <w:szCs w:val="28"/>
          <w:vertAlign w:val="superscript"/>
          <w:lang w:val="x-none" w:eastAsia="x-none"/>
        </w:rPr>
        <w:t>0</w:t>
      </w:r>
      <w:r>
        <w:rPr>
          <w:rFonts w:eastAsia="Times New Roman" w:cs="Times New Roman" w:ascii="Times New Roman" w:hAnsi="Times New Roman"/>
          <w:sz w:val="28"/>
          <w:szCs w:val="28"/>
          <w:lang w:val="x-none" w:eastAsia="x-none"/>
        </w:rPr>
        <w:t>С, а абсолютный минимум температур воздуха достигает – 35</w:t>
      </w:r>
      <w:r>
        <w:rPr>
          <w:rFonts w:eastAsia="Times New Roman" w:cs="Times New Roman" w:ascii="Times New Roman" w:hAnsi="Times New Roman"/>
          <w:sz w:val="28"/>
          <w:szCs w:val="28"/>
          <w:vertAlign w:val="superscript"/>
          <w:lang w:val="x-none" w:eastAsia="x-none"/>
        </w:rPr>
        <w:t>0</w:t>
      </w:r>
      <w:r>
        <w:rPr>
          <w:rFonts w:eastAsia="Times New Roman" w:cs="Times New Roman" w:ascii="Times New Roman" w:hAnsi="Times New Roman"/>
          <w:sz w:val="28"/>
          <w:szCs w:val="28"/>
          <w:lang w:val="x-none" w:eastAsia="x-none"/>
        </w:rPr>
        <w:t>С в декабре-январе месяцах. Лето жаркое и сухое, начинается в мае, среднемесячная температура июля + 23,2</w:t>
      </w:r>
      <w:r>
        <w:rPr>
          <w:rFonts w:eastAsia="Times New Roman" w:cs="Times New Roman" w:ascii="Times New Roman" w:hAnsi="Times New Roman"/>
          <w:sz w:val="28"/>
          <w:szCs w:val="28"/>
          <w:vertAlign w:val="superscript"/>
          <w:lang w:val="x-none" w:eastAsia="x-none"/>
        </w:rPr>
        <w:t>0</w:t>
      </w:r>
      <w:r>
        <w:rPr>
          <w:rFonts w:eastAsia="Times New Roman" w:cs="Times New Roman" w:ascii="Times New Roman" w:hAnsi="Times New Roman"/>
          <w:sz w:val="28"/>
          <w:szCs w:val="28"/>
          <w:lang w:val="x-none" w:eastAsia="x-none"/>
        </w:rPr>
        <w:t>С, абсолютный максимум – + 41</w:t>
      </w:r>
      <w:r>
        <w:rPr>
          <w:rFonts w:eastAsia="Times New Roman" w:cs="Times New Roman" w:ascii="Times New Roman" w:hAnsi="Times New Roman"/>
          <w:sz w:val="28"/>
          <w:szCs w:val="28"/>
          <w:vertAlign w:val="superscript"/>
          <w:lang w:val="x-none" w:eastAsia="x-none"/>
        </w:rPr>
        <w:t>0</w:t>
      </w:r>
      <w:r>
        <w:rPr>
          <w:rFonts w:eastAsia="Times New Roman" w:cs="Times New Roman" w:ascii="Times New Roman" w:hAnsi="Times New Roman"/>
          <w:sz w:val="28"/>
          <w:szCs w:val="28"/>
          <w:lang w:val="x-none" w:eastAsia="x-none"/>
        </w:rPr>
        <w:t xml:space="preserve">С в июле, августе. </w:t>
      </w:r>
      <w:r/>
    </w:p>
    <w:p>
      <w:pPr>
        <w:pStyle w:val="Normal"/>
        <w:suppressAutoHyphens w:val="true"/>
        <w:spacing w:lineRule="auto" w:line="240" w:before="0" w:after="0"/>
        <w:ind w:firstLine="567"/>
        <w:jc w:val="both"/>
        <w:rPr>
          <w:sz w:val="28"/>
          <w:i/>
          <w:sz w:val="28"/>
          <w:i/>
          <w:szCs w:val="28"/>
          <w:rFonts w:ascii="Times New Roman" w:hAnsi="Times New Roman" w:eastAsia="Times New Roman" w:cs="Times New Roman"/>
          <w:lang w:val="x-none" w:eastAsia="x-none"/>
        </w:rPr>
      </w:pPr>
      <w:r>
        <w:rPr>
          <w:rFonts w:eastAsia="Times New Roman" w:cs="Times New Roman" w:ascii="Times New Roman" w:hAnsi="Times New Roman"/>
          <w:i/>
          <w:sz w:val="28"/>
          <w:szCs w:val="28"/>
          <w:lang w:val="x-none" w:eastAsia="x-none"/>
        </w:rPr>
        <w:t>Осадки.</w:t>
      </w:r>
      <w:r/>
    </w:p>
    <w:p>
      <w:pPr>
        <w:pStyle w:val="Normal"/>
        <w:spacing w:lineRule="auto" w:line="240" w:before="0" w:after="0"/>
        <w:ind w:firstLine="567"/>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val="x-none" w:eastAsia="x-none"/>
        </w:rPr>
        <w:t>Среднегодовая сумма осадков составляет 702 м. Абсолютный максимум 1020 мм наблюдался в 1915г. Распределение осадков в течение года неравномерное. Амплитуда между самым засушливым месяцем (сентябрь) и самым дождливым (декабрь) составляет 37мм</w:t>
      </w:r>
      <w:r>
        <w:rPr>
          <w:rFonts w:eastAsia="Times New Roman" w:cs="Times New Roman" w:ascii="Times New Roman" w:hAnsi="Times New Roman"/>
          <w:sz w:val="28"/>
          <w:szCs w:val="28"/>
          <w:lang w:eastAsia="x-none"/>
        </w:rPr>
        <w:t>.</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Наибольшее количество осадков (201мм) наблюдалось в ноябре 1909 года, сумма осадков более чем втрое превысила норму (61мм). Суточные максимумы 1, 2 и 5% обеспеченности составляют 90, 78 и 65мм.</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Если в ряду годовых сумм осадков выделить осадки ниже 600мм и выше 700мм, то для первой градации период повторений в первые 10 лет составляет от 1 до 4 лет, в следующие годы он вырисовывается чётче и равен 5-7 годам. Для сумм осадков выше 700мм вообще не прослеживается никакой закономерности.</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Снежный покров неустойчив. В течение зимы он может неоднократно появляться и исчезать. Средняя дата его первого появления -  6 декабря, схода – 9 марта. Число дней в году со снежным покровом 42. Средняя высота снежного покрова за зиму колеблется в пределах от 4 до 8см, средняя из наибольших – 19см, максимальная – 54см. Средняя плотность снега при наибольшей декадной высоте – 0,18см3. Запас воды в снеге, средний из наибольших за зиму, - 62см.</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 xml:space="preserve">Осадки </w:t>
      </w:r>
      <w:r>
        <w:rPr>
          <w:rFonts w:eastAsia="Times New Roman" w:cs="Times New Roman" w:ascii="Times New Roman" w:hAnsi="Times New Roman"/>
          <w:sz w:val="28"/>
          <w:szCs w:val="28"/>
        </w:rPr>
        <w:t>на территории могут приводить к следующим последствиям – Подтопление жилых домов, паводки, подъем уровней в реках, в сельском хозяйстве вымокания и вылегания посевов, разрушения опор мостов, размывания железнодорожных насыпей, сильные дожди ухудшают видимость, усложняют строительные работы.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Ливневые дожди</w:t>
      </w:r>
      <w:r>
        <w:rPr>
          <w:rFonts w:eastAsia="Times New Roman" w:cs="Times New Roman" w:ascii="Times New Roman" w:hAnsi="Times New Roman"/>
          <w:sz w:val="28"/>
          <w:szCs w:val="28"/>
        </w:rPr>
        <w:t xml:space="preserve"> могут возникнуть на всей территории, в результате чего может возникнуть подтопление с тяжкими последствиями, подмыв и падение опор электропередач.</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 xml:space="preserve">Гололед, снежные заносы, обледенения. </w:t>
      </w:r>
      <w:r>
        <w:rPr>
          <w:rFonts w:eastAsia="Times New Roman" w:cs="Times New Roman" w:ascii="Times New Roman" w:hAnsi="Times New Roman"/>
          <w:sz w:val="28"/>
          <w:szCs w:val="28"/>
        </w:rPr>
        <w:t>Возможны на всей территории поздней осенью и зимой. Осадки, обычно выпадают в виде дождя и мокрого снега.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Туман</w:t>
      </w:r>
      <w:r>
        <w:rPr>
          <w:rFonts w:eastAsia="Times New Roman" w:cs="Times New Roman" w:ascii="Times New Roman" w:hAnsi="Times New Roman"/>
          <w:sz w:val="28"/>
          <w:szCs w:val="28"/>
        </w:rPr>
        <w:t xml:space="preserve"> - Ухудшение видимости на автомобильных дорогах, что создает угрозу для столкновения транспорта.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Град</w:t>
      </w:r>
      <w:r>
        <w:rPr>
          <w:rFonts w:eastAsia="Times New Roman" w:cs="Times New Roman" w:ascii="Times New Roman" w:hAnsi="Times New Roman"/>
          <w:sz w:val="28"/>
          <w:szCs w:val="28"/>
        </w:rPr>
        <w:t xml:space="preserve"> – это атмосферные осадки, как правило, в теплое время года. Состоит из кусочков льда размером 5-55 мм, иногда 130 мм и весом около 1 кг. Крупный град – град при диаметре градин 20 мм и более. </w:t>
      </w:r>
      <w:r/>
    </w:p>
    <w:p>
      <w:pPr>
        <w:pStyle w:val="Normal"/>
        <w:overflowPunct w:val="true"/>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Категорированию по условиям СП 115.13330.2016 «Геофизика опасных природных явлений» подлежат:</w:t>
      </w:r>
      <w:r/>
    </w:p>
    <w:p>
      <w:pPr>
        <w:pStyle w:val="Normal"/>
        <w:overflowPunct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ураганы – опасная категория;</w:t>
      </w:r>
      <w:r/>
    </w:p>
    <w:p>
      <w:pPr>
        <w:pStyle w:val="Normal"/>
        <w:overflowPunct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наледеобразование – опасная категория.</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Согласно «Критериям информации о чрезвычайных ситуациях» Приложения к приказу МЧС России №329 от 08.07.2004 г., приведенные метеорологические явления относятся к возможным источникам ЧС на территории </w:t>
      </w:r>
      <w:r>
        <w:rPr>
          <w:rFonts w:eastAsia="Times New Roman" w:cs="Times New Roman" w:ascii="Times New Roman" w:hAnsi="Times New Roman"/>
          <w:sz w:val="28"/>
          <w:szCs w:val="28"/>
          <w:lang w:eastAsia="x-none"/>
        </w:rPr>
        <w:t>Ладожского сельского поселения Усть-Лабинского района</w:t>
      </w:r>
      <w:r>
        <w:rPr>
          <w:rFonts w:eastAsia="Times New Roman" w:cs="Times New Roman" w:ascii="Times New Roman" w:hAnsi="Times New Roman"/>
          <w:sz w:val="28"/>
          <w:szCs w:val="28"/>
          <w:lang w:val="x-none" w:eastAsia="x-none"/>
        </w:rPr>
        <w:t xml:space="preserve"> в следующих случаях:</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сильный ветер – скорость ветра (включая порывы) - 25 м/сек и более.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очень сильный дождь – количество осадков 50 мм и более за 12 ч;</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сильный ливень (очень сильный ливневый дождь) – количество осадков 30 мм и более за 1 час и менее;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продолжительные сильные дожди – количество осадков 100 мм и более за период более 12 ч., но менее 48 ч;</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 очень сильный снег – количество осадков не менее 20 мм за период не более </w:t>
        <w:br/>
        <w:t>12 ч;</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сильная метель – общая или низовая метель при средней скорости ветра 15м/сек и более и видимости менее 500 м;</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крупный град – диаметре градин 20 мм и более;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сильное гололедно-изморозевое отложение на проводах (при диаметре отложения на проводах гололедного станка 20 мм и более для гололеда; для сложного отложения и налипания мокрого снега – 35 мм и более);</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val="x-none" w:eastAsia="x-none"/>
        </w:rPr>
        <w:t>- сильный туман (видимость 50 м и менее)</w:t>
      </w:r>
      <w:r>
        <w:rPr>
          <w:rFonts w:eastAsia="Times New Roman" w:cs="Times New Roman" w:ascii="Times New Roman" w:hAnsi="Times New Roman"/>
          <w:sz w:val="28"/>
          <w:szCs w:val="28"/>
          <w:lang w:eastAsia="x-none"/>
        </w:rPr>
        <w:t>.</w:t>
      </w:r>
      <w:r/>
    </w:p>
    <w:p>
      <w:pPr>
        <w:pStyle w:val="Normal"/>
        <w:suppressAutoHyphens w:val="true"/>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В соответствии с критериями для зонирования территории по степени опасности ЧС, приведенными в ГОСТ Р 22.2.</w:t>
      </w:r>
      <w:r>
        <w:rPr>
          <w:rFonts w:eastAsia="Times New Roman" w:cs="Times New Roman" w:ascii="Times New Roman" w:hAnsi="Times New Roman"/>
          <w:sz w:val="28"/>
          <w:szCs w:val="28"/>
          <w:lang w:eastAsia="x-none"/>
        </w:rPr>
        <w:t>1</w:t>
      </w:r>
      <w:r>
        <w:rPr>
          <w:rFonts w:eastAsia="Times New Roman" w:cs="Times New Roman" w:ascii="Times New Roman" w:hAnsi="Times New Roman"/>
          <w:sz w:val="28"/>
          <w:szCs w:val="28"/>
          <w:lang w:val="x-none" w:eastAsia="x-none"/>
        </w:rPr>
        <w:t>0-201</w:t>
      </w:r>
      <w:r>
        <w:rPr>
          <w:rFonts w:eastAsia="Times New Roman" w:cs="Times New Roman" w:ascii="Times New Roman" w:hAnsi="Times New Roman"/>
          <w:sz w:val="28"/>
          <w:szCs w:val="28"/>
          <w:lang w:eastAsia="x-none"/>
        </w:rPr>
        <w:t>6</w:t>
      </w:r>
      <w:r>
        <w:rPr>
          <w:rFonts w:eastAsia="Times New Roman" w:cs="Times New Roman" w:ascii="Times New Roman" w:hAnsi="Times New Roman"/>
          <w:sz w:val="28"/>
          <w:szCs w:val="28"/>
          <w:lang w:val="x-none" w:eastAsia="x-none"/>
        </w:rPr>
        <w:t xml:space="preserve"> Приложение В, проектируемая территория по опасности ураганов</w:t>
      </w:r>
      <w:r>
        <w:rPr>
          <w:rFonts w:eastAsia="Times New Roman" w:cs="Times New Roman" w:ascii="Times New Roman" w:hAnsi="Times New Roman"/>
          <w:sz w:val="28"/>
          <w:szCs w:val="28"/>
          <w:lang w:eastAsia="x-none"/>
        </w:rPr>
        <w:t>, наледеобразования</w:t>
      </w:r>
      <w:r>
        <w:rPr>
          <w:rFonts w:eastAsia="Times New Roman" w:cs="Times New Roman" w:ascii="Times New Roman" w:hAnsi="Times New Roman"/>
          <w:sz w:val="28"/>
          <w:szCs w:val="28"/>
          <w:lang w:val="x-none" w:eastAsia="x-none"/>
        </w:rPr>
        <w:t xml:space="preserve"> относится к зоне </w:t>
      </w:r>
      <w:r>
        <w:rPr>
          <w:rFonts w:eastAsia="Times New Roman" w:cs="Times New Roman" w:ascii="Times New Roman" w:hAnsi="Times New Roman"/>
          <w:sz w:val="28"/>
          <w:szCs w:val="28"/>
          <w:lang w:eastAsia="x-none"/>
        </w:rPr>
        <w:t>жесткого контроля</w:t>
      </w:r>
      <w:r>
        <w:rPr>
          <w:rFonts w:eastAsia="Times New Roman" w:cs="Times New Roman" w:ascii="Times New Roman" w:hAnsi="Times New Roman"/>
          <w:sz w:val="28"/>
          <w:szCs w:val="28"/>
          <w:lang w:val="x-none" w:eastAsia="x-none"/>
        </w:rPr>
        <w:t xml:space="preserve">, необходимы меры по </w:t>
      </w:r>
      <w:r>
        <w:rPr>
          <w:rFonts w:eastAsia="Times New Roman" w:cs="Times New Roman" w:ascii="Times New Roman" w:hAnsi="Times New Roman"/>
          <w:sz w:val="28"/>
          <w:szCs w:val="28"/>
          <w:lang w:eastAsia="x-none"/>
        </w:rPr>
        <w:t xml:space="preserve">уменьшению </w:t>
      </w:r>
      <w:r>
        <w:rPr>
          <w:rFonts w:eastAsia="Times New Roman" w:cs="Times New Roman" w:ascii="Times New Roman" w:hAnsi="Times New Roman"/>
          <w:sz w:val="28"/>
          <w:szCs w:val="28"/>
          <w:lang w:val="x-none" w:eastAsia="x-none"/>
        </w:rPr>
        <w:t>риска.</w:t>
      </w:r>
      <w:r/>
    </w:p>
    <w:p>
      <w:pPr>
        <w:pStyle w:val="Normal"/>
        <w:tabs>
          <w:tab w:val="left" w:pos="567" w:leader="none"/>
        </w:tabs>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Природные пожары.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Пожары на территории в летне-осенний период в засушливый период возможны на территории земель сельскохозяйственного назначения (полях), на границах с населенными пунктами, в результате воспламенения опавшей листвы и сухостоя травы. В пожароопасный период не исключено возникновение площадных пожаров, скорость распространения фронта которых может достигать до 25 км/час.</w:t>
      </w:r>
      <w:r/>
    </w:p>
    <w:p>
      <w:pPr>
        <w:pStyle w:val="Normal"/>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Перечень поражающих факторов природных пожаров, характер их действий и проявлений, согласно ГОСТ Р 22.0.06-95, приведен </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50</w:t>
      </w:r>
      <w:r/>
    </w:p>
    <w:tbl>
      <w:tblPr>
        <w:tblW w:w="5000" w:type="pct"/>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30" w:type="dxa"/>
          <w:bottom w:w="0" w:type="dxa"/>
          <w:right w:w="45" w:type="dxa"/>
        </w:tblCellMar>
      </w:tblPr>
      <w:tblGrid>
        <w:gridCol w:w="1648"/>
        <w:gridCol w:w="3015"/>
        <w:gridCol w:w="4942"/>
      </w:tblGrid>
      <w:tr>
        <w:trPr>
          <w:tblHeader w:val="true"/>
          <w:cantSplit w:val="true"/>
        </w:trPr>
        <w:tc>
          <w:tcPr>
            <w:tcW w:w="1648"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Источник природной ЧС</w:t>
            </w:r>
            <w:r/>
          </w:p>
        </w:tc>
        <w:tc>
          <w:tcPr>
            <w:tcW w:w="3015"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поражающего фактора природной ЧС</w:t>
            </w:r>
            <w:r/>
          </w:p>
        </w:tc>
        <w:tc>
          <w:tcPr>
            <w:tcW w:w="494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Характер действия, проявления поражающего фактора источника природной ЧС</w:t>
            </w:r>
            <w:r/>
          </w:p>
        </w:tc>
      </w:tr>
      <w:tr>
        <w:trPr>
          <w:cantSplit w:val="true"/>
        </w:trPr>
        <w:tc>
          <w:tcPr>
            <w:tcW w:w="1648" w:type="dxa"/>
            <w:vMerge w:val="restart"/>
            <w:tcBorders>
              <w:top w:val="doub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Пожар ландшафтный, степной, лесной</w:t>
            </w:r>
            <w:r/>
          </w:p>
        </w:tc>
        <w:tc>
          <w:tcPr>
            <w:tcW w:w="3015" w:type="dxa"/>
            <w:vMerge w:val="restart"/>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Теплофизический</w:t>
            </w:r>
            <w:r/>
          </w:p>
        </w:tc>
        <w:tc>
          <w:tcPr>
            <w:tcW w:w="4942" w:type="dxa"/>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Пламя</w:t>
            </w:r>
            <w:r/>
          </w:p>
        </w:tc>
      </w:tr>
      <w:tr>
        <w:trPr>
          <w:cantSplit w:val="true"/>
        </w:trPr>
        <w:tc>
          <w:tcPr>
            <w:tcW w:w="1648" w:type="dxa"/>
            <w:vMerge w:val="continue"/>
            <w:tcBorders>
              <w:top w:val="doub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015" w:type="dxa"/>
            <w:vMerge w:val="continue"/>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42"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Нагрев тепловым потоком</w:t>
            </w:r>
            <w:r/>
          </w:p>
        </w:tc>
      </w:tr>
      <w:tr>
        <w:trPr>
          <w:cantSplit w:val="true"/>
        </w:trPr>
        <w:tc>
          <w:tcPr>
            <w:tcW w:w="1648" w:type="dxa"/>
            <w:vMerge w:val="continue"/>
            <w:tcBorders>
              <w:top w:val="doub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015" w:type="dxa"/>
            <w:vMerge w:val="continue"/>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42"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Тепловой удар</w:t>
            </w:r>
            <w:r/>
          </w:p>
        </w:tc>
      </w:tr>
      <w:tr>
        <w:trPr>
          <w:cantSplit w:val="true"/>
        </w:trPr>
        <w:tc>
          <w:tcPr>
            <w:tcW w:w="1648" w:type="dxa"/>
            <w:vMerge w:val="continue"/>
            <w:tcBorders>
              <w:top w:val="doub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015" w:type="dxa"/>
            <w:vMerge w:val="continue"/>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42"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Помутнение воздуха</w:t>
            </w:r>
            <w:r/>
          </w:p>
        </w:tc>
      </w:tr>
      <w:tr>
        <w:trPr>
          <w:cantSplit w:val="true"/>
        </w:trPr>
        <w:tc>
          <w:tcPr>
            <w:tcW w:w="1648" w:type="dxa"/>
            <w:vMerge w:val="continue"/>
            <w:tcBorders>
              <w:top w:val="doub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015" w:type="dxa"/>
            <w:vMerge w:val="continue"/>
            <w:tcBorders>
              <w:top w:val="double" w:sz="12"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942"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дымы</w:t>
            </w:r>
            <w:r/>
          </w:p>
        </w:tc>
      </w:tr>
      <w:tr>
        <w:trPr>
          <w:cantSplit w:val="true"/>
        </w:trPr>
        <w:tc>
          <w:tcPr>
            <w:tcW w:w="1648" w:type="dxa"/>
            <w:vMerge w:val="continue"/>
            <w:tcBorders>
              <w:top w:val="doub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3015" w:type="dxa"/>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Химический</w:t>
            </w:r>
            <w:r/>
          </w:p>
        </w:tc>
        <w:tc>
          <w:tcPr>
            <w:tcW w:w="4942" w:type="dxa"/>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30"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Загрязнение атмосферы, почвы, грунтов, гидросферы</w:t>
            </w:r>
            <w:r/>
          </w:p>
        </w:tc>
      </w:tr>
    </w:tbl>
    <w:p>
      <w:pPr>
        <w:pStyle w:val="Normal"/>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«Критериям информации о чрезвычайных ситуациях» Приложения к приказу МЧС России №329 от 08.07.2004 г., в качестве источника ЧС идентифицируется природный пожар, в результате которого:</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погибло 2 и более человек, число госпитализированных – 4 и более человек;</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прямой материальный ущерб от которого составляет гражданам – 100 МРОТ, организации – 500 МРОТ и более;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крупный неконтролируемый лесной пожар на площади: 25 га и более.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Зоны воздействия природных пожаров ограничены естественными и искусственными преградами – реки, дороги.</w:t>
      </w:r>
      <w:r/>
    </w:p>
    <w:p>
      <w:pPr>
        <w:pStyle w:val="Normal"/>
        <w:tabs>
          <w:tab w:val="left" w:pos="567" w:leader="none"/>
        </w:tabs>
        <w:spacing w:lineRule="auto" w:line="240" w:before="0" w:after="0"/>
        <w:ind w:firstLine="567"/>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Перечень возможных источников ЧС биолого-социального характера.</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К основным источникам ЧС биосоциального характера относятся инфекционные и паразитарные болезни людей, особо опасные болезни сельскохозяйственных животных, а также карантинные и особо опасные болезни и вредители сельскохозяйственных растений.</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связи с отсутствием источников ЧС биолого-социального характера (биологически-опасные объекты: скотомогильники, ямы Беккари и др.), территории, подверженные риску возникновения ЧС биолого-социального характера, в границах Ладожского сельского поселения не выделены. </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bCs/>
          <w:sz w:val="28"/>
          <w:szCs w:val="28"/>
        </w:rPr>
        <w:t>Возможности возникновения биолого-социальных чрезвычайных ситуаций</w:t>
      </w:r>
      <w:r>
        <w:rPr>
          <w:rFonts w:eastAsia="Times New Roman" w:cs="Times New Roman" w:ascii="Times New Roman" w:hAnsi="Times New Roman"/>
          <w:b/>
          <w:bCs/>
          <w:sz w:val="28"/>
          <w:szCs w:val="28"/>
        </w:rPr>
        <w:t xml:space="preserve"> </w:t>
      </w:r>
      <w:r>
        <w:rPr>
          <w:rFonts w:eastAsia="Times New Roman" w:cs="Times New Roman" w:ascii="Times New Roman" w:hAnsi="Times New Roman"/>
          <w:bCs/>
          <w:sz w:val="28"/>
          <w:szCs w:val="28"/>
        </w:rPr>
        <w:t xml:space="preserve">из-за инфекционно-паразитарных болезней людей </w:t>
      </w:r>
      <w:r>
        <w:rPr>
          <w:rFonts w:eastAsia="Times New Roman" w:cs="Times New Roman" w:ascii="Times New Roman" w:hAnsi="Times New Roman"/>
          <w:sz w:val="28"/>
          <w:szCs w:val="28"/>
        </w:rPr>
        <w:t>на рассматриваемой территории следует сопоставлять с данными официальной статистики Управления Федеральной службы по надзору в сфере защиты прав потребителей и благополучия человека по Краснодарскому краю.</w:t>
      </w:r>
      <w:r/>
    </w:p>
    <w:p>
      <w:pPr>
        <w:pStyle w:val="Normal"/>
        <w:spacing w:lineRule="auto" w:line="240" w:before="0" w:after="120"/>
        <w:ind w:firstLine="567"/>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val="x-none" w:eastAsia="x-none"/>
        </w:rPr>
        <w:t>Критерии отнесения инфекционных, паразитарных болезн</w:t>
      </w:r>
      <w:r>
        <w:rPr>
          <w:rFonts w:eastAsia="Times New Roman" w:cs="Times New Roman" w:ascii="Times New Roman" w:hAnsi="Times New Roman"/>
          <w:sz w:val="28"/>
          <w:szCs w:val="28"/>
          <w:lang w:eastAsia="x-none"/>
        </w:rPr>
        <w:t>е</w:t>
      </w:r>
      <w:r>
        <w:rPr>
          <w:rFonts w:eastAsia="Times New Roman" w:cs="Times New Roman" w:ascii="Times New Roman" w:hAnsi="Times New Roman"/>
          <w:sz w:val="28"/>
          <w:szCs w:val="28"/>
          <w:lang w:val="x-none" w:eastAsia="x-none"/>
        </w:rPr>
        <w:t>й и отравлений людей; особо опасных болезней сельскохозяйственных животных, а также карантинных и особо опасных болезней и вредителей сельскохозяйственных растений к источникам биосоциальных ЧС:</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51</w:t>
      </w:r>
      <w:r/>
    </w:p>
    <w:tbl>
      <w:tblPr>
        <w:tblW w:w="5000" w:type="pct"/>
        <w:jc w:val="center"/>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98" w:type="dxa"/>
          <w:bottom w:w="0" w:type="dxa"/>
          <w:right w:w="108" w:type="dxa"/>
        </w:tblCellMar>
      </w:tblPr>
      <w:tblGrid>
        <w:gridCol w:w="4002"/>
        <w:gridCol w:w="5602"/>
      </w:tblGrid>
      <w:tr>
        <w:trPr>
          <w:tblHeader w:val="true"/>
        </w:trPr>
        <w:tc>
          <w:tcPr>
            <w:tcW w:w="400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источника ЧС</w:t>
            </w:r>
            <w:r/>
          </w:p>
        </w:tc>
        <w:tc>
          <w:tcPr>
            <w:tcW w:w="560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98"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Критерии отнесения к ЧС</w:t>
            </w:r>
            <w:r/>
          </w:p>
        </w:tc>
      </w:tr>
      <w:tr>
        <w:trPr/>
        <w:tc>
          <w:tcPr>
            <w:tcW w:w="9604" w:type="dxa"/>
            <w:gridSpan w:val="2"/>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pacing w:val="-6"/>
                <w:i/>
                <w:sz w:val="24"/>
                <w:i/>
                <w:szCs w:val="24"/>
                <w:rFonts w:ascii="Times New Roman" w:hAnsi="Times New Roman" w:eastAsia="Times New Roman" w:cs="Times New Roman"/>
              </w:rPr>
            </w:pPr>
            <w:r>
              <w:rPr>
                <w:rFonts w:eastAsia="Times New Roman" w:cs="Times New Roman" w:ascii="Times New Roman" w:hAnsi="Times New Roman"/>
                <w:i/>
                <w:spacing w:val="-6"/>
                <w:sz w:val="24"/>
                <w:szCs w:val="24"/>
              </w:rPr>
              <w:t>Инфекционные, паразитарные болезни и отравления людей</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Особо опасные болезни </w:t>
            </w:r>
            <w:r>
              <w:rPr>
                <w:rFonts w:eastAsia="Times New Roman" w:cs="Times New Roman" w:ascii="Times New Roman" w:hAnsi="Times New Roman"/>
                <w:spacing w:val="-3"/>
                <w:sz w:val="24"/>
                <w:szCs w:val="24"/>
              </w:rPr>
              <w:t xml:space="preserve">(холера, чума, туляремия, </w:t>
            </w:r>
            <w:r>
              <w:rPr>
                <w:rFonts w:eastAsia="Times New Roman" w:cs="Times New Roman" w:ascii="Times New Roman" w:hAnsi="Times New Roman"/>
                <w:spacing w:val="-4"/>
                <w:sz w:val="24"/>
                <w:szCs w:val="24"/>
              </w:rPr>
              <w:t>сибирская язва, мелиоидоз, лихорадка Ласса, болезни, вызванные вирусами Мар-бурга и Эбола)</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Каждый случай особо опасного заболевания</w:t>
            </w:r>
            <w:r/>
          </w:p>
        </w:tc>
      </w:tr>
      <w:tr>
        <w:trPr>
          <w:trHeight w:val="567" w:hRule="atLeast"/>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Опасные кишечные инфекции (болезни </w:t>
            </w:r>
            <w:r>
              <w:rPr>
                <w:rFonts w:eastAsia="Times New Roman" w:cs="Times New Roman" w:ascii="Times New Roman" w:hAnsi="Times New Roman"/>
                <w:sz w:val="24"/>
                <w:szCs w:val="24"/>
                <w:lang w:val="en-US"/>
              </w:rPr>
              <w:t>I</w:t>
            </w:r>
            <w:r>
              <w:rPr>
                <w:rFonts w:eastAsia="Times New Roman" w:cs="Times New Roman" w:ascii="Times New Roman" w:hAnsi="Times New Roman"/>
                <w:sz w:val="24"/>
                <w:szCs w:val="24"/>
              </w:rPr>
              <w:t xml:space="preserve"> и </w:t>
            </w:r>
            <w:r>
              <w:rPr>
                <w:rFonts w:eastAsia="Times New Roman" w:cs="Times New Roman" w:ascii="Times New Roman" w:hAnsi="Times New Roman"/>
                <w:sz w:val="24"/>
                <w:szCs w:val="24"/>
                <w:lang w:val="en-US"/>
              </w:rPr>
              <w:t>II</w:t>
            </w:r>
            <w:r>
              <w:rPr>
                <w:rFonts w:eastAsia="Times New Roman" w:cs="Times New Roman" w:ascii="Times New Roman" w:hAnsi="Times New Roman"/>
                <w:sz w:val="24"/>
                <w:szCs w:val="24"/>
              </w:rPr>
              <w:t xml:space="preserve"> группы патогенности по СП </w:t>
            </w:r>
            <w:r>
              <w:rPr>
                <w:rFonts w:eastAsia="Times New Roman" w:cs="Times New Roman" w:ascii="Times New Roman" w:hAnsi="Times New Roman"/>
                <w:spacing w:val="-6"/>
                <w:sz w:val="24"/>
                <w:szCs w:val="24"/>
              </w:rPr>
              <w:t>1.2.01 1-94)</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19"/>
                <w:sz w:val="24"/>
                <w:szCs w:val="24"/>
                <w:rFonts w:ascii="Times New Roman" w:hAnsi="Times New Roman" w:eastAsia="Times New Roman" w:cs="Times New Roman"/>
              </w:rPr>
            </w:pPr>
            <w:r>
              <w:rPr>
                <w:rFonts w:eastAsia="Times New Roman" w:cs="Times New Roman" w:ascii="Times New Roman" w:hAnsi="Times New Roman"/>
                <w:spacing w:val="-4"/>
                <w:sz w:val="24"/>
                <w:szCs w:val="24"/>
              </w:rPr>
              <w:t>Групповые случаи заболеваний - 10 - 50 чел. и более.</w:t>
            </w:r>
            <w:r/>
          </w:p>
          <w:p>
            <w:pPr>
              <w:pStyle w:val="Normal"/>
              <w:spacing w:lineRule="auto" w:line="240" w:before="0" w:after="0"/>
              <w:jc w:val="both"/>
              <w:rPr>
                <w:sz w:val="24"/>
                <w:spacing w:val="-2"/>
                <w:sz w:val="24"/>
                <w:szCs w:val="24"/>
                <w:rFonts w:ascii="Times New Roman" w:hAnsi="Times New Roman" w:eastAsia="Times New Roman" w:cs="Times New Roman"/>
              </w:rPr>
            </w:pPr>
            <w:r>
              <w:rPr>
                <w:rFonts w:eastAsia="Times New Roman" w:cs="Times New Roman" w:ascii="Times New Roman" w:hAnsi="Times New Roman"/>
                <w:sz w:val="24"/>
                <w:szCs w:val="24"/>
              </w:rPr>
              <w:t>Умерших в течение одного инкубационного периода 2 чел. и бо</w:t>
              <w:softHyphen/>
            </w:r>
            <w:r>
              <w:rPr>
                <w:rFonts w:eastAsia="Times New Roman" w:cs="Times New Roman" w:ascii="Times New Roman" w:hAnsi="Times New Roman"/>
                <w:spacing w:val="-8"/>
                <w:sz w:val="24"/>
                <w:szCs w:val="24"/>
              </w:rPr>
              <w:t>лее.</w:t>
            </w:r>
            <w:r/>
          </w:p>
        </w:tc>
      </w:tr>
      <w:tr>
        <w:trPr/>
        <w:tc>
          <w:tcPr>
            <w:tcW w:w="4002"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Инфекционные заболе</w:t>
            </w:r>
            <w:r>
              <w:rPr>
                <w:rFonts w:eastAsia="Times New Roman" w:cs="Times New Roman" w:ascii="Times New Roman" w:hAnsi="Times New Roman"/>
                <w:sz w:val="24"/>
                <w:szCs w:val="24"/>
              </w:rPr>
              <w:t>вания людей невыясненной этиологии</w:t>
            </w:r>
            <w:r/>
          </w:p>
        </w:tc>
        <w:tc>
          <w:tcPr>
            <w:tcW w:w="5602" w:type="dxa"/>
            <w:tcBorders>
              <w:top w:val="single" w:sz="4" w:space="0" w:color="00000A"/>
              <w:left w:val="single" w:sz="12" w:space="0" w:color="00000A"/>
              <w:bottom w:val="single" w:sz="2" w:space="0" w:color="00000A"/>
              <w:right w:val="single" w:sz="12" w:space="0" w:color="00000A"/>
              <w:insideH w:val="single" w:sz="2" w:space="0" w:color="00000A"/>
              <w:insideV w:val="single" w:sz="12" w:space="0" w:color="00000A"/>
            </w:tcBorders>
            <w:shd w:fill="auto" w:val="clear"/>
            <w:tcMar>
              <w:left w:w="98" w:type="dxa"/>
            </w:tcMar>
          </w:tcPr>
          <w:p>
            <w:pPr>
              <w:pStyle w:val="Normal"/>
              <w:spacing w:lineRule="auto" w:line="240" w:before="0" w:after="0"/>
              <w:jc w:val="both"/>
              <w:rPr>
                <w:sz w:val="24"/>
                <w:spacing w:val="-19"/>
                <w:sz w:val="24"/>
                <w:szCs w:val="24"/>
                <w:rFonts w:ascii="Times New Roman" w:hAnsi="Times New Roman" w:eastAsia="Times New Roman" w:cs="Times New Roman"/>
              </w:rPr>
            </w:pPr>
            <w:r>
              <w:rPr>
                <w:rFonts w:eastAsia="Times New Roman" w:cs="Times New Roman" w:ascii="Times New Roman" w:hAnsi="Times New Roman"/>
                <w:sz w:val="24"/>
                <w:szCs w:val="24"/>
              </w:rPr>
              <w:t>Групповые случаи заболеваний - 10 чел. и более.</w:t>
            </w:r>
            <w:r/>
          </w:p>
          <w:p>
            <w:pPr>
              <w:pStyle w:val="Normal"/>
              <w:spacing w:lineRule="auto" w:line="240" w:before="0" w:after="0"/>
              <w:jc w:val="both"/>
              <w:rPr>
                <w:sz w:val="24"/>
                <w:spacing w:val="-2"/>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Умерших в течение одного инкубационного периода 2 чел. и бо</w:t>
              <w:softHyphen/>
            </w:r>
            <w:r>
              <w:rPr>
                <w:rFonts w:eastAsia="Times New Roman" w:cs="Times New Roman" w:ascii="Times New Roman" w:hAnsi="Times New Roman"/>
                <w:spacing w:val="-8"/>
                <w:sz w:val="24"/>
                <w:szCs w:val="24"/>
              </w:rPr>
              <w:t>лее.</w:t>
            </w:r>
            <w:r>
              <w:rPr>
                <w:rFonts w:eastAsia="Times New Roman" w:cs="Times New Roman" w:ascii="Times New Roman" w:hAnsi="Times New Roman"/>
                <w:spacing w:val="-2"/>
                <w:sz w:val="24"/>
                <w:szCs w:val="24"/>
              </w:rPr>
              <w:t xml:space="preserve"> </w:t>
            </w:r>
            <w:r/>
          </w:p>
        </w:tc>
      </w:tr>
      <w:tr>
        <w:trPr/>
        <w:tc>
          <w:tcPr>
            <w:tcW w:w="4002" w:type="dxa"/>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Отравления людей</w:t>
            </w:r>
            <w:r/>
          </w:p>
        </w:tc>
        <w:tc>
          <w:tcPr>
            <w:tcW w:w="5602" w:type="dxa"/>
            <w:tcBorders>
              <w:top w:val="single" w:sz="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2"/>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Решение об отнесении заболевания к ЧС принимается органами управления ГО и ЧС на основании данных, представляемых терри</w:t>
              <w:softHyphen/>
            </w:r>
            <w:r>
              <w:rPr>
                <w:rFonts w:eastAsia="Times New Roman" w:cs="Times New Roman" w:ascii="Times New Roman" w:hAnsi="Times New Roman"/>
                <w:sz w:val="24"/>
                <w:szCs w:val="24"/>
              </w:rPr>
              <w:t>ториальными органами санэпиднадзора.</w:t>
            </w:r>
            <w:r>
              <w:rPr>
                <w:rFonts w:eastAsia="Times New Roman" w:cs="Times New Roman" w:ascii="Times New Roman" w:hAnsi="Times New Roman"/>
                <w:spacing w:val="-2"/>
                <w:sz w:val="24"/>
                <w:szCs w:val="24"/>
              </w:rPr>
              <w:t xml:space="preserve"> </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Эпидемии</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2"/>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Уровень смертности или заболеваемости по территориям субъек</w:t>
              <w:softHyphen/>
            </w:r>
            <w:r>
              <w:rPr>
                <w:rFonts w:eastAsia="Times New Roman" w:cs="Times New Roman" w:ascii="Times New Roman" w:hAnsi="Times New Roman"/>
                <w:spacing w:val="-6"/>
                <w:sz w:val="24"/>
                <w:szCs w:val="24"/>
              </w:rPr>
              <w:t>тов РФ превышает годовой среднестатистический в 3 раза и более.</w:t>
            </w:r>
            <w:r/>
          </w:p>
        </w:tc>
      </w:tr>
      <w:tr>
        <w:trPr/>
        <w:tc>
          <w:tcPr>
            <w:tcW w:w="9604" w:type="dxa"/>
            <w:gridSpan w:val="2"/>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pacing w:val="-3"/>
                <w:i/>
                <w:sz w:val="24"/>
                <w:i/>
                <w:szCs w:val="24"/>
                <w:rFonts w:ascii="Times New Roman" w:hAnsi="Times New Roman" w:eastAsia="Times New Roman" w:cs="Times New Roman"/>
              </w:rPr>
            </w:pPr>
            <w:r>
              <w:rPr>
                <w:rFonts w:eastAsia="Times New Roman" w:cs="Times New Roman" w:ascii="Times New Roman" w:hAnsi="Times New Roman"/>
                <w:i/>
                <w:spacing w:val="-3"/>
                <w:sz w:val="24"/>
                <w:szCs w:val="24"/>
              </w:rPr>
              <w:t>Особо опасные болезни сельскохозяйственных животных, рыб</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Особо опасные острые инфекционные болезни сельскохозяйственных животных: ящур, бешенство, сибирская язва, леп-тоспироз, туляремия, мелиоидоз, листериоз, чума (КРС, МРС), чума свиней, болезнь Ньюкасла, оспа, контагиозная плевропневмония</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1.Каждый отдельный (спорадический) случай острой инфекционной болезни.</w:t>
            </w:r>
            <w:r/>
          </w:p>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2. Несколько случаев острой инфекционной болезни (эпизоотия).</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Прочие острые инфекционные болезни сельскохозяйственных животных, хронические инфекционные болезни сельскохозяйственных животных (бруцеллез, туберкулез, лейкоз, сап и др.)</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1. Гибель животных в пределах одного или нескольких админи</w:t>
              <w:softHyphen/>
              <w:t>стративных районов субъекта РФ - 10 голов и более (эпизоотия).</w:t>
            </w:r>
            <w:r/>
          </w:p>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2. Массовое заболевание животных в пределах одного или нескольких административных районов субъекта РФ - 100 голов и более (эпизоотия).</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Экзотические болезни животных и болезни невыясненной этиологии</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Каждый случай болезни</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Массовая гибель рыб</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Решение об отнесении случаев гибели рыб к ЧС принимается ор</w:t>
              <w:softHyphen/>
              <w:t>ганами управления по делам ГО и ЧС на основании данных представляемых территориальными органами управления сельским хозяйством.</w:t>
            </w:r>
            <w:r/>
          </w:p>
        </w:tc>
      </w:tr>
      <w:tr>
        <w:trPr/>
        <w:tc>
          <w:tcPr>
            <w:tcW w:w="9604" w:type="dxa"/>
            <w:gridSpan w:val="2"/>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center"/>
              <w:rPr>
                <w:sz w:val="24"/>
                <w:spacing w:val="-3"/>
                <w:i/>
                <w:sz w:val="24"/>
                <w:i/>
                <w:szCs w:val="24"/>
                <w:rFonts w:ascii="Times New Roman" w:hAnsi="Times New Roman" w:eastAsia="Times New Roman" w:cs="Times New Roman"/>
              </w:rPr>
            </w:pPr>
            <w:r>
              <w:rPr>
                <w:rFonts w:eastAsia="Times New Roman" w:cs="Times New Roman" w:ascii="Times New Roman" w:hAnsi="Times New Roman"/>
                <w:i/>
                <w:spacing w:val="-3"/>
                <w:sz w:val="24"/>
                <w:szCs w:val="24"/>
              </w:rPr>
              <w:t>Карантинные и особо опасные болезни и вредители сельскохозяйственных растений и леса</w:t>
            </w:r>
            <w:r/>
          </w:p>
        </w:tc>
      </w:tr>
      <w:tr>
        <w:trPr/>
        <w:tc>
          <w:tcPr>
            <w:tcW w:w="40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Массовое поражение растений болезнями и вредителями</w:t>
            </w:r>
            <w:r/>
          </w:p>
        </w:tc>
        <w:tc>
          <w:tcPr>
            <w:tcW w:w="56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spacing w:lineRule="auto" w:line="240" w:before="0" w:after="0"/>
              <w:jc w:val="both"/>
              <w:rPr>
                <w:sz w:val="24"/>
                <w:sz w:val="24"/>
                <w:szCs w:val="24"/>
                <w:rFonts w:ascii="Times New Roman" w:hAnsi="Times New Roman" w:eastAsia="Times New Roman" w:cs="Times New Roman"/>
              </w:rPr>
            </w:pPr>
            <w:r>
              <w:rPr>
                <w:rFonts w:eastAsia="Times New Roman" w:cs="Times New Roman" w:ascii="Times New Roman" w:hAnsi="Times New Roman"/>
                <w:spacing w:val="-4"/>
                <w:sz w:val="24"/>
                <w:szCs w:val="24"/>
              </w:rPr>
              <w:t xml:space="preserve">Болезни </w:t>
            </w:r>
            <w:r>
              <w:rPr>
                <w:rFonts w:eastAsia="Times New Roman" w:cs="Times New Roman" w:ascii="Times New Roman" w:hAnsi="Times New Roman"/>
                <w:spacing w:val="-5"/>
                <w:sz w:val="24"/>
                <w:szCs w:val="24"/>
              </w:rPr>
              <w:t>растений, приведшие к гибели растений или экономиче</w:t>
            </w:r>
            <w:r>
              <w:rPr>
                <w:rFonts w:eastAsia="Times New Roman" w:cs="Times New Roman" w:ascii="Times New Roman" w:hAnsi="Times New Roman"/>
                <w:spacing w:val="-4"/>
                <w:sz w:val="24"/>
                <w:szCs w:val="24"/>
              </w:rPr>
              <w:t>ски значимому недобору урожая на площади 100 га и более</w:t>
            </w:r>
            <w:r/>
          </w:p>
        </w:tc>
      </w:tr>
      <w:tr>
        <w:trPr/>
        <w:tc>
          <w:tcPr>
            <w:tcW w:w="4002" w:type="dxa"/>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lineRule="auto" w:line="240" w:before="0" w:after="0"/>
              <w:jc w:val="both"/>
              <w:rPr>
                <w:sz w:val="24"/>
                <w:spacing w:val="-6"/>
                <w:sz w:val="24"/>
                <w:szCs w:val="24"/>
                <w:rFonts w:ascii="Times New Roman" w:hAnsi="Times New Roman" w:eastAsia="Times New Roman" w:cs="Times New Roman"/>
              </w:rPr>
            </w:pPr>
            <w:r>
              <w:rPr>
                <w:rFonts w:eastAsia="Times New Roman" w:cs="Times New Roman" w:ascii="Times New Roman" w:hAnsi="Times New Roman"/>
                <w:spacing w:val="-6"/>
                <w:sz w:val="24"/>
                <w:szCs w:val="24"/>
              </w:rPr>
              <w:t>Массовое поражение леса болезнями и вредителями</w:t>
            </w:r>
            <w:r/>
          </w:p>
        </w:tc>
        <w:tc>
          <w:tcPr>
            <w:tcW w:w="5602" w:type="dxa"/>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lineRule="auto" w:line="240" w:before="0" w:after="0"/>
              <w:jc w:val="both"/>
              <w:rPr>
                <w:sz w:val="24"/>
                <w:spacing w:val="-3"/>
                <w:sz w:val="24"/>
                <w:szCs w:val="24"/>
                <w:rFonts w:ascii="Times New Roman" w:hAnsi="Times New Roman" w:eastAsia="Times New Roman" w:cs="Times New Roman"/>
              </w:rPr>
            </w:pPr>
            <w:r>
              <w:rPr>
                <w:rFonts w:eastAsia="Times New Roman" w:cs="Times New Roman" w:ascii="Times New Roman" w:hAnsi="Times New Roman"/>
                <w:spacing w:val="-3"/>
                <w:sz w:val="24"/>
                <w:szCs w:val="24"/>
              </w:rPr>
              <w:t>Решение об отнесении случаев болезней леса к ЧС принимается органами управления по делам ГО и ЧС на основании данных, представляемых территориальными органами</w:t>
            </w:r>
            <w:r/>
          </w:p>
        </w:tc>
      </w:tr>
    </w:tbl>
    <w:p>
      <w:pPr>
        <w:pStyle w:val="Normal"/>
        <w:spacing w:lineRule="auto" w:line="240" w:before="120" w:after="0"/>
        <w:ind w:firstLine="567"/>
        <w:jc w:val="both"/>
        <w:rPr>
          <w:sz w:val="28"/>
          <w:i/>
          <w:b/>
          <w:sz w:val="28"/>
          <w:i/>
          <w:b/>
          <w:szCs w:val="28"/>
          <w:rFonts w:ascii="Times New Roman" w:hAnsi="Times New Roman" w:eastAsia="Times New Roman" w:cs="Times New Roman"/>
        </w:rPr>
      </w:pPr>
      <w:r>
        <w:rPr>
          <w:rFonts w:eastAsia="Times New Roman" w:cs="Times New Roman" w:ascii="Times New Roman" w:hAnsi="Times New Roman"/>
          <w:b/>
          <w:i/>
          <w:sz w:val="28"/>
          <w:szCs w:val="28"/>
        </w:rPr>
        <w:t xml:space="preserve">Зонирование территории в соответствии с ГОСТ Р 22.2.10.2016 (Приложение В). </w:t>
      </w:r>
      <w:r/>
    </w:p>
    <w:p>
      <w:pPr>
        <w:pStyle w:val="Normal"/>
        <w:spacing w:lineRule="auto" w:line="240" w:before="0" w:after="0"/>
        <w:ind w:firstLine="567"/>
        <w:jc w:val="both"/>
        <w:rPr>
          <w:sz w:val="28"/>
          <w:sz w:val="28"/>
          <w:szCs w:val="28"/>
          <w:bCs/>
          <w:rFonts w:ascii="Times New Roman" w:hAnsi="Times New Roman" w:eastAsia="Times New Roman" w:cs="Times New Roman"/>
        </w:rPr>
      </w:pPr>
      <w:r>
        <w:rPr>
          <w:rFonts w:eastAsia="Times New Roman" w:cs="Times New Roman" w:ascii="Times New Roman" w:hAnsi="Times New Roman"/>
          <w:bCs/>
          <w:sz w:val="28"/>
          <w:szCs w:val="28"/>
        </w:rPr>
        <w:t>Анализ проведенных исследований и полученных результатов расчетов показывает, что территорию можно разбить на следующие зоны (в соответствии с ГОСТ Р 22.2.10.2016, Приложение В):</w:t>
      </w:r>
      <w:r/>
    </w:p>
    <w:p>
      <w:pPr>
        <w:pStyle w:val="Normal"/>
        <w:spacing w:lineRule="auto" w:line="240" w:before="0" w:after="0"/>
        <w:ind w:firstLine="567"/>
        <w:jc w:val="both"/>
        <w:rPr>
          <w:sz w:val="28"/>
          <w:b/>
          <w:sz w:val="28"/>
          <w:b/>
          <w:szCs w:val="28"/>
          <w:bCs/>
          <w:rFonts w:ascii="Times New Roman" w:hAnsi="Times New Roman" w:eastAsia="Times New Roman" w:cs="Times New Roman"/>
        </w:rPr>
      </w:pPr>
      <w:r>
        <w:rPr>
          <w:rFonts w:eastAsia="Times New Roman" w:cs="Times New Roman" w:ascii="Times New Roman" w:hAnsi="Times New Roman"/>
          <w:b/>
          <w:bCs/>
          <w:sz w:val="28"/>
          <w:szCs w:val="28"/>
        </w:rPr>
        <w:t>- зона неприемлемого риска: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зоны возможных безвозвратных потерь и полного поражения людей, формируемые последствиями крупных аварий на транспорте с частотой реализации опасности возникновения аварий 1,00*10-2 - 1,00*10-3; случаев/год,</w:t>
      </w:r>
      <w:r/>
    </w:p>
    <w:p>
      <w:pPr>
        <w:pStyle w:val="Normal"/>
        <w:spacing w:lineRule="auto" w:line="240" w:before="0" w:after="0"/>
        <w:ind w:firstLine="567"/>
        <w:jc w:val="both"/>
        <w:rPr>
          <w:sz w:val="28"/>
          <w:b/>
          <w:sz w:val="28"/>
          <w:b/>
          <w:szCs w:val="28"/>
          <w:bCs/>
          <w:rFonts w:ascii="Times New Roman" w:hAnsi="Times New Roman" w:eastAsia="Times New Roman" w:cs="Times New Roman"/>
        </w:rPr>
      </w:pPr>
      <w:r>
        <w:rPr>
          <w:rFonts w:eastAsia="Times New Roman" w:cs="Times New Roman" w:ascii="Times New Roman" w:hAnsi="Times New Roman"/>
          <w:b/>
          <w:bCs/>
          <w:sz w:val="28"/>
          <w:szCs w:val="28"/>
        </w:rPr>
        <w:t>- зона жесткого контроля: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вся территория, подверженная воздействию землетрясений, сильных ветров, наледеобразования,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часть территории в границах воздействия подтопления, затопления, просадочности, оползней, овражной эрозии,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а также зоны возможного поражения людей, формируемые последствиями крупных аварий на ПОО, транспорте с частотой реализации опасности возникновения аварий 1,00*10-3 - 1,00*10-5; случаев/год.</w:t>
      </w:r>
      <w:r/>
    </w:p>
    <w:p>
      <w:pPr>
        <w:pStyle w:val="Normal"/>
        <w:spacing w:lineRule="auto" w:line="240" w:before="0" w:after="0"/>
        <w:ind w:firstLine="567"/>
        <w:jc w:val="both"/>
        <w:rPr>
          <w:sz w:val="28"/>
          <w:b/>
          <w:sz w:val="28"/>
          <w:b/>
          <w:szCs w:val="28"/>
          <w:bCs/>
          <w:rFonts w:ascii="Times New Roman" w:hAnsi="Times New Roman" w:eastAsia="Times New Roman" w:cs="Times New Roman"/>
        </w:rPr>
      </w:pPr>
      <w:r>
        <w:rPr>
          <w:rFonts w:eastAsia="Times New Roman" w:cs="Times New Roman" w:ascii="Times New Roman" w:hAnsi="Times New Roman"/>
          <w:b/>
          <w:bCs/>
          <w:sz w:val="28"/>
          <w:szCs w:val="28"/>
        </w:rPr>
        <w:t>- зона приемлемого риска: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часть территория подверженная воздействию эрозии,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зоны возможных санитарных потерь и среднем уровне поражения людей, при ЧС техногенного характера на транспорте.</w:t>
      </w:r>
      <w:r/>
    </w:p>
    <w:p>
      <w:pPr>
        <w:pStyle w:val="Normal"/>
        <w:spacing w:lineRule="auto" w:line="240" w:before="0" w:after="0"/>
        <w:ind w:firstLine="567"/>
        <w:jc w:val="both"/>
        <w:rPr>
          <w:sz w:val="28"/>
          <w:sz w:val="28"/>
          <w:szCs w:val="28"/>
          <w:bCs/>
          <w:rFonts w:ascii="Times New Roman" w:hAnsi="Times New Roman" w:eastAsia="Times New Roman" w:cs="Times New Roman"/>
        </w:rPr>
      </w:pPr>
      <w:r>
        <w:rPr>
          <w:rFonts w:eastAsia="Times New Roman" w:cs="Times New Roman" w:ascii="Times New Roman" w:hAnsi="Times New Roman"/>
          <w:bCs/>
          <w:sz w:val="28"/>
          <w:szCs w:val="28"/>
        </w:rPr>
        <w:t>- а также зоны возможного поражения людей, формируемые последствиями аварий на ПОО с частотой реализации опасности возникновения аварий менее 1,00*10</w:t>
      </w:r>
      <w:r>
        <w:rPr>
          <w:rFonts w:eastAsia="Times New Roman" w:cs="Times New Roman" w:ascii="Times New Roman" w:hAnsi="Times New Roman"/>
          <w:bCs/>
          <w:sz w:val="28"/>
          <w:szCs w:val="28"/>
          <w:vertAlign w:val="superscript"/>
        </w:rPr>
        <w:t>-5</w:t>
      </w:r>
      <w:r>
        <w:rPr>
          <w:rFonts w:eastAsia="Times New Roman" w:cs="Times New Roman" w:ascii="Times New Roman" w:hAnsi="Times New Roman"/>
          <w:bCs/>
          <w:sz w:val="28"/>
          <w:szCs w:val="28"/>
        </w:rPr>
        <w:t>; случаев/год.</w:t>
      </w:r>
      <w:r/>
    </w:p>
    <w:p>
      <w:pPr>
        <w:pStyle w:val="Normal"/>
        <w:tabs>
          <w:tab w:val="left" w:pos="567" w:leader="none"/>
        </w:tabs>
        <w:spacing w:lineRule="auto" w:line="240" w:before="120" w:after="120"/>
        <w:ind w:firstLine="567"/>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 xml:space="preserve">Факторы риска возникновения чрезвычайных ситуаций на ПОО, транспорте </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52</w:t>
      </w:r>
      <w:r/>
    </w:p>
    <w:tbl>
      <w:tblPr>
        <w:tblW w:w="5000" w:type="pct"/>
        <w:jc w:val="left"/>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107" w:type="dxa"/>
          <w:bottom w:w="0" w:type="dxa"/>
          <w:right w:w="108" w:type="dxa"/>
        </w:tblCellMar>
      </w:tblPr>
      <w:tblGrid>
        <w:gridCol w:w="2867"/>
        <w:gridCol w:w="1583"/>
        <w:gridCol w:w="1792"/>
        <w:gridCol w:w="1802"/>
        <w:gridCol w:w="1561"/>
      </w:tblGrid>
      <w:tr>
        <w:trPr>
          <w:cantSplit w:val="true"/>
        </w:trPr>
        <w:tc>
          <w:tcPr>
            <w:tcW w:w="2867"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Объект</w:t>
            </w:r>
            <w:r/>
          </w:p>
        </w:tc>
        <w:tc>
          <w:tcPr>
            <w:tcW w:w="1583"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Вид опасного вещества, направление</w:t>
            </w:r>
            <w:r/>
          </w:p>
        </w:tc>
        <w:tc>
          <w:tcPr>
            <w:tcW w:w="179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Глубина зоны первичного облака, безвозвратных потерь(м.) – зона жесткого контроля</w:t>
            </w:r>
            <w:r/>
          </w:p>
        </w:tc>
        <w:tc>
          <w:tcPr>
            <w:tcW w:w="1802"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Глубина зоны полного заражения, санитарных потерь (м.) – зона приемлемого риска</w:t>
            </w:r>
            <w:r/>
          </w:p>
        </w:tc>
        <w:tc>
          <w:tcPr>
            <w:tcW w:w="1561"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Вероятность ЧС, год</w:t>
            </w:r>
            <w:r>
              <w:rPr>
                <w:rFonts w:eastAsia="Times New Roman" w:cs="Times New Roman" w:ascii="Times New Roman" w:hAnsi="Times New Roman"/>
                <w:b/>
                <w:sz w:val="24"/>
                <w:szCs w:val="24"/>
                <w:vertAlign w:val="superscript"/>
              </w:rPr>
              <w:t>-1</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ПВОО (маршрут прокладки сетей газоснабжения – газопровод высокого, ГРС)</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Природный газ</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85</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1,5E-08*5000 м</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7,5*10-5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ПВОО (площадка ГРП)</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Природный газ</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5,00E-04</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ПВОО (котельные)</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Природный газ</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1,00E-05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АЗС (автоцистерна лвж)</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бензин</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42</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109</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АГЗС (автоцистерна суг)</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СУГ</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75</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194</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(ж/д цистерна аммиак)</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аммиак</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200</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660-2127</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(ж/д цистерна хлор)</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хлор</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500</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1650</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(автоцистерна аммиак)</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аммиак</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83</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(автоцистерна хлор)</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хлор</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50</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165</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(ж/д цистерна лвж)</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бензин</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77</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201</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(ж/д цистерна суг)</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СУГ</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117</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303</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(автоцистерна лвж)</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бензин</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42</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109</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(автоцистерна суг)</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СУГ</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75</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194</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1E-05</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Транспорт (мн ЗАО «КТК»)</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нефть</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286-неприемл</w:t>
            </w:r>
            <w:r/>
          </w:p>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318-жестк</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375</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1,03*10</w:t>
            </w:r>
            <w:r>
              <w:rPr>
                <w:rFonts w:eastAsia="Times New Roman" w:cs="Times New Roman" w:ascii="Times New Roman" w:hAnsi="Times New Roman"/>
                <w:sz w:val="24"/>
                <w:szCs w:val="24"/>
                <w:vertAlign w:val="superscript"/>
              </w:rPr>
              <w:t>-3</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Транспорт (мн Тихорецкая-Туапсе)</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нефть</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200-неприемл</w:t>
            </w:r>
            <w:r/>
          </w:p>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224-жестк</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266</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2,59*10</w:t>
            </w:r>
            <w:r>
              <w:rPr>
                <w:rFonts w:eastAsia="Times New Roman" w:cs="Times New Roman" w:ascii="Times New Roman" w:hAnsi="Times New Roman"/>
                <w:sz w:val="24"/>
                <w:szCs w:val="24"/>
                <w:vertAlign w:val="superscript"/>
              </w:rPr>
              <w:t>-3</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uppressAutoHyphens w:val="true"/>
              <w:spacing w:lineRule="auto" w:line="240" w:before="0" w:after="0"/>
              <w:jc w:val="both"/>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Транспорт (мг «Россия-Турция «Голубой поток»)</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widowControl w:val="false"/>
              <w:spacing w:lineRule="auto" w:line="240" w:before="0" w:after="0"/>
              <w:jc w:val="center"/>
              <w:rPr>
                <w:sz w:val="24"/>
                <w:sz w:val="24"/>
                <w:szCs w:val="24"/>
                <w:rFonts w:ascii="Times New Roman" w:hAnsi="Times New Roman" w:eastAsia="Arial Unicode MS" w:cs="Times New Roman"/>
              </w:rPr>
            </w:pPr>
            <w:r>
              <w:rPr>
                <w:rFonts w:eastAsia="Arial Unicode MS" w:cs="Times New Roman" w:ascii="Times New Roman" w:hAnsi="Times New Roman"/>
                <w:sz w:val="24"/>
                <w:szCs w:val="24"/>
              </w:rPr>
              <w:t>Природный газ</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97-неприемл</w:t>
            </w:r>
            <w:r/>
          </w:p>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136-жестк</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352</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2,07*10</w:t>
            </w:r>
            <w:r>
              <w:rPr>
                <w:rFonts w:eastAsia="Times New Roman" w:cs="Times New Roman" w:ascii="Times New Roman" w:hAnsi="Times New Roman"/>
                <w:sz w:val="24"/>
                <w:szCs w:val="24"/>
                <w:vertAlign w:val="superscript"/>
              </w:rPr>
              <w:t>-3</w:t>
            </w:r>
            <w:r/>
          </w:p>
        </w:tc>
      </w:tr>
      <w:tr>
        <w:trPr>
          <w:cantSplit w:val="true"/>
        </w:trPr>
        <w:tc>
          <w:tcPr>
            <w:tcW w:w="286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Террористические акты</w:t>
            </w:r>
            <w:r/>
          </w:p>
        </w:tc>
        <w:tc>
          <w:tcPr>
            <w:tcW w:w="158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ВУ</w:t>
            </w:r>
            <w:r/>
          </w:p>
        </w:tc>
        <w:tc>
          <w:tcPr>
            <w:tcW w:w="179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ind w:left="-67"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802"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580</w:t>
            </w:r>
            <w:r/>
          </w:p>
        </w:tc>
        <w:tc>
          <w:tcPr>
            <w:tcW w:w="1561"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1,4E-07</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120" w:after="120"/>
        <w:ind w:firstLine="567"/>
        <w:jc w:val="both"/>
        <w:rPr>
          <w:sz w:val="28"/>
          <w:b/>
          <w:sz w:val="28"/>
          <w:b/>
          <w:szCs w:val="28"/>
          <w:rFonts w:ascii="Times New Roman" w:hAnsi="Times New Roman" w:eastAsia="Times New Roman" w:cs="Times New Roman"/>
        </w:rPr>
      </w:pPr>
      <w:r>
        <w:rPr>
          <w:rFonts w:eastAsia="Times New Roman" w:cs="Times New Roman" w:ascii="Times New Roman" w:hAnsi="Times New Roman"/>
          <w:b/>
          <w:sz w:val="28"/>
          <w:szCs w:val="28"/>
        </w:rPr>
        <w:t>Факторы риска возникновения чрезвычайных ситуаций при проявлении опасных природных явлений</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53</w:t>
      </w:r>
      <w:r/>
    </w:p>
    <w:tbl>
      <w:tblPr>
        <w:tblW w:w="9820" w:type="dxa"/>
        <w:jc w:val="left"/>
        <w:tblInd w:w="0" w:type="dxa"/>
        <w:tbl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blBorders>
        <w:tblCellMar>
          <w:top w:w="0" w:type="dxa"/>
          <w:left w:w="107" w:type="dxa"/>
          <w:bottom w:w="0" w:type="dxa"/>
          <w:right w:w="108" w:type="dxa"/>
        </w:tblCellMar>
      </w:tblPr>
      <w:tblGrid>
        <w:gridCol w:w="4347"/>
        <w:gridCol w:w="1734"/>
        <w:gridCol w:w="1365"/>
        <w:gridCol w:w="2373"/>
      </w:tblGrid>
      <w:tr>
        <w:trPr>
          <w:cantSplit w:val="true"/>
        </w:trPr>
        <w:tc>
          <w:tcPr>
            <w:tcW w:w="4347"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Виды опасных природных явлений</w:t>
            </w:r>
            <w:r/>
          </w:p>
        </w:tc>
        <w:tc>
          <w:tcPr>
            <w:tcW w:w="1734"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Частота природного явления год</w:t>
            </w:r>
            <w:r/>
          </w:p>
        </w:tc>
        <w:tc>
          <w:tcPr>
            <w:tcW w:w="1365"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vAlign w:val="cente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Категория опасности</w:t>
            </w:r>
            <w:r/>
          </w:p>
        </w:tc>
        <w:tc>
          <w:tcPr>
            <w:tcW w:w="2373" w:type="dxa"/>
            <w:tcBorders>
              <w:top w:val="single" w:sz="12" w:space="0" w:color="00000A"/>
              <w:left w:val="single" w:sz="12" w:space="0" w:color="00000A"/>
              <w:bottom w:val="double" w:sz="12" w:space="0" w:color="00000A"/>
              <w:right w:val="single" w:sz="12" w:space="0" w:color="00000A"/>
              <w:insideH w:val="double" w:sz="12" w:space="0" w:color="00000A"/>
              <w:insideV w:val="single" w:sz="12" w:space="0" w:color="00000A"/>
            </w:tcBorders>
            <w:shd w:fill="auto" w:val="clear"/>
            <w:tcMar>
              <w:left w:w="107" w:type="dxa"/>
            </w:tcMar>
          </w:tcPr>
          <w:p>
            <w:pPr>
              <w:pStyle w:val="Normal"/>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Зонирование по опасности ЧС</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геологические процессы (землетрясения)</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vertAlign w:val="superscript"/>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w:t>
            </w:r>
            <w:r>
              <w:rPr>
                <w:rFonts w:eastAsia="Times New Roman" w:cs="Times New Roman" w:ascii="Times New Roman" w:hAnsi="Times New Roman"/>
                <w:sz w:val="24"/>
                <w:szCs w:val="24"/>
                <w:vertAlign w:val="superscript"/>
              </w:rPr>
              <w:t>-3</w:t>
            </w:r>
            <w:r/>
          </w:p>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2*10</w:t>
            </w:r>
            <w:r>
              <w:rPr>
                <w:rFonts w:eastAsia="Times New Roman" w:cs="Times New Roman" w:ascii="Times New Roman" w:hAnsi="Times New Roman"/>
                <w:sz w:val="24"/>
                <w:szCs w:val="24"/>
                <w:vertAlign w:val="superscript"/>
              </w:rPr>
              <w:t>-4</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Весьма 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геологические процессы (оползни)</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геологические процессы (овражная эрозия)</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1*10</w:t>
            </w:r>
            <w:r>
              <w:rPr>
                <w:rFonts w:eastAsia="Times New Roman" w:cs="Times New Roman" w:ascii="Times New Roman" w:hAnsi="Times New Roman"/>
                <w:sz w:val="24"/>
                <w:szCs w:val="24"/>
                <w:vertAlign w:val="superscript"/>
              </w:rPr>
              <w:t>-1</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геологические процессы (просадочность)</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Гидрологические явления и процессы (подтопление)</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Гидрологические явления и процессы (наводнение)</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Гидрологические явления и процессы (эрозия)</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Умеренно опасная</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Приемлемого риска</w:t>
            </w:r>
            <w:r/>
          </w:p>
        </w:tc>
      </w:tr>
      <w:tr>
        <w:trPr>
          <w:cantSplit w:val="true"/>
        </w:trPr>
        <w:tc>
          <w:tcPr>
            <w:tcW w:w="4347"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метеорологические явления и процессы (ураганы)</w:t>
            </w:r>
            <w:r/>
          </w:p>
        </w:tc>
        <w:tc>
          <w:tcPr>
            <w:tcW w:w="173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2*10</w:t>
            </w:r>
            <w:r>
              <w:rPr>
                <w:rFonts w:eastAsia="Times New Roman" w:cs="Times New Roman" w:ascii="Times New Roman" w:hAnsi="Times New Roman"/>
                <w:sz w:val="24"/>
                <w:szCs w:val="24"/>
                <w:vertAlign w:val="superscript"/>
              </w:rPr>
              <w:t>-2</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Опасная </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r>
        <w:trPr>
          <w:cantSplit w:val="true"/>
        </w:trPr>
        <w:tc>
          <w:tcPr>
            <w:tcW w:w="434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Опасные метеорологические явления и процессы (наледеобразование)</w:t>
            </w:r>
            <w:r/>
          </w:p>
        </w:tc>
        <w:tc>
          <w:tcPr>
            <w:tcW w:w="17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w:t>
            </w:r>
            <w:r/>
          </w:p>
        </w:tc>
        <w:tc>
          <w:tcPr>
            <w:tcW w:w="136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Опасная </w:t>
            </w:r>
            <w:r/>
          </w:p>
        </w:tc>
        <w:tc>
          <w:tcPr>
            <w:tcW w:w="2373"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07"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Жесткого контроля</w:t>
            </w:r>
            <w:r/>
          </w:p>
        </w:tc>
      </w:tr>
    </w:tbl>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i/>
          <w:sz w:val="28"/>
          <w:szCs w:val="28"/>
          <w:u w:val="single"/>
        </w:rPr>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i/>
          <w:sz w:val="28"/>
          <w:szCs w:val="28"/>
          <w:u w:val="single"/>
        </w:rPr>
      </w:r>
      <w:r/>
    </w:p>
    <w:p>
      <w:pPr>
        <w:pStyle w:val="ListParagraph1"/>
        <w:numPr>
          <w:ilvl w:val="0"/>
          <w:numId w:val="19"/>
        </w:numPr>
        <w:spacing w:lineRule="auto" w:line="240" w:before="120" w:after="0"/>
        <w:jc w:val="both"/>
        <w:rPr>
          <w:sz w:val="28"/>
          <w:i/>
          <w:b/>
          <w:sz w:val="28"/>
          <w:i/>
          <w:b/>
          <w:szCs w:val="28"/>
          <w:rFonts w:ascii="Times New Roman" w:hAnsi="Times New Roman"/>
          <w:lang w:eastAsia="en-US"/>
        </w:rPr>
      </w:pPr>
      <w:r>
        <w:rPr>
          <w:rFonts w:ascii="Times New Roman" w:hAnsi="Times New Roman"/>
          <w:b/>
          <w:i/>
          <w:sz w:val="28"/>
          <w:szCs w:val="28"/>
          <w:lang w:eastAsia="en-US"/>
        </w:rPr>
        <w:t>Основные показатели по защите территории от ЧС техногенного и природного характера, а также мероприятиям по ГО, повышение устойчивости функционирования, защите и жизнеобеспечению.</w:t>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rPr>
      </w:pPr>
      <w:r>
        <w:rPr>
          <w:rFonts w:eastAsia="Times New Roman" w:cs="Times New Roman" w:ascii="Times New Roman" w:hAnsi="Times New Roman"/>
          <w:i/>
          <w:sz w:val="28"/>
          <w:szCs w:val="28"/>
          <w:u w:val="single"/>
        </w:rPr>
        <w:t>Мероприятия по повышению устойчивости функционирования, защите и жизнеобеспечению населения на территории.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РФ», Федерального закон от 21 декабря 1994 года № 68-ФЗ «О защите населения и территорий от чрезвычайных ситуаций природного и техногенного характера», постановлением Правительства РФ от 30 декабря 2003 года №794 «О единой государственной системе предупреждения и ликвидации ЧС» в целях единого подхода, в соответствии с Постановлением администрации Усть-Лабинского района от 02.05.2017 г. №526 утверждено Положение о муниципальном звене Усть-Лабинской территориальной подсистемы единой государственной системы предупреждения и ликвидации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Положение определяет порядок организации и функционирования муниципального звена Усть-Лабинской территориальной подсистемы единой государственной системы предупреждения и ликвидации чрезвычайных ситуаций (муниципальное звено ТП РСЧС).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Муниципальное звено ТП РСЧС объединяет органы управления, силы и средства отраслевых (функциональных) и территориальных органов управления (далее - структурные подразделения) администрации муниципального образования Усть-Лабинский район, организаций Усть-Лабинского района, к компетенции которых относится решение вопросов в области защиты населения и территорий от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каждом уровне функционирования ТП РСЧС создаются органы управления муниципального звена ТП РСЧС, силы и средства, резервы финансовых и материальных ресурсов, системы связи и оповещения органов управления и сил муниципального звена ТП РСЧС, системы оповещения населения о чрезвычайных ситуациях и системы информирования населения о чрезвычайных ситуациях.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Органы управления муниципального звена ТП РСЧС включают в себя координационные органы муниципального звена ТП РСЧС, постоянно действующие органы управления муниципального звена ТП РСЧС и органы повседневного управления муниципального звена ТП РСЧС.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Координационными органами муниципального звена ТП РСЧС являются: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районном уровне - комиссия по предупреждению и ликвидации чрезвычайных ситуаций и обеспечению пожарной безопасности муниципального образования Усть-Лабинский район (КЧС МО Усть-Лабинский район),</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поселенческом уровне - КЧС поселения;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объектовом уровне - КЧС организации.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Постоянно действующие органы управления муниципального звена ТП РСЧС являются: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районном уровне - управление ГО и ЧС муниципального образования Усть-Лабинский район;</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поселенческом уровне - работники администрации поселений, специально уполномоченные решать задачи в области защиты населения и территорий от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объектовом уровне - работники организаций, специально уполномоченные решать задачи в области защиты населения и территорий от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Органами повседневного управления муниципального звена ТП РСЧС являются: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районном уровне - единая дежурно-диспетчерския служба МКУ «Ситуационный центр» муниципального образования Усть-Лабинский район (4-11-88, 051);</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поселенческом уровне - работники администрации поселений специально уполномоченные решать задачи в области защиты населения и территорий от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объектовом уровне - дежурно-диспетчерские службы организаций (объектов).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Размещение органов управления муниципального звена 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Управление муниципальным звеном ТП РСЧС осуществляется с использованием систем связи и оповещения, представляющих собой организационно-техническое объединение сил и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муниципального звена ТП РСЧС и населения.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Прием сообщений о чрезвычайных ситуациях, в том числе вызванных пожарами, в телефонных сетях населенных пунктов производится на единый номер - 051.</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Проведение мероприятий по предупреждению и ликвидации чрезвычайных ситуаций муниципального звена ТП РСЧС осуществляется на основе районного плана действий по предупреждению и ликвидации чрезвычайных ситуаций, планов взаимодействия, а также планов действий организаций.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мероприятиями, проводимыми органами управления и силами муниципального звена ТП РСЧС являются: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в режиме повседневной деятельности: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изучение состояния окружающей среды и прогнозирование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разработка и реализация целевых и научно-технических программ и мер по предупреждению чрезвычайных ситуаций и обеспечению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планирование действий органов управления и сил муниципального звена ТП РСЧС, организация подготовки и обеспечения их деятельности;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подготовка населения к действиям в чрезвычайных ситуациях, в том числе при получении сигналов экстренного оповещения;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пропаганда знаний в области защиты населения и территорий от чрезвычайных ситуаций и обеспечения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руководство созданием, размещением, хранением и восполнением резервов материальных средств для ликвидации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возникновения подобных аварий и катастроф;</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в режиме повышенной готовности: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усиление контроля за состоянием окружающей среды, прогнозирование возникновения чрезвычайных ситуаций и их последствий;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непрерывный сбор, обработка и передача органам управления и силам муниципального звена ТП РСЧС данных о прогнозируемых чрезвычайных ситуациях, информирование населения о чрезвычайных ситуациях;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уточнение планов действий (взаимодействия) по предупреждению и ликвидации чрезвычайных ситуаций и иных документов;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приведение при необходимости сил и средств муниципального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восполнение при необходимости резервов материальных средств, созданных для ликвидации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проведение при необходимости эвакуационных мероприятий;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в режиме чрезвычайной ситуации: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оповещение руководителей федеральных органов исполнительной власти, органов исполнительной власти Краснодарского края, руководителей органов местного самоуправления муниципального образования Усть-Лабинский район, глав администраций городского и сельских поселений, руководителей организаций, а также населения о введении режима чрезвычайной ситуации;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проведение мероприятий по защите населения и территорий от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организация работ по ликвидации чрезвычайных ситуаций и всестороннему обеспечению действий сил и средств муниципального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непрерывный сбор, анализ и обмен информацией об обстановке в зонах чрезвычайных ситуаций и в ходе проведения аварийно-спасательных и других неотложных работ по ее ликвидации;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непрерывный контроль за состоянием окружающей среды, прогнозирование развития возникших чрезвычайных ситуаций и их последствий;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непрерывное взаимодействие администрации муниципального образования Усть-Лабинский район, администраций городского и сельских поселений и организаций с федеральными органами исполнительной власти, органами исполнительной власти Краснодарского края по вопросам ликвидации чрезвычайных ситуаций и их последствий;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проведение мероприятий по обеспечению жизнедеятельности населения в режиме чрезвычайной ситуации.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руководствуясь статьями 7,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Постановления главы администрации «губернатора» Краснодарского края от 05 июня 2003 года №529 «О комиссии администрации Краснодарского края по предупреждению и ликвидации чрезвычайных ситуаций и обеспечению пожарной безопасности» образована комиссия.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Комиссия Ладожского сельского поселения Усть-Лабинского района по предупреждению и ликвидации чрезвычайных ситуаций и обеспечению пожарной безопасности является координационным органом, образованным для обеспечения согласованности действий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Основными задачами Комиссии являются: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координация деятельности органов управления и сил единой государственной системы предупреждения и ликвидации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обеспечение согласованности действий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организаций при решении вопросов в области предупреждения и ликвидации чрезвычайных ситуаций и обеспечения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 рассмотрение вопросов об организации оповещения и информирования населения о чрезвычайных ситуациях.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силам и средствам муниципального звена ТП РСЧС относятся специально подготовленные силы и средства структурных подразделений администрации муниципального образования Усть-Лабинский район и организаций, предназначенные и выделяемые (привлекаемые) для предупреждения и ликвидации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Основу сил постоянной готовности составляют 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3 суток.</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целях реализации Федерального закона от 22 августа 1995 г. № 151-ФЗ «Об аварийно-спасательных службах и статусе спасателей», п.24 ч.1 ст.14 Федерального закона от 6 октября 2003г. №131-ФЗ «Об общих принципах организации местного самоуправления в Краснодарском крае» Ладожское сельское поселение Усть-Лабинского района, входящее в состав муниципального района Усть-Лабинский район,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Привлечение спасательных служб и аварийно-спасательных формирований к ликвидации чрезвычайных ситуаций осуществляется: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соответствии с планами действий по предупреждению и ликвидации чрезвычайных ситуаций на объектах и территориях;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соответствии с планами взаимодействия при ликвидации чрезвычайных ситуаций на других объектах и территориях;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 решению комиссий по предупреждению и ликвидации чрезвычайных ситуаций и обеспечению пожарной безопасности муниципального образования Усть-Лабинский район, городского и сельских поселений и организаций, осуществляющих руководство деятельностью спасательных служб и аварийно-спасательных формирований.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Ликвидация чрезвычайных ситуаций: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локального характера осуществляется силами и средствами организации;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муниципального характера осуществляется силами и средствами органов местного самоуправления;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межмуниципального характера осуществляется силами и средствами органов местного самоуправления, органов исполнительной власти края, оказавшихся в зоне чрезвычайной ситуации.</w:t>
      </w:r>
      <w:r/>
    </w:p>
    <w:p>
      <w:pPr>
        <w:sectPr>
          <w:footerReference w:type="default" r:id="rId16"/>
          <w:type w:val="nextPage"/>
          <w:pgSz w:w="11906" w:h="16838"/>
          <w:pgMar w:left="1701" w:right="600" w:header="0" w:top="1134" w:footer="708" w:bottom="1134" w:gutter="0"/>
          <w:pgNumType w:fmt="decimal"/>
          <w:formProt w:val="false"/>
          <w:textDirection w:val="lrTb"/>
          <w:docGrid w:type="default" w:linePitch="360" w:charSpace="4294961151"/>
        </w:sect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Сведения о силах ГОЧС и аварийных служб на территории Усть-Лабинского района, в т.ч. задействованных при необходимости на территории Ладожского сельского поселения, приведены ниже:</w:t>
      </w:r>
      <w:r/>
    </w:p>
    <w:p>
      <w:pPr>
        <w:pStyle w:val="Normal"/>
        <w:spacing w:lineRule="auto" w:line="240" w:before="0" w:after="0"/>
        <w:ind w:firstLine="709"/>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54</w:t>
      </w:r>
      <w:r/>
    </w:p>
    <w:tbl>
      <w:tblPr>
        <w:tblW w:w="5000" w:type="pct"/>
        <w:jc w:val="left"/>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69"/>
        <w:gridCol w:w="1860"/>
        <w:gridCol w:w="1974"/>
        <w:gridCol w:w="1506"/>
        <w:gridCol w:w="1296"/>
        <w:gridCol w:w="1283"/>
        <w:gridCol w:w="1702"/>
        <w:gridCol w:w="1238"/>
        <w:gridCol w:w="1916"/>
        <w:gridCol w:w="1424"/>
      </w:tblGrid>
      <w:tr>
        <w:trPr>
          <w:tblHeader w:val="true"/>
          <w:trHeight w:val="20" w:hRule="atLeast"/>
          <w:cantSplit w:val="true"/>
        </w:trPr>
        <w:tc>
          <w:tcPr>
            <w:tcW w:w="1456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Состав сил и средств РСЧС муниципального образования Усть-Лабинский район</w:t>
            </w:r>
            <w:r/>
          </w:p>
        </w:tc>
      </w:tr>
      <w:tr>
        <w:trPr>
          <w:tblHeader w:val="true"/>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 xml:space="preserve">№ </w:t>
            </w:r>
            <w:r>
              <w:rPr>
                <w:rFonts w:eastAsia="Times New Roman" w:cs="Times New Roman" w:ascii="Times New Roman" w:hAnsi="Times New Roman"/>
                <w:bCs/>
                <w:sz w:val="18"/>
                <w:szCs w:val="18"/>
              </w:rPr>
              <w:t>п\ п</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Полное наименование аварийно-спасательного формирования</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Место дислокации формирования (почтовый адрес, телефоны руководителя и дежурного)</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Принадлежность и наименование учредителя формирования.                Общая численность формирования/Из них постоянной готовности</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Оснащение</w:t>
              <w:br/>
              <w:t>(наименование и количество основных видов спасательной техники, оборудования, инструмента и</w:t>
              <w:br/>
              <w:t>специального</w:t>
              <w:br/>
              <w:t>имущества)</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Виды чрезвычайных ситуаций, на которые могут привлекать формирование</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Функции, выполняемые аварийно-спасательным формированием. Время приведения в готовность</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 xml:space="preserve">Порядок привлечения к </w:t>
              <w:br/>
              <w:t>спасательным работам</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Ближайший аэропорт, железнодорожная станция,</w:t>
              <w:br/>
              <w:t>расстояние время в пути  (с учетом мобильности аварийно-спасательных формирований)</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Источники</w:t>
              <w:br/>
              <w:t>финансирования в режиме повседневной деятельности</w:t>
            </w:r>
            <w:r/>
          </w:p>
        </w:tc>
      </w:tr>
      <w:tr>
        <w:trPr>
          <w:tblHeader w:val="true"/>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1</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2</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4</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5</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7</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8</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9</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10</w:t>
            </w:r>
            <w:r/>
          </w:p>
        </w:tc>
      </w:tr>
      <w:tr>
        <w:trPr>
          <w:trHeight w:val="20" w:hRule="atLeast"/>
          <w:cantSplit w:val="true"/>
        </w:trPr>
        <w:tc>
          <w:tcPr>
            <w:tcW w:w="1456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rPr>
                <w:sz w:val="18"/>
                <w:i/>
                <w:sz w:val="18"/>
                <w:i/>
                <w:szCs w:val="18"/>
                <w:iCs/>
                <w:bCs/>
                <w:rFonts w:ascii="Times New Roman" w:hAnsi="Times New Roman" w:eastAsia="Times New Roman" w:cs="Times New Roman"/>
              </w:rPr>
            </w:pPr>
            <w:r>
              <w:rPr>
                <w:rFonts w:eastAsia="Times New Roman" w:cs="Times New Roman" w:ascii="Times New Roman" w:hAnsi="Times New Roman"/>
                <w:bCs/>
                <w:i/>
                <w:iCs/>
                <w:sz w:val="18"/>
                <w:szCs w:val="18"/>
              </w:rPr>
              <w:t>1. Силы и средства наблюдения и контроля</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1</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Гидропост</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3523312, ст.Ладожская</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 водомерный пост 1/1</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Средства связи-1 ед. Измеритель уровня воды – 1 ед.</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ЧС природного и </w:t>
              <w:br/>
              <w:t xml:space="preserve">техногенного </w:t>
              <w:br/>
              <w:t xml:space="preserve">характера </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Для определения уровня  воды на р.Кубань при наводнении и затоплении. «Ч»+20 мин.</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решению председателя КЧС и ПБ</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95 км.  2 ч. ж\д станция Ладожская 20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2</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Усть-Лабинский филиал Федерального государственного учреждения Здравоохранения "Центр гигиены и эпидемиологии в Краснодарском крае"</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352330 г.Усть-Лабинск, ул.Ободовского,115</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8</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биолога-  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Проведение сан эпидем разведки</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20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Федеральный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Районная метеостанция</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352330 г.Усть-Лабинск, ул.Восточная,133</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6,6</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биолога-  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Измерение мощности доз радиоактивного излучения</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20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4</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ГБУ  Кк "Управление ветеринарии  Усть-Лабинского района"</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352330г.Усть-Лабинск, ул.Элеваторная,1</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6,6</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биолога-  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Проведение ветеринарной разведки</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500 метров 20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5</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ГБУ "Уст-Лабинская зональная ветлаборатория"</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352330 г.Усть-Лабинск, ул. Ободовского, 52</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5,5</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биолога-  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Проведение лабораторных иследований</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1,5 км 30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Территориальный отдел  Роспотребнадзора по Краснодарскому  краю в Выселковском и Усть-Лабинских районах</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352330 г.Усть-Лабинск, ул.Красноармейская,118</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2,2</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биолога-  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Выявление ЧС химической и фитопатологической обстановки</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1,5 км 30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w:t>
            </w:r>
            <w:r/>
          </w:p>
        </w:tc>
      </w:tr>
      <w:tr>
        <w:trPr>
          <w:trHeight w:val="20" w:hRule="atLeast"/>
          <w:cantSplit w:val="true"/>
        </w:trPr>
        <w:tc>
          <w:tcPr>
            <w:tcW w:w="14568"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bCs/>
                <w:rFonts w:ascii="Times New Roman" w:hAnsi="Times New Roman" w:eastAsia="Times New Roman" w:cs="Times New Roman"/>
              </w:rPr>
            </w:pPr>
            <w:r>
              <w:rPr>
                <w:rFonts w:eastAsia="Times New Roman" w:cs="Times New Roman" w:ascii="Times New Roman" w:hAnsi="Times New Roman"/>
                <w:bCs/>
                <w:sz w:val="18"/>
                <w:szCs w:val="18"/>
              </w:rPr>
              <w:t>2. Силы и средства ЧС</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1</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Аварийно спасательный отряд МКУ "Ситуационный центр"</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352330 Октябрьская, 61 тел. 5-60-04</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14////3</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машина -1, лодка моторная Nissamaran-1 ,  спец. инструмент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природного и техногенного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Поисково-спасательные работы. Готовность 10 мин.</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решению председателя КЧС и ПБ</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0,5 км 10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муниципальный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2</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ОМВД по  Усть-Лабинскому району</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 Усть-Лабинск, ул.Ободовского, 32</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242/62</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Автомобиля - 18</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природного, техногенного и биолого-социального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Охрана общественного порядка и проведение следственных мероприятий</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pacing w:lineRule="auto" w:line="240" w:before="0" w:after="0"/>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приказу начальника ОМВД</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1 км 10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Федераьный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3</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ПЧ 105</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ул.Монтажная, 6</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65/20</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Пожарные машины-5ед.</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природного и техногенного характера</w:t>
            </w:r>
            <w:r/>
          </w:p>
        </w:tc>
        <w:tc>
          <w:tcPr>
            <w:tcW w:w="1702" w:type="dxa"/>
            <w:tcBorders>
              <w:top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тушение пожаров и проведение АСДР</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Привлекается  по приказу начальника ПЧ 105</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1,5 км 1,5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Федеральный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4</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Скорая медпомощь</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Пролетарская, 1</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64/22</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Машины медпомощи – 11 ед.</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природного, техногенного и биолого-социального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Оказание медицинской помощи пострадавшим в очагах поражения</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глав врача ЦРБ</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0,5 км 5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Краевой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5</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АТГ Райгаз</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ул.Кавказкая,28</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12/4</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Аварийная 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техногенного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Ремонт газовых сетей</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2 км 25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Объектовый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6</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АТГ Райэлектросети</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Краснодарская,4</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24/3</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Аварийная 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техногенного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Ремонт районных сетей</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3 км 30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Объектовый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7</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АТГ Горэлектросети</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ул.Партизанская,60</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18/3</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Аварийная 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техногенного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Ремонт городских электросетей</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3 км 30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Объектовый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8</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АТГ Теплосети</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ул.Пролетарская,6</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15/4</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Аварийная 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техногенного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Ремонт теплотрасс</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0,3 км 5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Объектовый</w:t>
            </w:r>
            <w:r/>
          </w:p>
        </w:tc>
      </w:tr>
      <w:tr>
        <w:trPr>
          <w:trHeight w:val="20" w:hRule="atLeast"/>
          <w:cantSplit w:val="true"/>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9</w:t>
            </w:r>
            <w:r/>
          </w:p>
        </w:tc>
        <w:tc>
          <w:tcPr>
            <w:tcW w:w="186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АТГ Водопровод</w:t>
            </w:r>
            <w:r/>
          </w:p>
        </w:tc>
        <w:tc>
          <w:tcPr>
            <w:tcW w:w="197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г.Усть-Лабинск, ул.Октябрьская,117</w:t>
            </w:r>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16/3</w:t>
            </w:r>
            <w:r/>
          </w:p>
        </w:tc>
        <w:tc>
          <w:tcPr>
            <w:tcW w:w="12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Аварийная машина - 1</w:t>
            </w:r>
            <w:r/>
          </w:p>
        </w:tc>
        <w:tc>
          <w:tcPr>
            <w:tcW w:w="128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Чрезвычайные ситуации  техногенного характера</w:t>
            </w:r>
            <w:r/>
          </w:p>
        </w:tc>
        <w:tc>
          <w:tcPr>
            <w:tcW w:w="170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Ремонт водопроводных сетей</w:t>
            </w:r>
            <w:r/>
          </w:p>
        </w:tc>
        <w:tc>
          <w:tcPr>
            <w:tcW w:w="1238"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По указанию руководителя организации</w:t>
            </w:r>
            <w:r/>
          </w:p>
        </w:tc>
        <w:tc>
          <w:tcPr>
            <w:tcW w:w="191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Аэропорт г.Краснодара, 65 км 1 ч. ж\д станция Усть-Лабинская 3 км 30 мин.</w:t>
            </w:r>
            <w:r/>
          </w:p>
        </w:tc>
        <w:tc>
          <w:tcPr>
            <w:tcW w:w="1424"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sz w:val="18"/>
                <w:sz w:val="18"/>
                <w:szCs w:val="18"/>
                <w:rFonts w:ascii="Times New Roman" w:hAnsi="Times New Roman" w:eastAsia="Times New Roman" w:cs="Times New Roman"/>
              </w:rPr>
            </w:pPr>
            <w:r>
              <w:rPr>
                <w:rFonts w:eastAsia="Times New Roman" w:cs="Times New Roman" w:ascii="Times New Roman" w:hAnsi="Times New Roman"/>
                <w:sz w:val="18"/>
                <w:szCs w:val="18"/>
              </w:rPr>
              <w:t>Объектовый</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sectPr>
          <w:footerReference w:type="default" r:id="rId17"/>
          <w:type w:val="nextPage"/>
          <w:pgSz w:orient="landscape" w:w="16838" w:h="11906"/>
          <w:pgMar w:left="1134" w:right="1134" w:header="0" w:top="1701" w:footer="708" w:bottom="765" w:gutter="0"/>
          <w:pgNumType w:fmt="decimal"/>
          <w:formProt w:val="false"/>
          <w:textDirection w:val="lrTb"/>
          <w:docGrid w:type="default" w:linePitch="360" w:charSpace="4294961151"/>
        </w:sect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ликвидации чрезвычайных ситуаций создаются и используются резервы финансовых и материальных ресурсов муниципального образования Усть-Лабинский район, городского и сельских поселений, а также организаций, расположенных на территории муниципального образования Усть-Лабинский район.</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Краснодарского края и нормативными правовыми актами органов местного самоуправления и организациями.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недостаточности указанных сил и средств могут привлекаться в установленном порядке силы и средства органов исполнительной власти Краснодарского края, федеральных органов исполнительной власти.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законодательством и иными нормативными и правовыми актами в области пожарной безопасности, в том числе техническими регламентами.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Тушение пожаров в лесах осуществляется в соответствии с законодательством Российской Федерации и Краснодарского края, нормативно-правовыми и распорядительными актами Усть-Лабинского района, в т.ч. Ладожского сельского поселения.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оказания медицинской помощи населению Усть-Лабинского района, в т.ч. Ладожского сельского поселения, будут действовать мобильные медицинские формирования за счет персонала и средств существующих и проектируемых медицинских учреждений. С этой целью организуется подготовка бригад для проведения противоэпидемической профилактики населения, создаются запасы химреактивов для обеззараживания.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Управление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территориальной подсистемы и населения.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(утв. Минэкономразвития России 27.04.2012, МЧС России 23.03.2012 № 43-2047-14),  постановлением главы администрации Краснодарского края от 25 октября 2005 года № 967 «О резерве материальных ресурсов Краснодарского края для ликвидации чрезвычайных ситуаций природного и техногенного характера», (в редакции постановление главы администрации (губернатора) Краснодарского края от 28 июня 2012 года № 758), руководствуясь ст. 7, 15 ФЗ от 6 октября 2003 года № 131 «</w:t>
      </w:r>
      <w:r>
        <w:rPr>
          <w:rFonts w:eastAsia="Times New Roman" w:cs="Times New Roman" w:ascii="Times New Roman" w:hAnsi="Times New Roman"/>
          <w:bCs/>
          <w:sz w:val="28"/>
          <w:szCs w:val="28"/>
        </w:rPr>
        <w:t xml:space="preserve">Об общих принципах организации местного самоуправления в Российской Федерации» </w:t>
      </w:r>
      <w:r>
        <w:rPr>
          <w:rFonts w:eastAsia="Times New Roman" w:cs="Times New Roman" w:ascii="Times New Roman" w:hAnsi="Times New Roman"/>
          <w:sz w:val="28"/>
          <w:szCs w:val="28"/>
        </w:rPr>
        <w:t>должен быть создан резерв материальных ресурсов Ладожского сельского поселения Усть-Лабинский район для ликвидации чрезвычайных ситуаций природного и техногенного характера.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Резерв материальных ресурсов Ладожского сельского поселения Усть-Лабинского района объединяет объектовые резервы материальных ресурсов.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Руководители объектов экономики создают объектовые резервы материальных ресурсов, для ликвидации чрезвычайных ситуаций природного и техногенного характера.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включает продовольствие, 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Резерв материальных ресурсов Ладожского сельского поселения Усть-Лабинского района создается, размещается и хранится посредством заключения договоров (контрактов) в установленном законом порядке.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Резервы материальных ресурсов для ликвидации чрезвычайных ситуаций используются при проведении аварийно-спасательных и других неотложных работ по устранению непосредственной опасности для жизни и здоровья людей, для развертывания и содержания временных пунктов проживания и питания пострадавших граждан, оказание материальной помощи и других первоочередных мероприятий, связанных с обеспечением пострадавшего населения.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Организации, осуществляющей поставку медицинского имущества и медикаментов согласно договоров, допустимо проводить освежение и замену лекарственных средств их аналогами или новыми лекарственными формами.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Контроль за созданием, хранением, использованием резерва материальных ресурсов для ликвидации чрезвычайных ситуаций возлагается на администрацию Ладожского сельского поселения Усть-Лабинского района.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Предприятия и организации, на складских площадях которых хранятся резервы материальных ресурсов, ведут количественный и качественный учет наличия и состояния материальных средств в установленном порядке.</w:t>
      </w:r>
      <w:r/>
    </w:p>
    <w:p>
      <w:pPr>
        <w:pStyle w:val="Normal"/>
        <w:tabs>
          <w:tab w:val="left" w:pos="567" w:leader="none"/>
        </w:tabs>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Номенклатура и объем требуемого резерва материальных ресурсов для ликвидации чрезвычайных ситуаций природного и техногенного характера в Ладожском сельском поселении Усть-Лабинского района приведена ниже:</w:t>
      </w:r>
      <w:r/>
    </w:p>
    <w:p>
      <w:pPr>
        <w:pStyle w:val="Normal"/>
        <w:rPr>
          <w:sz w:val="28"/>
          <w:sz w:val="28"/>
          <w:szCs w:val="28"/>
          <w:bCs/>
          <w:rFonts w:ascii="Times New Roman" w:hAnsi="Times New Roman" w:eastAsia="Times New Roman" w:cs="Times New Roman"/>
          <w:color w:val="000000"/>
          <w:lang w:val="en-US" w:eastAsia="x-none" w:bidi="en-US"/>
        </w:rPr>
      </w:pPr>
      <w:r>
        <w:rPr>
          <w:rFonts w:eastAsia="Times New Roman" w:cs="Times New Roman" w:ascii="Times New Roman" w:hAnsi="Times New Roman"/>
          <w:bCs/>
          <w:sz w:val="28"/>
          <w:szCs w:val="28"/>
          <w:lang w:eastAsia="x-none"/>
        </w:rPr>
      </w:r>
      <w:r>
        <w:br w:type="page"/>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55</w:t>
      </w:r>
      <w:r/>
    </w:p>
    <w:tbl>
      <w:tblPr>
        <w:tblW w:w="9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6"/>
        <w:gridCol w:w="142"/>
        <w:gridCol w:w="4394"/>
        <w:gridCol w:w="850"/>
        <w:gridCol w:w="1559"/>
        <w:gridCol w:w="1514"/>
      </w:tblGrid>
      <w:tr>
        <w:trPr>
          <w:tblHeader w:val="true"/>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п/п</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Наименование материально-технических средств</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Ед. изм.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Норма потребления на 1 чел. в сутки</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Местный резерв (поселение) (20 чел.)</w:t>
            </w:r>
            <w:r/>
          </w:p>
        </w:tc>
      </w:tr>
      <w:tr>
        <w:trPr>
          <w:tblHeader w:val="true"/>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2</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4</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t>6</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 Продовольствие из расчета на 3 суток</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 xml:space="preserve">Хлеб и хлебобулочные изделия </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0.47</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Мука пшеничная 1 сорта</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Крупа и макаронные изделия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Консервы мясные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Консервы рыбные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0.036</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Консервы молочные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0.03</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Масло коровье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0.03</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Масло растительное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0.026</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Жиры</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0.027</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Молоко и молокопродукты</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0.98</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59,0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Картофель, овощи и фрукты</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0.555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Сахар</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0.094</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Соль</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0.02</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Чай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0.003</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Мыло хозяйственное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0.005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0,3</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Спички</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кор.</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 коробок в сутки</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2.Детское питание</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 чел.</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Сухие молочные смеси</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0.125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Консервы мясные для детского питания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Пюре фруктовые и овощные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Соки фруктовые для детского питания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3.Товары первой необходимости</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Ведро</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1ведро на 3 чел.</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 Вещевое имущество</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Рукавицы рабочие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пар</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Белье нательное (из 2-х предметов)</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компл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 мужчин</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Белье нательное (из 2-х предметов)</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компл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60% женское</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Пальто, куртки мужские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Пальто, куртки женские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Костюм мужской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Костюм (платье) женское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Сорочка мужская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Обувь мужская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пар</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Обувь женская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пар</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5. Служба МТС </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Дрова</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vertAlign w:val="superscript"/>
                <w:sz w:val="24"/>
                <w:sz w:val="24"/>
                <w:szCs w:val="24"/>
                <w:rFonts w:ascii="Times New Roman" w:hAnsi="Times New Roman" w:eastAsia="Times New Roman" w:cs="Times New Roman"/>
              </w:rPr>
            </w:pPr>
            <w:r>
              <w:rPr>
                <w:rFonts w:eastAsia="Times New Roman" w:cs="Times New Roman" w:ascii="Times New Roman" w:hAnsi="Times New Roman"/>
                <w:sz w:val="24"/>
                <w:szCs w:val="24"/>
              </w:rPr>
              <w:t>м</w:t>
            </w:r>
            <w:r>
              <w:rPr>
                <w:rFonts w:eastAsia="Times New Roman" w:cs="Times New Roman" w:ascii="Times New Roman" w:hAnsi="Times New Roman"/>
                <w:sz w:val="24"/>
                <w:szCs w:val="24"/>
                <w:vertAlign w:val="superscript"/>
              </w:rPr>
              <w:t>3</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vertAlign w:val="superscript"/>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vertAlign w:val="superscript"/>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 xml:space="preserve">Керосиновая лампа </w:t>
            </w:r>
            <w:r/>
          </w:p>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(летучая мышь)</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Керосин осветительный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литр</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0.5</w:t>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 Строительные материалы</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Пила поперечная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Лом</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Топор</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Лопата штыковая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 Средства связи</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Телефон</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 Медицинское имущество и медикаменты</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Баралгин 5 мл в амп. д/ин. (спазмалгон, спазган)</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Бисептол 0,48 в таб. по 20 в уп.</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Валидол 0,06 в таб. по 10 в уп.</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Глюкоза 40% р-р 20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Глюкоза 5% р-р 400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Димедрол 1% р-р 1 мл №10</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Инсулин человека 400 ЕД 10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Бриллиантовый зеленый 2% спиртовый р-р 10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9</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Йод 5% спиртовый р-р 20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Кислота аскорбиновая 5% рр</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Левомицетин по 0,25% р-р 25 мл (глазные капли)</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12</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Нитроглицерин 1% р-р в спирте 10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Новокаин 0,5% р-р 200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14</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Новокаин 2% р-р 5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15</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Лидокаин 10% 100 мл флак, спрей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Но-шпа 2% р-р 2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17</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Перекись водорода 3% р-р 100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18</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Преднизолон 30 мг р-р 1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ам.</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19</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Тетрациклина гидрохлорид 0,1 в табл. по 20 в уп.</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Фурацилин 0,02% р-р 200 мл</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21</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Бинт стерильный 7*14</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22</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Бинт эластичный сетчатый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23</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Вата гигроскопическая 20 гр.</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24</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Шприцы одноразовые 1,0</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25</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Шприцы одноразовые 2,0</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Шприцы одноразовые 5,0</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27</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Системы одноразовые для переливания крови</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28</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Цистамин таб. по 0,2 г 10 шт</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29</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Перчатки смотровые №№ 7,8,9, одноразовые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Перчатки стерильные, одноразовые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31</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Очки защитные пластиковые</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5</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32</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Шапка (колпак) одноразовая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33</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Фартук одноразовый медицинский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34</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Маска защитная 3-4-слойная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35</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Коникотом одноразовый стерильный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36</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Жгут кровоостанавливающий</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37</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Набор шин травматологических 6 шт. разных размеров </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компл.</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38</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Сода пищевая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39</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Лимонная кислота пищевая</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кг</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Уголь активированный 0,5 г по 10 таб.</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r>
      <w:tr>
        <w:trPr>
          <w:trHeight w:val="20" w:hRule="atLeast"/>
          <w:cantSplit w:val="true"/>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41</w:t>
            </w:r>
            <w:r/>
          </w:p>
        </w:tc>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Калий йод таб. 0,25 г 10шт</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уп.</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 Горючесмазочные материалы</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Автобензин А-92</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Дизтопливо</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0,2</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 Средства РХБ</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Противогаз фильтрующий ГП-7ВМт</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Дополнительный патрон ДПГ-3</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Респиратор Р-2</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10</w:t>
            </w:r>
            <w:r/>
          </w:p>
        </w:tc>
      </w:tr>
      <w:tr>
        <w:trPr>
          <w:trHeight w:val="20" w:hRule="atLeast"/>
          <w:cantSplit w:val="true"/>
        </w:trPr>
        <w:tc>
          <w:tcPr>
            <w:tcW w:w="9025"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 Транспортные средства</w:t>
            </w:r>
            <w:r/>
          </w:p>
        </w:tc>
      </w:tr>
      <w:tr>
        <w:trPr>
          <w:trHeight w:val="20" w:hRule="atLeast"/>
          <w:cantSplit w:val="true"/>
        </w:trPr>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Легковой автомобиль</w:t>
            </w: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w:t>
            </w: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r>
    </w:tbl>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Наличие и размещение резерва материальных ресурсов на территории Ладожского сельского поселения Усть-Лабинского района для ликвидации чрезвычайных ситуаций природного и техногенного характера и обеспечения мероприятий гражданской обороны позволит силам ГО и ЧС своевременно использовать запасы для выполнения работ по ликвидации последствий ЧС на территории, обеспечить население рассматриваемой территории товарами и предметами первой необходимости.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возникновении и развитии опасных природных явлений и техногенных аварий, в т.ч. при их неблагоприятном сочетании, которые могут привести к ЧС, привлекаются силы и средства для выполнения аварийно-восстановительных работ (АВР).</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Расчеты по определению состава группировки сил и средств должны проводиться на основе прогнозирования обстановки, в том числе и инженерной, которая может сложиться в той или иной чрезвычайной ситуации.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Состав сил и средств должен обеспечивать круглосуточную работу в две смены в мирное время, а в условиях радиоактивного заражения местности в соответствии с режимами нахождения формирований на этой территории. Он должен обеспечивать выполнение спасательных работ в мирное время в пределах 5-ти суток, а в военное время - 2-х суток.</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Состав сил и средств мирного времени должен обеспечивать проведение мероприятий по поиску пострадавших, их спасению, оказанию медицинской  и других видов помощи, тушению пожаров, локализации и ликвидации очагов вторичных последствий на объектах со взрыво-, газо- и пожароопасной технологией.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Состав сил и средств инженерного обеспечения должен быть строго увязан с задачами инженерного обеспечения, их объемами, способами выполнения этих задач, условиями, в которых они выполняются, погодными и другими условиями.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Опыт ликвидации чрезвычайных ситуаций последних лет показал, что разборку завала наиболее целесообразно проводить звеньями ручной разборки и спасательными механизированными группами. </w:t>
      </w:r>
      <w:r/>
    </w:p>
    <w:p>
      <w:pPr>
        <w:pStyle w:val="Normal"/>
        <w:tabs>
          <w:tab w:val="left" w:pos="567" w:leader="none"/>
        </w:tabs>
        <w:spacing w:lineRule="auto" w:line="240" w:before="0" w:after="12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Оперативно-тактические нормативы* потребностей формирований и техники на одну тысячу общих потерь** </w:t>
      </w:r>
      <w:r/>
    </w:p>
    <w:p>
      <w:pPr>
        <w:pStyle w:val="Normal"/>
        <w:suppressAutoHyphens w:val="true"/>
        <w:spacing w:lineRule="auto" w:line="240" w:before="0" w:after="120"/>
        <w:ind w:firstLine="567"/>
        <w:jc w:val="right"/>
        <w:rPr>
          <w:sz w:val="28"/>
          <w:sz w:val="28"/>
          <w:szCs w:val="28"/>
          <w:bCs/>
          <w:rFonts w:ascii="Times New Roman" w:hAnsi="Times New Roman" w:eastAsia="Times New Roman" w:cs="Times New Roman"/>
          <w:lang w:eastAsia="x-none"/>
        </w:rPr>
      </w:pPr>
      <w:r>
        <w:rPr>
          <w:rFonts w:eastAsia="Times New Roman" w:cs="Times New Roman" w:ascii="Times New Roman" w:hAnsi="Times New Roman"/>
          <w:bCs/>
          <w:sz w:val="28"/>
          <w:szCs w:val="28"/>
          <w:lang w:eastAsia="x-none"/>
        </w:rPr>
        <w:t>Таблица 56</w:t>
      </w:r>
      <w:r/>
    </w:p>
    <w:tbl>
      <w:tblPr>
        <w:tblW w:w="9635"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15" w:type="dxa"/>
          <w:left w:w="0" w:type="dxa"/>
          <w:bottom w:w="15" w:type="dxa"/>
          <w:right w:w="15" w:type="dxa"/>
        </w:tblCellMar>
      </w:tblPr>
      <w:tblGrid>
        <w:gridCol w:w="3815"/>
        <w:gridCol w:w="2204"/>
        <w:gridCol w:w="3616"/>
      </w:tblGrid>
      <w:tr>
        <w:trPr>
          <w:trHeight w:val="20" w:hRule="atLeast"/>
          <w:cantSplit w:val="true"/>
        </w:trPr>
        <w:tc>
          <w:tcPr>
            <w:tcW w:w="3815" w:type="dxa"/>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формирований и инженерной техники</w:t>
            </w:r>
            <w:r/>
          </w:p>
        </w:tc>
        <w:tc>
          <w:tcPr>
            <w:tcW w:w="2204" w:type="dxa"/>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Требуется на одну тысячу потерь</w:t>
            </w:r>
            <w:r/>
          </w:p>
        </w:tc>
        <w:tc>
          <w:tcPr>
            <w:tcW w:w="3616" w:type="dxa"/>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Примечания</w:t>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Поисково-спасательные звенья</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70</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Спасательные механизированные группы</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Звеньев ручной разборки</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30</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Пожарных отделений</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Санитарных дружин</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Бригад специализированной медицинской помощи</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 одну тысячу санитарных потерь</w:t>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Звеньев охраны общественного порядка</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8</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Команд ликвидации аварий на КЭС</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Инженерной техники, ед.</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20</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Бульдозер, экскаватор, автокран в равных соотношениях</w:t>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Автосамосвалов, ед.</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13</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Компрессорных станций, ед.</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Электростанций, ед.</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Осветительных и силовых в равных соотношениях</w:t>
            </w:r>
            <w:r/>
          </w:p>
        </w:tc>
      </w:tr>
      <w:tr>
        <w:trPr>
          <w:trHeight w:val="20" w:hRule="atLeast"/>
          <w:cantSplit w:val="true"/>
        </w:trPr>
        <w:tc>
          <w:tcPr>
            <w:tcW w:w="3815"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Комплектов средств малой механизации</w:t>
            </w:r>
            <w:r/>
          </w:p>
        </w:tc>
        <w:tc>
          <w:tcPr>
            <w:tcW w:w="2204"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40</w:t>
            </w:r>
            <w:r/>
          </w:p>
        </w:tc>
        <w:tc>
          <w:tcPr>
            <w:tcW w:w="3616" w:type="dxa"/>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20" w:hRule="atLeast"/>
          <w:cantSplit w:val="true"/>
        </w:trPr>
        <w:tc>
          <w:tcPr>
            <w:tcW w:w="9635" w:type="dxa"/>
            <w:gridSpan w:val="3"/>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0" w:type="dxa"/>
            </w:tcMa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Примечания: *    Нормативы даны на усредненные условия. Во всех других случаях требуется вводить коэффициент условий работы. **    Без учета пораженных легкой степени.</w:t>
            </w:r>
            <w:r/>
          </w:p>
        </w:tc>
      </w:tr>
    </w:tbl>
    <w:p>
      <w:pPr>
        <w:pStyle w:val="Normal"/>
        <w:tabs>
          <w:tab w:val="left" w:pos="567" w:leader="none"/>
        </w:tabs>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определения количества другой инженерной техники можно воспользоваться ориентированными нормативами: на 100 чел, участвующих в ликвидации чрезвычайной ситуации, потребуется по одной силовой и осветительной электростанции, по две компрессорных станции и по два сварочных аппарата.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 43-2047-14, утвержденные 27.04.12 г., 23.03.12 г. номенклатура запасов должна включать:</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районах химического заражения - средства индивидуальной защиты, медицинские средства индивидуальной защиты (средства профилактики и терапии отравлений опасными химическими веществами), индивидуальные противохимические пакеты, приборы химической разведки и контроля, оборудование и средства для дегазации, антидоты и другие средства;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районах ожидаемого затопления - индивидуальные спасательные средства (спасательные жилеты, спасательные круги), лодки и другие средства.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районах ожидаемых пожаров - средства индивидуальной защиты при пожаре, запасы средств тушения пожара и ведения аварийно-спасательных работ, емкости для воды, медикаменты и др.средства.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Выдача из запасов средств индивидуальной защиты и медицинских средств индивидуальной защиты для использования по предназначению осуществляется в соответствии с Планом (расчетом) распределения и выдачи средств индивидуальной защиты и медицинских средств индивидуальной защиты, предназначенных для использования в военное время, а также в мирное время при возникновении чрезвычайных ситуаций, обусловленных авариями, катастрофами и стихийными бедствиями (далее - План) Ладожского сельского поселения Усть-Лабинского района, к которому должна прикладываться карта.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требованиями Постановления Правительства РФ №1340 от 10.11.96 г. «О порядке создания и использования резервов материальных ресурсов для ликвидации ЧС природного и техногенного характера» для ликвидации чрезвычайных ситуаций на проектируемой территории предусмотрено создание и использование:</w:t>
      </w:r>
      <w:r/>
    </w:p>
    <w:p>
      <w:pPr>
        <w:pStyle w:val="Normal"/>
        <w:numPr>
          <w:ilvl w:val="0"/>
          <w:numId w:val="23"/>
        </w:numPr>
        <w:spacing w:lineRule="auto" w:line="240" w:before="0" w:after="0"/>
        <w:ind w:left="0" w:hanging="360"/>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резервных фондов финансовых и материальных ресурсов</w:t>
      </w:r>
      <w:r>
        <w:rPr>
          <w:rFonts w:eastAsia="Times New Roman" w:cs="Times New Roman" w:ascii="Times New Roman" w:hAnsi="Times New Roman"/>
          <w:sz w:val="28"/>
          <w:szCs w:val="28"/>
          <w:lang w:eastAsia="x-none"/>
        </w:rPr>
        <w:t xml:space="preserve"> </w:t>
      </w:r>
      <w:r>
        <w:rPr>
          <w:rFonts w:eastAsia="Times New Roman" w:cs="Times New Roman" w:ascii="Times New Roman" w:hAnsi="Times New Roman"/>
          <w:sz w:val="28"/>
          <w:szCs w:val="28"/>
          <w:lang w:val="x-none" w:eastAsia="x-none"/>
        </w:rPr>
        <w:t>Краснодарского края – за счет средств краевого бюджета;</w:t>
      </w:r>
      <w:r/>
    </w:p>
    <w:p>
      <w:pPr>
        <w:pStyle w:val="Normal"/>
        <w:numPr>
          <w:ilvl w:val="0"/>
          <w:numId w:val="23"/>
        </w:numPr>
        <w:spacing w:lineRule="auto" w:line="240" w:before="0" w:after="0"/>
        <w:ind w:left="0" w:hanging="360"/>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местных резервных фондов финансовых и материальных ресурсов</w:t>
      </w:r>
      <w:r>
        <w:rPr>
          <w:rFonts w:eastAsia="Times New Roman" w:cs="Times New Roman" w:ascii="Times New Roman" w:hAnsi="Times New Roman"/>
          <w:sz w:val="28"/>
          <w:szCs w:val="28"/>
          <w:lang w:eastAsia="x-none"/>
        </w:rPr>
        <w:t xml:space="preserve"> </w:t>
      </w:r>
      <w:r>
        <w:rPr>
          <w:rFonts w:eastAsia="Times New Roman" w:cs="Times New Roman" w:ascii="Times New Roman" w:hAnsi="Times New Roman"/>
          <w:sz w:val="28"/>
          <w:szCs w:val="28"/>
          <w:lang w:val="x-none" w:eastAsia="x-none"/>
        </w:rPr>
        <w:t>администрации</w:t>
      </w:r>
      <w:r>
        <w:rPr>
          <w:rFonts w:eastAsia="Times New Roman" w:cs="Times New Roman" w:ascii="Times New Roman" w:hAnsi="Times New Roman"/>
          <w:sz w:val="28"/>
          <w:szCs w:val="28"/>
          <w:lang w:eastAsia="x-none"/>
        </w:rPr>
        <w:t xml:space="preserve"> Ладожского сельского поселения</w:t>
      </w:r>
      <w:r>
        <w:rPr>
          <w:rFonts w:eastAsia="Times New Roman" w:cs="Times New Roman" w:ascii="Times New Roman" w:hAnsi="Times New Roman"/>
          <w:sz w:val="28"/>
          <w:szCs w:val="28"/>
          <w:lang w:val="x-none" w:eastAsia="x-none"/>
        </w:rPr>
        <w:t xml:space="preserve"> </w:t>
      </w:r>
      <w:r>
        <w:rPr>
          <w:rFonts w:eastAsia="Times New Roman" w:cs="Times New Roman" w:ascii="Times New Roman" w:hAnsi="Times New Roman"/>
          <w:sz w:val="28"/>
          <w:szCs w:val="28"/>
          <w:lang w:eastAsia="x-none"/>
        </w:rPr>
        <w:t>Усть-Лабинского района</w:t>
      </w:r>
      <w:r>
        <w:rPr>
          <w:rFonts w:eastAsia="Times New Roman" w:cs="Times New Roman" w:ascii="Times New Roman" w:hAnsi="Times New Roman"/>
          <w:sz w:val="28"/>
          <w:szCs w:val="28"/>
          <w:lang w:val="x-none" w:eastAsia="x-none"/>
        </w:rPr>
        <w:t xml:space="preserve"> – за счет средств </w:t>
      </w:r>
      <w:r>
        <w:rPr>
          <w:rFonts w:eastAsia="Times New Roman" w:cs="Times New Roman" w:ascii="Times New Roman" w:hAnsi="Times New Roman"/>
          <w:sz w:val="28"/>
          <w:szCs w:val="28"/>
          <w:lang w:eastAsia="x-none"/>
        </w:rPr>
        <w:t xml:space="preserve">муниципального </w:t>
      </w:r>
      <w:r>
        <w:rPr>
          <w:rFonts w:eastAsia="Times New Roman" w:cs="Times New Roman" w:ascii="Times New Roman" w:hAnsi="Times New Roman"/>
          <w:sz w:val="28"/>
          <w:szCs w:val="28"/>
          <w:lang w:val="x-none" w:eastAsia="x-none"/>
        </w:rPr>
        <w:t>бюджета</w:t>
      </w:r>
      <w:r>
        <w:rPr>
          <w:rFonts w:eastAsia="Times New Roman" w:cs="Times New Roman" w:ascii="Times New Roman" w:hAnsi="Times New Roman"/>
          <w:sz w:val="28"/>
          <w:szCs w:val="28"/>
          <w:lang w:eastAsia="x-none"/>
        </w:rPr>
        <w:t>.</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соответствии с постановлением Главы администрации Краснодарского края от 13 августа 1998 г. № 461 «О создании единой дежурно-диспетчерской службы в городах, районах Краснодарского края», в городах и районах Краснодарского края создана единая дежурно-диспетчерская служба (ЕДДС), предназначенная для повышения оперативности реагирования органов местного самоуправления и служб гражданской обороны на угрозу или возникновение ЧС мирного и военного характера, эффективности взаимодействия привлекаемых сил и средств постоянной готовности, слаженности их совместных действий.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Управление гражданской обороны и чрезвычайных ситуаций, по делам казачества и работы с военнослужащими администрации муниципального образования Усть-Лабинский район является специально уполномоченным органом, созданным в целях решения задачи гражданской обороны, задачи в области защиты населения и территорий от чрезвычайных ситуаций и обеспечения первичных мер пожарной безопасности, мобилизационной подготовки и безопасности жизнедеятельности населения на территории муниципального образования Усть-Лабинский район.  Адрес: 352330, г. Усть-Лабинск, ул. Ленина, 38, кабинет 1.04 . Телефон факс: 8 (86135) 5-26-66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Усть-Лабинского района создана ЕДДС МКУ «Ситуационный Центр» адрес: г. Усть-Лабинск, ул. Ленина,36, старший оперативный дежурный администрации 5-26-66, дежурные диспетчера ЕДДС 4-00-75, 4-11-78, Аварийно-спасательный отряд 5-06-04.</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Штатная численность ЕДДС составляет 13 ед., из которых 12 оперативный дежурный персонал, 1- начальник ЕДДС.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МКУ «Ситуационный центр» включает:</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ЕДДС (система-112, системы оповещения, мониторинга паводков). В штате ЕДДС 13 чел. В составе дежурной смены входят: 1 оперативный дежурный, который руководит сменой, 1 старший дежурный диспетчер, 1 дежурный диспетчер;</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Аварийно-спасательный отряд (АСО). Штатная численность АСО составляет 14 ед., из которых 1- начальник АСО, 1- медсестра, 12 спасателей.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Дежурство ЕДДС организовано в ситуационном зале (видеонаблюдение, мониторинг паводковой обстановки, оповещение населения об угрозе ЧС, прием вызовов в системе 112).  Для выполнения этих задач оборудовано 3 автоматизированных рабочих места (АРМ).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базе МКУ «Ситуационный центр» (ЕДДС) эксплуатируются следующие системы (подсистемы) планируемые к интеграции с АПК «Безопасный город»:</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Система видео мониторинга: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К системе подключено 12 стационарных видеокамер. Для доставки сигнала от видеокамер используется проводной канал ip. В состав системы видео мониторинга входят: сервер хранения видео записи, сервер видео стены, матричный коммутатор. Сервер предназначен для приема, обработки и хранения сигнала, получаемого от видеокамер.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качестве системы коллективного отображения информации применена матричная видео стена из 8 панелей, установленная в ситуационном зале ЕДДС.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2) Элементы РАСЦО – система экстренного оповещения и информирования населения о чрезвычайных ситуациях «Стрелец-Ароганит».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ЛСО - состоит из 26 сирен типа LPA 240 МА, С-28, С-40 с ручным управлением и одной с автоматическим управлением, установленных в городском и сельских поселениях.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4) Мониторинга паводков – Система «Экор». На территории муниципального образования размещено два датчика АГК, установленных на реке Кубань. Информация о состоянии уровня воды в реке заведена в помещение дежурной службы ЕДДС.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5) Системы мониторинга пожарной безопасности объектов социальной сферы. Информация о пожаре в автоматическом режиме передается на телефоны ЕДДС.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6) Система-112 – информация о происшествиях поступает на телефоны дежурной службы ЕДДС.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 ЦУКС Главного управления МЧС России по Краснодарскому краю организована видеоконференцсвязь.</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территории Ладожского сельского поселения установлены сирены региональной системы центрального оповещения населения, что позволяет охватить оповещением большую часть населения.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Информация о системах оповещения на территории Ладожского сельского поселения Усть-Лабинский район приведена ниже: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sectPr>
          <w:footerReference w:type="default" r:id="rId18"/>
          <w:type w:val="nextPage"/>
          <w:pgSz w:w="11906" w:h="16838"/>
          <w:pgMar w:left="1701" w:right="600" w:header="0" w:top="1134" w:footer="708" w:bottom="1134" w:gutter="0"/>
          <w:pgNumType w:fmt="decimal"/>
          <w:formProt w:val="false"/>
          <w:textDirection w:val="lrTb"/>
          <w:docGrid w:type="default" w:linePitch="360" w:charSpace="4294961151"/>
        </w:sect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0" w:after="0"/>
        <w:ind w:firstLine="567"/>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Таблица 57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mc:AlternateContent>
          <mc:Choice Requires="wps">
            <w:drawing>
              <wp:anchor behindDoc="0" distT="0" distB="0" distL="114300" distR="114300" simplePos="0" locked="0" layoutInCell="1" allowOverlap="1" relativeHeight="4">
                <wp:simplePos x="0" y="0"/>
                <wp:positionH relativeFrom="page">
                  <wp:posOffset>358775</wp:posOffset>
                </wp:positionH>
                <wp:positionV relativeFrom="paragraph">
                  <wp:posOffset>103505</wp:posOffset>
                </wp:positionV>
                <wp:extent cx="14470380" cy="3330575"/>
                <wp:effectExtent l="0" t="0" r="0" b="0"/>
                <wp:wrapSquare wrapText="bothSides"/>
                <wp:docPr id="3" name="Врезка1"/>
                <a:graphic xmlns:a="http://schemas.openxmlformats.org/drawingml/2006/main">
                  <a:graphicData uri="http://schemas.microsoft.com/office/word/2010/wordprocessingShape">
                    <wps:wsp>
                      <wps:cNvSpPr txBox="1"/>
                      <wps:spPr>
                        <a:xfrm>
                          <a:off x="0" y="0"/>
                          <a:ext cx="14470380" cy="3330575"/>
                        </a:xfrm>
                        <a:prstGeom prst="rect"/>
                      </wps:spPr>
                      <wps:txbx>
                        <w:txbxContent>
                          <w:tbl>
                            <w:tblPr>
                              <w:tblpPr w:bottomFromText="0" w:horzAnchor="page" w:leftFromText="180" w:rightFromText="180" w:tblpX="678" w:tblpXSpec="" w:tblpY="163" w:tblpYSpec="" w:topFromText="0" w:vertAnchor="text"/>
                              <w:tblW w:w="2278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33"/>
                              <w:gridCol w:w="706"/>
                              <w:gridCol w:w="543"/>
                              <w:gridCol w:w="574"/>
                              <w:gridCol w:w="722"/>
                              <w:gridCol w:w="1559"/>
                              <w:gridCol w:w="973"/>
                              <w:gridCol w:w="1023"/>
                              <w:gridCol w:w="1133"/>
                              <w:gridCol w:w="1132"/>
                              <w:gridCol w:w="691"/>
                              <w:gridCol w:w="729"/>
                              <w:gridCol w:w="2"/>
                              <w:gridCol w:w="843"/>
                              <w:gridCol w:w="3"/>
                              <w:gridCol w:w="756"/>
                              <w:gridCol w:w="2"/>
                              <w:gridCol w:w="727"/>
                              <w:gridCol w:w="866"/>
                              <w:gridCol w:w="479"/>
                              <w:gridCol w:w="515"/>
                              <w:gridCol w:w="834"/>
                              <w:gridCol w:w="930"/>
                              <w:gridCol w:w="9"/>
                              <w:gridCol w:w="822"/>
                              <w:gridCol w:w="850"/>
                              <w:gridCol w:w="10"/>
                              <w:gridCol w:w="838"/>
                              <w:gridCol w:w="836"/>
                              <w:gridCol w:w="579"/>
                              <w:gridCol w:w="707"/>
                              <w:gridCol w:w="13"/>
                              <w:gridCol w:w="978"/>
                              <w:gridCol w:w="865"/>
                            </w:tblGrid>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82" w:name="__UnoMark__17414_1343604201"/>
                                  <w:bookmarkStart w:id="83" w:name="__UnoMark__17414_1343604201"/>
                                  <w:bookmarkEnd w:id="83"/>
                                  <w:r>
                                    <w:rPr>
                                      <w:rFonts w:eastAsia="Times New Roman" w:cs="Times New Roman" w:ascii="Times New Roman" w:hAnsi="Times New Roman"/>
                                      <w:sz w:val="18"/>
                                      <w:szCs w:val="18"/>
                                    </w:rPr>
                                  </w:r>
                                </w:p>
                              </w:tc>
                              <w:tc>
                                <w:tcPr>
                                  <w:tcW w:w="22249" w:type="dxa"/>
                                  <w:gridSpan w:val="3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pPr>
                                  <w:bookmarkStart w:id="84" w:name="__UnoMark__17415_1343604201"/>
                                  <w:bookmarkStart w:id="85" w:name="__UnoMark__17416_1343604201"/>
                                  <w:bookmarkEnd w:id="84"/>
                                  <w:bookmarkEnd w:id="85"/>
                                  <w:r>
                                    <w:rPr>
                                      <w:rFonts w:eastAsia="Times New Roman" w:cs="Times New Roman" w:ascii="Times New Roman" w:hAnsi="Times New Roman"/>
                                      <w:sz w:val="18"/>
                                      <w:szCs w:val="18"/>
                                    </w:rPr>
                                    <w:t>Информация о системах оповещения на территории муниципального образования Усть-Лабинский район</w:t>
                                  </w:r>
                                </w:p>
                              </w:tc>
                            </w:tr>
                            <w:tr>
                              <w:trPr>
                                <w:trHeight w:val="20" w:hRule="atLeast"/>
                                <w:cantSplit w:val="true"/>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86" w:name="__UnoMark__17417_1343604201"/>
                                  <w:bookmarkEnd w:id="86"/>
                                  <w:r>
                                    <w:rPr>
                                      <w:rFonts w:eastAsia="Times New Roman" w:cs="Times New Roman" w:ascii="Times New Roman" w:hAnsi="Times New Roman"/>
                                      <w:sz w:val="18"/>
                                      <w:szCs w:val="18"/>
                                    </w:rPr>
                                    <w:t xml:space="preserve">№ </w:t>
                                  </w:r>
                                  <w:bookmarkStart w:id="87" w:name="__UnoMark__17418_1343604201"/>
                                  <w:bookmarkEnd w:id="87"/>
                                  <w:r>
                                    <w:rPr>
                                      <w:rFonts w:eastAsia="Times New Roman" w:cs="Times New Roman" w:ascii="Times New Roman" w:hAnsi="Times New Roman"/>
                                      <w:sz w:val="18"/>
                                      <w:szCs w:val="18"/>
                                    </w:rPr>
                                    <w:t>п/п</w:t>
                                  </w:r>
                                </w:p>
                              </w:tc>
                              <w:tc>
                                <w:tcPr>
                                  <w:tcW w:w="7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88" w:name="__UnoMark__17419_1343604201"/>
                                  <w:bookmarkStart w:id="89" w:name="__UnoMark__17420_1343604201"/>
                                  <w:bookmarkEnd w:id="88"/>
                                  <w:bookmarkEnd w:id="89"/>
                                  <w:r>
                                    <w:rPr>
                                      <w:rFonts w:eastAsia="Times New Roman" w:cs="Times New Roman" w:ascii="Times New Roman" w:hAnsi="Times New Roman"/>
                                      <w:sz w:val="18"/>
                                      <w:szCs w:val="18"/>
                                    </w:rPr>
                                    <w:t>Тип оконечного устройства</w:t>
                                  </w:r>
                                </w:p>
                              </w:tc>
                              <w:tc>
                                <w:tcPr>
                                  <w:tcW w:w="5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90" w:name="__UnoMark__17421_1343604201"/>
                                  <w:bookmarkStart w:id="91" w:name="__UnoMark__17422_1343604201"/>
                                  <w:bookmarkEnd w:id="90"/>
                                  <w:bookmarkEnd w:id="91"/>
                                  <w:r>
                                    <w:rPr>
                                      <w:rFonts w:eastAsia="Times New Roman" w:cs="Times New Roman" w:ascii="Times New Roman" w:hAnsi="Times New Roman"/>
                                      <w:sz w:val="18"/>
                                      <w:szCs w:val="18"/>
                                    </w:rPr>
                                    <w:t>Ед. изм.</w:t>
                                  </w:r>
                                </w:p>
                              </w:tc>
                              <w:tc>
                                <w:tcPr>
                                  <w:tcW w:w="5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92" w:name="__UnoMark__17423_1343604201"/>
                                  <w:bookmarkStart w:id="93" w:name="__UnoMark__17424_1343604201"/>
                                  <w:bookmarkEnd w:id="92"/>
                                  <w:bookmarkEnd w:id="93"/>
                                  <w:r>
                                    <w:rPr>
                                      <w:rFonts w:eastAsia="Times New Roman" w:cs="Times New Roman" w:ascii="Times New Roman" w:hAnsi="Times New Roman"/>
                                      <w:sz w:val="18"/>
                                      <w:szCs w:val="18"/>
                                    </w:rPr>
                                    <w:t>Кол-во</w:t>
                                  </w:r>
                                </w:p>
                              </w:tc>
                              <w:tc>
                                <w:tcPr>
                                  <w:tcW w:w="7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94" w:name="__UnoMark__17425_1343604201"/>
                                  <w:bookmarkStart w:id="95" w:name="__UnoMark__17426_1343604201"/>
                                  <w:bookmarkEnd w:id="94"/>
                                  <w:bookmarkEnd w:id="95"/>
                                  <w:r>
                                    <w:rPr>
                                      <w:rFonts w:eastAsia="Times New Roman" w:cs="Times New Roman" w:ascii="Times New Roman" w:hAnsi="Times New Roman"/>
                                      <w:sz w:val="18"/>
                                      <w:szCs w:val="18"/>
                                    </w:rPr>
                                    <w:t>Статус (исправно/</w:t>
                                    <w:br/>
                                    <w:t>не исправно)</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96" w:name="__UnoMark__17427_1343604201"/>
                                  <w:bookmarkStart w:id="97" w:name="__UnoMark__17428_1343604201"/>
                                  <w:bookmarkEnd w:id="96"/>
                                  <w:bookmarkEnd w:id="97"/>
                                  <w:r>
                                    <w:rPr>
                                      <w:rFonts w:eastAsia="Times New Roman" w:cs="Times New Roman" w:ascii="Times New Roman" w:hAnsi="Times New Roman"/>
                                      <w:sz w:val="18"/>
                                      <w:szCs w:val="18"/>
                                    </w:rPr>
                                    <w:t>Адрес размещения</w:t>
                                  </w:r>
                                </w:p>
                              </w:tc>
                              <w:tc>
                                <w:tcPr>
                                  <w:tcW w:w="9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98" w:name="__UnoMark__17429_1343604201"/>
                                  <w:bookmarkStart w:id="99" w:name="__UnoMark__17430_1343604201"/>
                                  <w:bookmarkEnd w:id="98"/>
                                  <w:bookmarkEnd w:id="99"/>
                                  <w:r>
                                    <w:rPr>
                                      <w:rFonts w:eastAsia="Times New Roman" w:cs="Times New Roman" w:ascii="Times New Roman" w:hAnsi="Times New Roman"/>
                                      <w:sz w:val="18"/>
                                      <w:szCs w:val="18"/>
                                    </w:rPr>
                                    <w:t>Относится к системе оповещения</w:t>
                                  </w:r>
                                </w:p>
                              </w:tc>
                              <w:tc>
                                <w:tcPr>
                                  <w:tcW w:w="102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00" w:name="__UnoMark__17431_1343604201"/>
                                  <w:bookmarkStart w:id="101" w:name="__UnoMark__17432_1343604201"/>
                                  <w:bookmarkEnd w:id="100"/>
                                  <w:bookmarkEnd w:id="101"/>
                                  <w:r>
                                    <w:rPr>
                                      <w:rFonts w:eastAsia="Times New Roman" w:cs="Times New Roman" w:ascii="Times New Roman" w:hAnsi="Times New Roman"/>
                                      <w:sz w:val="18"/>
                                      <w:szCs w:val="18"/>
                                    </w:rPr>
                                    <w:t>Собственность</w:t>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02" w:name="__UnoMark__17433_1343604201"/>
                                  <w:bookmarkStart w:id="103" w:name="__UnoMark__17434_1343604201"/>
                                  <w:bookmarkEnd w:id="102"/>
                                  <w:bookmarkEnd w:id="103"/>
                                  <w:r>
                                    <w:rPr>
                                      <w:rFonts w:eastAsia="Times New Roman" w:cs="Times New Roman" w:ascii="Times New Roman" w:hAnsi="Times New Roman"/>
                                      <w:sz w:val="18"/>
                                      <w:szCs w:val="18"/>
                                    </w:rPr>
                                    <w:t>Эксплуатирующая организация</w:t>
                                  </w:r>
                                </w:p>
                              </w:tc>
                              <w:tc>
                                <w:tcPr>
                                  <w:tcW w:w="11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04" w:name="__UnoMark__17435_1343604201"/>
                                  <w:bookmarkStart w:id="105" w:name="__UnoMark__17436_1343604201"/>
                                  <w:bookmarkEnd w:id="104"/>
                                  <w:bookmarkEnd w:id="105"/>
                                  <w:r>
                                    <w:rPr>
                                      <w:rFonts w:eastAsia="Times New Roman" w:cs="Times New Roman" w:ascii="Times New Roman" w:hAnsi="Times New Roman"/>
                                      <w:sz w:val="18"/>
                                      <w:szCs w:val="18"/>
                                    </w:rPr>
                                    <w:t>Обслуживающая организация</w:t>
                                  </w:r>
                                </w:p>
                              </w:tc>
                              <w:tc>
                                <w:tcPr>
                                  <w:tcW w:w="142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06" w:name="__UnoMark__17437_1343604201"/>
                                  <w:bookmarkStart w:id="107" w:name="__UnoMark__17438_1343604201"/>
                                  <w:bookmarkEnd w:id="106"/>
                                  <w:bookmarkEnd w:id="107"/>
                                  <w:r>
                                    <w:rPr>
                                      <w:rFonts w:eastAsia="Times New Roman" w:cs="Times New Roman" w:ascii="Times New Roman" w:hAnsi="Times New Roman"/>
                                      <w:sz w:val="18"/>
                                      <w:szCs w:val="18"/>
                                    </w:rPr>
                                    <w:t>Наличие связи с ПУ в ЕДДС</w:t>
                                  </w:r>
                                </w:p>
                              </w:tc>
                              <w:tc>
                                <w:tcPr>
                                  <w:tcW w:w="84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08" w:name="__UnoMark__17439_1343604201"/>
                                  <w:bookmarkStart w:id="109" w:name="__UnoMark__17440_1343604201"/>
                                  <w:bookmarkEnd w:id="108"/>
                                  <w:bookmarkEnd w:id="109"/>
                                  <w:r>
                                    <w:rPr>
                                      <w:rFonts w:eastAsia="Times New Roman" w:cs="Times New Roman" w:ascii="Times New Roman" w:hAnsi="Times New Roman"/>
                                      <w:sz w:val="18"/>
                                      <w:szCs w:val="18"/>
                                    </w:rPr>
                                    <w:t>Наличие связи с ПУ диспетчера на объекте</w:t>
                                  </w:r>
                                </w:p>
                              </w:tc>
                              <w:tc>
                                <w:tcPr>
                                  <w:tcW w:w="75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10" w:name="__UnoMark__17441_1343604201"/>
                                  <w:bookmarkStart w:id="111" w:name="__UnoMark__17442_1343604201"/>
                                  <w:bookmarkEnd w:id="110"/>
                                  <w:bookmarkEnd w:id="111"/>
                                  <w:r>
                                    <w:rPr>
                                      <w:rFonts w:eastAsia="Times New Roman" w:cs="Times New Roman" w:ascii="Times New Roman" w:hAnsi="Times New Roman"/>
                                      <w:sz w:val="18"/>
                                      <w:szCs w:val="18"/>
                                    </w:rPr>
                                    <w:t>Наличие БУС от РАСЦО</w:t>
                                  </w:r>
                                </w:p>
                              </w:tc>
                              <w:tc>
                                <w:tcPr>
                                  <w:tcW w:w="4360"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12" w:name="__UnoMark__17443_1343604201"/>
                                  <w:bookmarkStart w:id="113" w:name="__UnoMark__17444_1343604201"/>
                                  <w:bookmarkEnd w:id="112"/>
                                  <w:bookmarkEnd w:id="113"/>
                                  <w:r>
                                    <w:rPr>
                                      <w:rFonts w:eastAsia="Times New Roman" w:cs="Times New Roman" w:ascii="Times New Roman" w:hAnsi="Times New Roman"/>
                                      <w:sz w:val="18"/>
                                      <w:szCs w:val="18"/>
                                    </w:rPr>
                                    <w:t>Технические характеристики</w:t>
                                  </w:r>
                                </w:p>
                              </w:tc>
                              <w:tc>
                                <w:tcPr>
                                  <w:tcW w:w="16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14" w:name="__UnoMark__17445_1343604201"/>
                                  <w:bookmarkStart w:id="115" w:name="__UnoMark__17446_1343604201"/>
                                  <w:bookmarkEnd w:id="114"/>
                                  <w:bookmarkEnd w:id="115"/>
                                  <w:r>
                                    <w:rPr>
                                      <w:rFonts w:eastAsia="Times New Roman" w:cs="Times New Roman" w:ascii="Times New Roman" w:hAnsi="Times New Roman"/>
                                      <w:sz w:val="18"/>
                                      <w:szCs w:val="18"/>
                                    </w:rPr>
                                    <w:t>Объект установки (место)</w:t>
                                  </w:r>
                                </w:p>
                              </w:tc>
                              <w:tc>
                                <w:tcPr>
                                  <w:tcW w:w="2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16" w:name="__UnoMark__17447_1343604201"/>
                                  <w:bookmarkStart w:id="117" w:name="__UnoMark__17448_1343604201"/>
                                  <w:bookmarkEnd w:id="116"/>
                                  <w:bookmarkEnd w:id="117"/>
                                  <w:r>
                                    <w:rPr>
                                      <w:rFonts w:eastAsia="Times New Roman" w:cs="Times New Roman" w:ascii="Times New Roman" w:hAnsi="Times New Roman"/>
                                      <w:sz w:val="18"/>
                                      <w:szCs w:val="18"/>
                                    </w:rPr>
                                    <w:t>Электропитание</w:t>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118" w:name="__UnoMark__17449_1343604201"/>
                                  <w:bookmarkStart w:id="119" w:name="__UnoMark__17450_1343604201"/>
                                  <w:bookmarkEnd w:id="118"/>
                                  <w:bookmarkEnd w:id="119"/>
                                  <w:r>
                                    <w:rPr>
                                      <w:rFonts w:eastAsia="Times New Roman" w:cs="Times New Roman" w:ascii="Times New Roman" w:hAnsi="Times New Roman"/>
                                      <w:sz w:val="18"/>
                                      <w:szCs w:val="18"/>
                                    </w:rPr>
                                    <w:t>Соглашение (договор) на резмещение оборудования **</w:t>
                                  </w:r>
                                </w:p>
                              </w:tc>
                            </w:tr>
                            <w:tr>
                              <w:trPr>
                                <w:trHeight w:val="20" w:hRule="atLeast"/>
                                <w:cantSplit w:val="true"/>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20" w:name="__UnoMark__17452_1343604201"/>
                                  <w:bookmarkStart w:id="121" w:name="__UnoMark__17451_1343604201"/>
                                  <w:bookmarkStart w:id="122" w:name="__UnoMark__17452_1343604201"/>
                                  <w:bookmarkStart w:id="123" w:name="__UnoMark__17451_1343604201"/>
                                  <w:bookmarkEnd w:id="122"/>
                                  <w:bookmarkEnd w:id="123"/>
                                  <w:r>
                                    <w:rPr>
                                      <w:rFonts w:eastAsia="Times New Roman" w:cs="Times New Roman" w:ascii="Times New Roman" w:hAnsi="Times New Roman"/>
                                      <w:sz w:val="18"/>
                                      <w:szCs w:val="18"/>
                                    </w:rPr>
                                  </w:r>
                                </w:p>
                              </w:tc>
                              <w:tc>
                                <w:tcPr>
                                  <w:tcW w:w="7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24" w:name="__UnoMark__17454_1343604201"/>
                                  <w:bookmarkStart w:id="125" w:name="__UnoMark__17453_1343604201"/>
                                  <w:bookmarkStart w:id="126" w:name="__UnoMark__17454_1343604201"/>
                                  <w:bookmarkStart w:id="127" w:name="__UnoMark__17453_1343604201"/>
                                  <w:bookmarkEnd w:id="126"/>
                                  <w:bookmarkEnd w:id="127"/>
                                  <w:r>
                                    <w:rPr>
                                      <w:rFonts w:eastAsia="Times New Roman" w:cs="Times New Roman" w:ascii="Times New Roman" w:hAnsi="Times New Roman"/>
                                      <w:sz w:val="18"/>
                                      <w:szCs w:val="18"/>
                                    </w:rPr>
                                  </w:r>
                                </w:p>
                              </w:tc>
                              <w:tc>
                                <w:tcPr>
                                  <w:tcW w:w="5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28" w:name="__UnoMark__17456_1343604201"/>
                                  <w:bookmarkStart w:id="129" w:name="__UnoMark__17455_1343604201"/>
                                  <w:bookmarkStart w:id="130" w:name="__UnoMark__17456_1343604201"/>
                                  <w:bookmarkStart w:id="131" w:name="__UnoMark__17455_1343604201"/>
                                  <w:bookmarkEnd w:id="130"/>
                                  <w:bookmarkEnd w:id="131"/>
                                  <w:r>
                                    <w:rPr>
                                      <w:rFonts w:eastAsia="Times New Roman" w:cs="Times New Roman" w:ascii="Times New Roman" w:hAnsi="Times New Roman"/>
                                      <w:sz w:val="18"/>
                                      <w:szCs w:val="18"/>
                                    </w:rPr>
                                  </w:r>
                                </w:p>
                              </w:tc>
                              <w:tc>
                                <w:tcPr>
                                  <w:tcW w:w="5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32" w:name="__UnoMark__17458_1343604201"/>
                                  <w:bookmarkStart w:id="133" w:name="__UnoMark__17457_1343604201"/>
                                  <w:bookmarkStart w:id="134" w:name="__UnoMark__17458_1343604201"/>
                                  <w:bookmarkStart w:id="135" w:name="__UnoMark__17457_1343604201"/>
                                  <w:bookmarkEnd w:id="134"/>
                                  <w:bookmarkEnd w:id="135"/>
                                  <w:r>
                                    <w:rPr>
                                      <w:rFonts w:eastAsia="Times New Roman" w:cs="Times New Roman" w:ascii="Times New Roman" w:hAnsi="Times New Roman"/>
                                      <w:sz w:val="18"/>
                                      <w:szCs w:val="18"/>
                                    </w:rPr>
                                  </w:r>
                                </w:p>
                              </w:tc>
                              <w:tc>
                                <w:tcPr>
                                  <w:tcW w:w="7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36" w:name="__UnoMark__17460_1343604201"/>
                                  <w:bookmarkStart w:id="137" w:name="__UnoMark__17459_1343604201"/>
                                  <w:bookmarkStart w:id="138" w:name="__UnoMark__17460_1343604201"/>
                                  <w:bookmarkStart w:id="139" w:name="__UnoMark__17459_1343604201"/>
                                  <w:bookmarkEnd w:id="138"/>
                                  <w:bookmarkEnd w:id="139"/>
                                  <w:r>
                                    <w:rPr>
                                      <w:rFonts w:eastAsia="Times New Roman" w:cs="Times New Roman" w:ascii="Times New Roman" w:hAnsi="Times New Roman"/>
                                      <w:sz w:val="18"/>
                                      <w:szCs w:val="18"/>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40" w:name="__UnoMark__17462_1343604201"/>
                                  <w:bookmarkStart w:id="141" w:name="__UnoMark__17461_1343604201"/>
                                  <w:bookmarkStart w:id="142" w:name="__UnoMark__17462_1343604201"/>
                                  <w:bookmarkStart w:id="143" w:name="__UnoMark__17461_1343604201"/>
                                  <w:bookmarkEnd w:id="142"/>
                                  <w:bookmarkEnd w:id="143"/>
                                  <w:r>
                                    <w:rPr>
                                      <w:rFonts w:eastAsia="Times New Roman" w:cs="Times New Roman" w:ascii="Times New Roman" w:hAnsi="Times New Roman"/>
                                      <w:sz w:val="18"/>
                                      <w:szCs w:val="18"/>
                                    </w:rPr>
                                  </w:r>
                                </w:p>
                              </w:tc>
                              <w:tc>
                                <w:tcPr>
                                  <w:tcW w:w="9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44" w:name="__UnoMark__17464_1343604201"/>
                                  <w:bookmarkStart w:id="145" w:name="__UnoMark__17463_1343604201"/>
                                  <w:bookmarkStart w:id="146" w:name="__UnoMark__17464_1343604201"/>
                                  <w:bookmarkStart w:id="147" w:name="__UnoMark__17463_1343604201"/>
                                  <w:bookmarkEnd w:id="146"/>
                                  <w:bookmarkEnd w:id="147"/>
                                  <w:r>
                                    <w:rPr>
                                      <w:rFonts w:eastAsia="Times New Roman" w:cs="Times New Roman" w:ascii="Times New Roman" w:hAnsi="Times New Roman"/>
                                      <w:sz w:val="18"/>
                                      <w:szCs w:val="18"/>
                                    </w:rPr>
                                  </w:r>
                                </w:p>
                              </w:tc>
                              <w:tc>
                                <w:tcPr>
                                  <w:tcW w:w="102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48" w:name="__UnoMark__17466_1343604201"/>
                                  <w:bookmarkStart w:id="149" w:name="__UnoMark__17465_1343604201"/>
                                  <w:bookmarkStart w:id="150" w:name="__UnoMark__17466_1343604201"/>
                                  <w:bookmarkStart w:id="151" w:name="__UnoMark__17465_1343604201"/>
                                  <w:bookmarkEnd w:id="150"/>
                                  <w:bookmarkEnd w:id="151"/>
                                  <w:r>
                                    <w:rPr>
                                      <w:rFonts w:eastAsia="Times New Roman" w:cs="Times New Roman" w:ascii="Times New Roman" w:hAnsi="Times New Roman"/>
                                      <w:sz w:val="18"/>
                                      <w:szCs w:val="18"/>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52" w:name="__UnoMark__17468_1343604201"/>
                                  <w:bookmarkStart w:id="153" w:name="__UnoMark__17467_1343604201"/>
                                  <w:bookmarkStart w:id="154" w:name="__UnoMark__17468_1343604201"/>
                                  <w:bookmarkStart w:id="155" w:name="__UnoMark__17467_1343604201"/>
                                  <w:bookmarkEnd w:id="154"/>
                                  <w:bookmarkEnd w:id="155"/>
                                  <w:r>
                                    <w:rPr>
                                      <w:rFonts w:eastAsia="Times New Roman" w:cs="Times New Roman" w:ascii="Times New Roman" w:hAnsi="Times New Roman"/>
                                      <w:sz w:val="18"/>
                                      <w:szCs w:val="18"/>
                                    </w:rPr>
                                  </w:r>
                                </w:p>
                              </w:tc>
                              <w:tc>
                                <w:tcPr>
                                  <w:tcW w:w="1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56" w:name="__UnoMark__17470_1343604201"/>
                                  <w:bookmarkStart w:id="157" w:name="__UnoMark__17469_1343604201"/>
                                  <w:bookmarkStart w:id="158" w:name="__UnoMark__17470_1343604201"/>
                                  <w:bookmarkStart w:id="159" w:name="__UnoMark__17469_1343604201"/>
                                  <w:bookmarkEnd w:id="158"/>
                                  <w:bookmarkEnd w:id="159"/>
                                  <w:r>
                                    <w:rPr>
                                      <w:rFonts w:eastAsia="Times New Roman" w:cs="Times New Roman" w:ascii="Times New Roman" w:hAnsi="Times New Roman"/>
                                      <w:sz w:val="18"/>
                                      <w:szCs w:val="18"/>
                                    </w:rPr>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60" w:name="__UnoMark__17471_1343604201"/>
                                  <w:bookmarkStart w:id="161" w:name="__UnoMark__17472_1343604201"/>
                                  <w:bookmarkEnd w:id="160"/>
                                  <w:bookmarkEnd w:id="161"/>
                                  <w:r>
                                    <w:rPr>
                                      <w:rFonts w:eastAsia="Times New Roman" w:cs="Times New Roman" w:ascii="Times New Roman" w:hAnsi="Times New Roman"/>
                                      <w:sz w:val="18"/>
                                      <w:szCs w:val="18"/>
                                    </w:rPr>
                                    <w:t>Тип ПУ в ЕДДС</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62" w:name="__UnoMark__17473_1343604201"/>
                                  <w:bookmarkStart w:id="163" w:name="__UnoMark__17474_1343604201"/>
                                  <w:bookmarkEnd w:id="162"/>
                                  <w:bookmarkEnd w:id="163"/>
                                  <w:r>
                                    <w:rPr>
                                      <w:rFonts w:eastAsia="Times New Roman" w:cs="Times New Roman" w:ascii="Times New Roman" w:hAnsi="Times New Roman"/>
                                      <w:sz w:val="18"/>
                                      <w:szCs w:val="18"/>
                                    </w:rPr>
                                    <w:t>Тип канала связи</w:t>
                                  </w:r>
                                </w:p>
                              </w:tc>
                              <w:tc>
                                <w:tcPr>
                                  <w:tcW w:w="84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64" w:name="__UnoMark__17476_1343604201"/>
                                  <w:bookmarkStart w:id="165" w:name="__UnoMark__17475_1343604201"/>
                                  <w:bookmarkStart w:id="166" w:name="__UnoMark__17476_1343604201"/>
                                  <w:bookmarkStart w:id="167" w:name="__UnoMark__17475_1343604201"/>
                                  <w:bookmarkEnd w:id="166"/>
                                  <w:bookmarkEnd w:id="167"/>
                                  <w:r>
                                    <w:rPr>
                                      <w:rFonts w:eastAsia="Times New Roman" w:cs="Times New Roman" w:ascii="Times New Roman" w:hAnsi="Times New Roman"/>
                                      <w:sz w:val="18"/>
                                      <w:szCs w:val="18"/>
                                    </w:rPr>
                                  </w:r>
                                </w:p>
                              </w:tc>
                              <w:tc>
                                <w:tcPr>
                                  <w:tcW w:w="75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168" w:name="__UnoMark__17478_1343604201"/>
                                  <w:bookmarkStart w:id="169" w:name="__UnoMark__17477_1343604201"/>
                                  <w:bookmarkStart w:id="170" w:name="__UnoMark__17478_1343604201"/>
                                  <w:bookmarkStart w:id="171" w:name="__UnoMark__17477_1343604201"/>
                                  <w:bookmarkEnd w:id="170"/>
                                  <w:bookmarkEnd w:id="171"/>
                                  <w:r>
                                    <w:rPr>
                                      <w:rFonts w:eastAsia="Times New Roman" w:cs="Times New Roman" w:ascii="Times New Roman" w:hAnsi="Times New Roman"/>
                                      <w:sz w:val="18"/>
                                      <w:szCs w:val="18"/>
                                    </w:rPr>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72" w:name="__UnoMark__17479_1343604201"/>
                                  <w:bookmarkStart w:id="173" w:name="__UnoMark__17480_1343604201"/>
                                  <w:bookmarkEnd w:id="172"/>
                                  <w:bookmarkEnd w:id="173"/>
                                  <w:r>
                                    <w:rPr>
                                      <w:rFonts w:eastAsia="Times New Roman" w:cs="Times New Roman" w:ascii="Times New Roman" w:hAnsi="Times New Roman"/>
                                      <w:sz w:val="18"/>
                                      <w:szCs w:val="18"/>
                                    </w:rPr>
                                    <w:t>Год выпуска</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74" w:name="__UnoMark__17481_1343604201"/>
                                  <w:bookmarkStart w:id="175" w:name="__UnoMark__17482_1343604201"/>
                                  <w:bookmarkEnd w:id="174"/>
                                  <w:bookmarkEnd w:id="175"/>
                                  <w:r>
                                    <w:rPr>
                                      <w:rFonts w:eastAsia="Times New Roman" w:cs="Times New Roman" w:ascii="Times New Roman" w:hAnsi="Times New Roman"/>
                                      <w:sz w:val="18"/>
                                      <w:szCs w:val="18"/>
                                    </w:rPr>
                                    <w:t>Год ввода в эксплуатацию</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76" w:name="__UnoMark__17483_1343604201"/>
                                  <w:bookmarkStart w:id="177" w:name="__UnoMark__17484_1343604201"/>
                                  <w:bookmarkEnd w:id="176"/>
                                  <w:bookmarkEnd w:id="177"/>
                                  <w:r>
                                    <w:rPr>
                                      <w:rFonts w:eastAsia="Times New Roman" w:cs="Times New Roman" w:ascii="Times New Roman" w:hAnsi="Times New Roman"/>
                                      <w:sz w:val="18"/>
                                      <w:szCs w:val="18"/>
                                    </w:rPr>
                                    <w:t>Инв.№</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78" w:name="__UnoMark__17485_1343604201"/>
                                  <w:bookmarkStart w:id="179" w:name="__UnoMark__17486_1343604201"/>
                                  <w:bookmarkEnd w:id="178"/>
                                  <w:bookmarkEnd w:id="179"/>
                                  <w:r>
                                    <w:rPr>
                                      <w:rFonts w:eastAsia="Times New Roman" w:cs="Times New Roman" w:ascii="Times New Roman" w:hAnsi="Times New Roman"/>
                                      <w:sz w:val="18"/>
                                      <w:szCs w:val="18"/>
                                    </w:rPr>
                                    <w:t>Зав. №</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80" w:name="__UnoMark__17487_1343604201"/>
                                  <w:bookmarkStart w:id="181" w:name="__UnoMark__17488_1343604201"/>
                                  <w:bookmarkEnd w:id="180"/>
                                  <w:bookmarkEnd w:id="181"/>
                                  <w:r>
                                    <w:rPr>
                                      <w:rFonts w:eastAsia="Times New Roman" w:cs="Times New Roman" w:ascii="Times New Roman" w:hAnsi="Times New Roman"/>
                                      <w:sz w:val="18"/>
                                      <w:szCs w:val="18"/>
                                    </w:rPr>
                                    <w:t>Марка</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82" w:name="__UnoMark__17489_1343604201"/>
                                  <w:bookmarkStart w:id="183" w:name="__UnoMark__17490_1343604201"/>
                                  <w:bookmarkEnd w:id="182"/>
                                  <w:bookmarkEnd w:id="183"/>
                                  <w:r>
                                    <w:rPr>
                                      <w:rFonts w:eastAsia="Times New Roman" w:cs="Times New Roman" w:ascii="Times New Roman" w:hAnsi="Times New Roman"/>
                                      <w:sz w:val="18"/>
                                      <w:szCs w:val="18"/>
                                    </w:rPr>
                                    <w:t>Завод изготовитель</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84" w:name="__UnoMark__17491_1343604201"/>
                                  <w:bookmarkStart w:id="185" w:name="__UnoMark__17492_1343604201"/>
                                  <w:bookmarkEnd w:id="184"/>
                                  <w:bookmarkEnd w:id="185"/>
                                  <w:r>
                                    <w:rPr>
                                      <w:rFonts w:eastAsia="Times New Roman" w:cs="Times New Roman" w:ascii="Times New Roman" w:hAnsi="Times New Roman"/>
                                      <w:sz w:val="18"/>
                                      <w:szCs w:val="18"/>
                                    </w:rPr>
                                    <w:t>Место установки оборудования*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86" w:name="__UnoMark__17493_1343604201"/>
                                  <w:bookmarkStart w:id="187" w:name="__UnoMark__17494_1343604201"/>
                                  <w:bookmarkEnd w:id="186"/>
                                  <w:bookmarkEnd w:id="187"/>
                                  <w:r>
                                    <w:rPr>
                                      <w:rFonts w:eastAsia="Times New Roman" w:cs="Times New Roman" w:ascii="Times New Roman" w:hAnsi="Times New Roman"/>
                                      <w:sz w:val="18"/>
                                      <w:szCs w:val="18"/>
                                    </w:rPr>
                                    <w:t>Собственник объекта (места)</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88" w:name="__UnoMark__17495_1343604201"/>
                                  <w:bookmarkStart w:id="189" w:name="__UnoMark__17496_1343604201"/>
                                  <w:bookmarkEnd w:id="188"/>
                                  <w:bookmarkEnd w:id="189"/>
                                  <w:r>
                                    <w:rPr>
                                      <w:rFonts w:eastAsia="Times New Roman" w:cs="Times New Roman" w:ascii="Times New Roman" w:hAnsi="Times New Roman"/>
                                      <w:sz w:val="18"/>
                                      <w:szCs w:val="18"/>
                                    </w:rPr>
                                    <w:t>Наличие договора (с кем заключен)</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90" w:name="__UnoMark__17497_1343604201"/>
                                  <w:bookmarkStart w:id="191" w:name="__UnoMark__17498_1343604201"/>
                                  <w:bookmarkEnd w:id="190"/>
                                  <w:bookmarkEnd w:id="191"/>
                                  <w:r>
                                    <w:rPr>
                                      <w:rFonts w:eastAsia="Times New Roman" w:cs="Times New Roman" w:ascii="Times New Roman" w:hAnsi="Times New Roman"/>
                                      <w:sz w:val="18"/>
                                      <w:szCs w:val="18"/>
                                    </w:rPr>
                                    <w:t>Заказчик</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92" w:name="__UnoMark__17499_1343604201"/>
                                  <w:bookmarkStart w:id="193" w:name="__UnoMark__17500_1343604201"/>
                                  <w:bookmarkEnd w:id="192"/>
                                  <w:bookmarkEnd w:id="193"/>
                                  <w:r>
                                    <w:rPr>
                                      <w:rFonts w:eastAsia="Times New Roman" w:cs="Times New Roman" w:ascii="Times New Roman" w:hAnsi="Times New Roman"/>
                                      <w:sz w:val="18"/>
                                      <w:szCs w:val="18"/>
                                    </w:rPr>
                                    <w:t>Наличие электросчетчика</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94" w:name="__UnoMark__17501_1343604201"/>
                                  <w:bookmarkStart w:id="195" w:name="__UnoMark__17502_1343604201"/>
                                  <w:bookmarkEnd w:id="194"/>
                                  <w:bookmarkEnd w:id="195"/>
                                  <w:r>
                                    <w:rPr>
                                      <w:rFonts w:eastAsia="Times New Roman" w:cs="Times New Roman" w:ascii="Times New Roman" w:hAnsi="Times New Roman"/>
                                      <w:sz w:val="18"/>
                                      <w:szCs w:val="18"/>
                                    </w:rPr>
                                    <w:t>Класс точности электросчетчика</w:t>
                                  </w:r>
                                </w:p>
                              </w:tc>
                              <w:tc>
                                <w:tcPr>
                                  <w:tcW w:w="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96" w:name="__UnoMark__17503_1343604201"/>
                                  <w:bookmarkEnd w:id="196"/>
                                  <w:r>
                                    <w:rPr>
                                      <w:rFonts w:eastAsia="Times New Roman" w:cs="Times New Roman" w:ascii="Times New Roman" w:hAnsi="Times New Roman"/>
                                      <w:sz w:val="18"/>
                                      <w:szCs w:val="18"/>
                                    </w:rPr>
                                    <w:t xml:space="preserve">№ </w:t>
                                  </w:r>
                                  <w:bookmarkStart w:id="197" w:name="__UnoMark__17504_1343604201"/>
                                  <w:bookmarkEnd w:id="197"/>
                                  <w:r>
                                    <w:rPr>
                                      <w:rFonts w:eastAsia="Times New Roman" w:cs="Times New Roman" w:ascii="Times New Roman" w:hAnsi="Times New Roman"/>
                                      <w:sz w:val="18"/>
                                      <w:szCs w:val="18"/>
                                    </w:rPr>
                                    <w:t>заключенного соглашения (договора)</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198" w:name="__UnoMark__17505_1343604201"/>
                                  <w:bookmarkStart w:id="199" w:name="__UnoMark__17506_1343604201"/>
                                  <w:bookmarkEnd w:id="198"/>
                                  <w:bookmarkEnd w:id="199"/>
                                  <w:r>
                                    <w:rPr>
                                      <w:rFonts w:eastAsia="Times New Roman" w:cs="Times New Roman" w:ascii="Times New Roman" w:hAnsi="Times New Roman"/>
                                      <w:sz w:val="18"/>
                                      <w:szCs w:val="18"/>
                                    </w:rPr>
                                    <w:t>Дата заключения</w:t>
                                  </w:r>
                                </w:p>
                              </w:tc>
                            </w:tr>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00" w:name="__UnoMark__17507_1343604201"/>
                                  <w:bookmarkStart w:id="201" w:name="__UnoMark__17508_1343604201"/>
                                  <w:bookmarkEnd w:id="200"/>
                                  <w:bookmarkEnd w:id="201"/>
                                  <w:r>
                                    <w:rPr>
                                      <w:rFonts w:eastAsia="Times New Roman" w:cs="Times New Roman" w:ascii="Times New Roman" w:hAnsi="Times New Roman"/>
                                      <w:sz w:val="18"/>
                                      <w:szCs w:val="18"/>
                                    </w:rPr>
                                    <w:t>1</w:t>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02" w:name="__UnoMark__17509_1343604201"/>
                                  <w:bookmarkStart w:id="203" w:name="__UnoMark__17510_1343604201"/>
                                  <w:bookmarkEnd w:id="202"/>
                                  <w:bookmarkEnd w:id="203"/>
                                  <w:r>
                                    <w:rPr>
                                      <w:rFonts w:eastAsia="Times New Roman" w:cs="Times New Roman" w:ascii="Times New Roman" w:hAnsi="Times New Roman"/>
                                      <w:sz w:val="18"/>
                                      <w:szCs w:val="18"/>
                                    </w:rPr>
                                    <w:t>2</w:t>
                                  </w:r>
                                </w:p>
                              </w:tc>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04" w:name="__UnoMark__17511_1343604201"/>
                                  <w:bookmarkStart w:id="205" w:name="__UnoMark__17512_1343604201"/>
                                  <w:bookmarkEnd w:id="204"/>
                                  <w:bookmarkEnd w:id="205"/>
                                  <w:r>
                                    <w:rPr>
                                      <w:rFonts w:eastAsia="Times New Roman" w:cs="Times New Roman" w:ascii="Times New Roman" w:hAnsi="Times New Roman"/>
                                      <w:sz w:val="18"/>
                                      <w:szCs w:val="18"/>
                                    </w:rPr>
                                    <w:t>3</w:t>
                                  </w:r>
                                </w:p>
                              </w:tc>
                              <w:tc>
                                <w:tcPr>
                                  <w:tcW w:w="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06" w:name="__UnoMark__17513_1343604201"/>
                                  <w:bookmarkStart w:id="207" w:name="__UnoMark__17514_1343604201"/>
                                  <w:bookmarkEnd w:id="206"/>
                                  <w:bookmarkEnd w:id="207"/>
                                  <w:r>
                                    <w:rPr>
                                      <w:rFonts w:eastAsia="Times New Roman" w:cs="Times New Roman" w:ascii="Times New Roman" w:hAnsi="Times New Roman"/>
                                      <w:sz w:val="18"/>
                                      <w:szCs w:val="18"/>
                                    </w:rPr>
                                    <w:t>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08" w:name="__UnoMark__17515_1343604201"/>
                                  <w:bookmarkStart w:id="209" w:name="__UnoMark__17516_1343604201"/>
                                  <w:bookmarkEnd w:id="208"/>
                                  <w:bookmarkEnd w:id="209"/>
                                  <w:r>
                                    <w:rPr>
                                      <w:rFonts w:eastAsia="Times New Roman" w:cs="Times New Roman" w:ascii="Times New Roman" w:hAnsi="Times New Roman"/>
                                      <w:sz w:val="18"/>
                                      <w:szCs w:val="18"/>
                                    </w:rPr>
                                    <w:t>5</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10" w:name="__UnoMark__17517_1343604201"/>
                                  <w:bookmarkStart w:id="211" w:name="__UnoMark__17518_1343604201"/>
                                  <w:bookmarkEnd w:id="210"/>
                                  <w:bookmarkEnd w:id="211"/>
                                  <w:r>
                                    <w:rPr>
                                      <w:rFonts w:eastAsia="Times New Roman" w:cs="Times New Roman" w:ascii="Times New Roman" w:hAnsi="Times New Roman"/>
                                      <w:sz w:val="18"/>
                                      <w:szCs w:val="18"/>
                                    </w:rPr>
                                    <w:t>6</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12" w:name="__UnoMark__17519_1343604201"/>
                                  <w:bookmarkStart w:id="213" w:name="__UnoMark__17520_1343604201"/>
                                  <w:bookmarkEnd w:id="212"/>
                                  <w:bookmarkEnd w:id="213"/>
                                  <w:r>
                                    <w:rPr>
                                      <w:rFonts w:eastAsia="Times New Roman" w:cs="Times New Roman" w:ascii="Times New Roman" w:hAnsi="Times New Roman"/>
                                      <w:sz w:val="18"/>
                                      <w:szCs w:val="18"/>
                                    </w:rPr>
                                    <w:t>7</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14" w:name="__UnoMark__17521_1343604201"/>
                                  <w:bookmarkStart w:id="215" w:name="__UnoMark__17522_1343604201"/>
                                  <w:bookmarkEnd w:id="214"/>
                                  <w:bookmarkEnd w:id="215"/>
                                  <w:r>
                                    <w:rPr>
                                      <w:rFonts w:eastAsia="Times New Roman" w:cs="Times New Roman" w:ascii="Times New Roman" w:hAnsi="Times New Roman"/>
                                      <w:sz w:val="18"/>
                                      <w:szCs w:val="18"/>
                                    </w:rPr>
                                    <w:t>8</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16" w:name="__UnoMark__17523_1343604201"/>
                                  <w:bookmarkStart w:id="217" w:name="__UnoMark__17524_1343604201"/>
                                  <w:bookmarkEnd w:id="216"/>
                                  <w:bookmarkEnd w:id="217"/>
                                  <w:r>
                                    <w:rPr>
                                      <w:rFonts w:eastAsia="Times New Roman" w:cs="Times New Roman" w:ascii="Times New Roman" w:hAnsi="Times New Roman"/>
                                      <w:sz w:val="18"/>
                                      <w:szCs w:val="18"/>
                                    </w:rPr>
                                    <w:t>9</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18" w:name="__UnoMark__17525_1343604201"/>
                                  <w:bookmarkStart w:id="219" w:name="__UnoMark__17526_1343604201"/>
                                  <w:bookmarkEnd w:id="218"/>
                                  <w:bookmarkEnd w:id="219"/>
                                  <w:r>
                                    <w:rPr>
                                      <w:rFonts w:eastAsia="Times New Roman" w:cs="Times New Roman" w:ascii="Times New Roman" w:hAnsi="Times New Roman"/>
                                      <w:sz w:val="18"/>
                                      <w:szCs w:val="18"/>
                                    </w:rPr>
                                    <w:t>10</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20" w:name="__UnoMark__17527_1343604201"/>
                                  <w:bookmarkStart w:id="221" w:name="__UnoMark__17528_1343604201"/>
                                  <w:bookmarkEnd w:id="220"/>
                                  <w:bookmarkEnd w:id="221"/>
                                  <w:r>
                                    <w:rPr>
                                      <w:rFonts w:eastAsia="Times New Roman" w:cs="Times New Roman" w:ascii="Times New Roman" w:hAnsi="Times New Roman"/>
                                      <w:sz w:val="18"/>
                                      <w:szCs w:val="18"/>
                                    </w:rPr>
                                    <w:t>11</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22" w:name="__UnoMark__17529_1343604201"/>
                                  <w:bookmarkStart w:id="223" w:name="__UnoMark__17530_1343604201"/>
                                  <w:bookmarkEnd w:id="222"/>
                                  <w:bookmarkEnd w:id="223"/>
                                  <w:r>
                                    <w:rPr>
                                      <w:rFonts w:eastAsia="Times New Roman" w:cs="Times New Roman" w:ascii="Times New Roman" w:hAnsi="Times New Roman"/>
                                      <w:sz w:val="18"/>
                                      <w:szCs w:val="18"/>
                                    </w:rPr>
                                    <w:t>12</w:t>
                                  </w:r>
                                </w:p>
                              </w:tc>
                              <w:tc>
                                <w:tcPr>
                                  <w:tcW w:w="8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24" w:name="__UnoMark__17531_1343604201"/>
                                  <w:bookmarkStart w:id="225" w:name="__UnoMark__17532_1343604201"/>
                                  <w:bookmarkEnd w:id="224"/>
                                  <w:bookmarkEnd w:id="225"/>
                                  <w:r>
                                    <w:rPr>
                                      <w:rFonts w:eastAsia="Times New Roman" w:cs="Times New Roman" w:ascii="Times New Roman" w:hAnsi="Times New Roman"/>
                                      <w:sz w:val="18"/>
                                      <w:szCs w:val="18"/>
                                    </w:rPr>
                                    <w:t>13</w:t>
                                  </w:r>
                                </w:p>
                              </w:tc>
                              <w:tc>
                                <w:tcPr>
                                  <w:tcW w:w="7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26" w:name="__UnoMark__17533_1343604201"/>
                                  <w:bookmarkStart w:id="227" w:name="__UnoMark__17534_1343604201"/>
                                  <w:bookmarkEnd w:id="226"/>
                                  <w:bookmarkEnd w:id="227"/>
                                  <w:r>
                                    <w:rPr>
                                      <w:rFonts w:eastAsia="Times New Roman" w:cs="Times New Roman" w:ascii="Times New Roman" w:hAnsi="Times New Roman"/>
                                      <w:sz w:val="18"/>
                                      <w:szCs w:val="18"/>
                                    </w:rPr>
                                    <w:t>14</w:t>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28" w:name="__UnoMark__17535_1343604201"/>
                                  <w:bookmarkStart w:id="229" w:name="__UnoMark__17536_1343604201"/>
                                  <w:bookmarkEnd w:id="228"/>
                                  <w:bookmarkEnd w:id="229"/>
                                  <w:r>
                                    <w:rPr>
                                      <w:rFonts w:eastAsia="Times New Roman" w:cs="Times New Roman" w:ascii="Times New Roman" w:hAnsi="Times New Roman"/>
                                      <w:sz w:val="18"/>
                                      <w:szCs w:val="18"/>
                                    </w:rPr>
                                    <w:t>15</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30" w:name="__UnoMark__17537_1343604201"/>
                                  <w:bookmarkStart w:id="231" w:name="__UnoMark__17538_1343604201"/>
                                  <w:bookmarkEnd w:id="230"/>
                                  <w:bookmarkEnd w:id="231"/>
                                  <w:r>
                                    <w:rPr>
                                      <w:rFonts w:eastAsia="Times New Roman" w:cs="Times New Roman" w:ascii="Times New Roman" w:hAnsi="Times New Roman"/>
                                      <w:sz w:val="18"/>
                                      <w:szCs w:val="18"/>
                                    </w:rPr>
                                    <w:t>16</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32" w:name="__UnoMark__17539_1343604201"/>
                                  <w:bookmarkStart w:id="233" w:name="__UnoMark__17540_1343604201"/>
                                  <w:bookmarkEnd w:id="232"/>
                                  <w:bookmarkEnd w:id="233"/>
                                  <w:r>
                                    <w:rPr>
                                      <w:rFonts w:eastAsia="Times New Roman" w:cs="Times New Roman" w:ascii="Times New Roman" w:hAnsi="Times New Roman"/>
                                      <w:sz w:val="18"/>
                                      <w:szCs w:val="18"/>
                                    </w:rPr>
                                    <w:t>17</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34" w:name="__UnoMark__17541_1343604201"/>
                                  <w:bookmarkStart w:id="235" w:name="__UnoMark__17542_1343604201"/>
                                  <w:bookmarkEnd w:id="234"/>
                                  <w:bookmarkEnd w:id="235"/>
                                  <w:r>
                                    <w:rPr>
                                      <w:rFonts w:eastAsia="Times New Roman" w:cs="Times New Roman" w:ascii="Times New Roman" w:hAnsi="Times New Roman"/>
                                      <w:sz w:val="18"/>
                                      <w:szCs w:val="18"/>
                                    </w:rPr>
                                    <w:t>18</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36" w:name="__UnoMark__17543_1343604201"/>
                                  <w:bookmarkStart w:id="237" w:name="__UnoMark__17544_1343604201"/>
                                  <w:bookmarkEnd w:id="236"/>
                                  <w:bookmarkEnd w:id="237"/>
                                  <w:r>
                                    <w:rPr>
                                      <w:rFonts w:eastAsia="Times New Roman" w:cs="Times New Roman" w:ascii="Times New Roman" w:hAnsi="Times New Roman"/>
                                      <w:sz w:val="18"/>
                                      <w:szCs w:val="18"/>
                                    </w:rPr>
                                    <w:t>19</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38" w:name="__UnoMark__17545_1343604201"/>
                                  <w:bookmarkStart w:id="239" w:name="__UnoMark__17546_1343604201"/>
                                  <w:bookmarkEnd w:id="238"/>
                                  <w:bookmarkEnd w:id="239"/>
                                  <w:r>
                                    <w:rPr>
                                      <w:rFonts w:eastAsia="Times New Roman" w:cs="Times New Roman" w:ascii="Times New Roman" w:hAnsi="Times New Roman"/>
                                      <w:sz w:val="18"/>
                                      <w:szCs w:val="18"/>
                                    </w:rPr>
                                    <w:t>20</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40" w:name="__UnoMark__17547_1343604201"/>
                                  <w:bookmarkStart w:id="241" w:name="__UnoMark__17548_1343604201"/>
                                  <w:bookmarkEnd w:id="240"/>
                                  <w:bookmarkEnd w:id="241"/>
                                  <w:r>
                                    <w:rPr>
                                      <w:rFonts w:eastAsia="Times New Roman" w:cs="Times New Roman" w:ascii="Times New Roman" w:hAnsi="Times New Roman"/>
                                      <w:sz w:val="18"/>
                                      <w:szCs w:val="18"/>
                                    </w:rPr>
                                    <w:t>21</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42" w:name="__UnoMark__17549_1343604201"/>
                                  <w:bookmarkStart w:id="243" w:name="__UnoMark__17550_1343604201"/>
                                  <w:bookmarkEnd w:id="242"/>
                                  <w:bookmarkEnd w:id="243"/>
                                  <w:r>
                                    <w:rPr>
                                      <w:rFonts w:eastAsia="Times New Roman" w:cs="Times New Roman" w:ascii="Times New Roman" w:hAnsi="Times New Roman"/>
                                      <w:sz w:val="18"/>
                                      <w:szCs w:val="18"/>
                                    </w:rPr>
                                    <w:t>22</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44" w:name="__UnoMark__17551_1343604201"/>
                                  <w:bookmarkStart w:id="245" w:name="__UnoMark__17552_1343604201"/>
                                  <w:bookmarkEnd w:id="244"/>
                                  <w:bookmarkEnd w:id="245"/>
                                  <w:r>
                                    <w:rPr>
                                      <w:rFonts w:eastAsia="Times New Roman" w:cs="Times New Roman" w:ascii="Times New Roman" w:hAnsi="Times New Roman"/>
                                      <w:sz w:val="18"/>
                                      <w:szCs w:val="18"/>
                                    </w:rPr>
                                    <w:t>23</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46" w:name="__UnoMark__17553_1343604201"/>
                                  <w:bookmarkStart w:id="247" w:name="__UnoMark__17554_1343604201"/>
                                  <w:bookmarkEnd w:id="246"/>
                                  <w:bookmarkEnd w:id="247"/>
                                  <w:r>
                                    <w:rPr>
                                      <w:rFonts w:eastAsia="Times New Roman" w:cs="Times New Roman" w:ascii="Times New Roman" w:hAnsi="Times New Roman"/>
                                      <w:sz w:val="18"/>
                                      <w:szCs w:val="18"/>
                                    </w:rPr>
                                    <w:t>24</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48" w:name="__UnoMark__17555_1343604201"/>
                                  <w:bookmarkStart w:id="249" w:name="__UnoMark__17556_1343604201"/>
                                  <w:bookmarkEnd w:id="248"/>
                                  <w:bookmarkEnd w:id="249"/>
                                  <w:r>
                                    <w:rPr>
                                      <w:rFonts w:eastAsia="Times New Roman" w:cs="Times New Roman" w:ascii="Times New Roman" w:hAnsi="Times New Roman"/>
                                      <w:sz w:val="18"/>
                                      <w:szCs w:val="18"/>
                                    </w:rPr>
                                    <w:t>25</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50" w:name="__UnoMark__17557_1343604201"/>
                                  <w:bookmarkStart w:id="251" w:name="__UnoMark__17558_1343604201"/>
                                  <w:bookmarkEnd w:id="250"/>
                                  <w:bookmarkEnd w:id="251"/>
                                  <w:r>
                                    <w:rPr>
                                      <w:rFonts w:eastAsia="Times New Roman" w:cs="Times New Roman" w:ascii="Times New Roman" w:hAnsi="Times New Roman"/>
                                      <w:sz w:val="18"/>
                                      <w:szCs w:val="18"/>
                                    </w:rPr>
                                    <w:t>26</w:t>
                                  </w:r>
                                </w:p>
                              </w:tc>
                              <w:tc>
                                <w:tcPr>
                                  <w:tcW w:w="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52" w:name="__UnoMark__17559_1343604201"/>
                                  <w:bookmarkStart w:id="253" w:name="__UnoMark__17560_1343604201"/>
                                  <w:bookmarkEnd w:id="252"/>
                                  <w:bookmarkEnd w:id="253"/>
                                  <w:r>
                                    <w:rPr>
                                      <w:rFonts w:eastAsia="Times New Roman" w:cs="Times New Roman" w:ascii="Times New Roman" w:hAnsi="Times New Roman"/>
                                      <w:sz w:val="18"/>
                                      <w:szCs w:val="18"/>
                                    </w:rPr>
                                    <w:t>27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254" w:name="__UnoMark__17561_1343604201"/>
                                  <w:bookmarkStart w:id="255" w:name="__UnoMark__17562_1343604201"/>
                                  <w:bookmarkEnd w:id="254"/>
                                  <w:bookmarkEnd w:id="255"/>
                                  <w:r>
                                    <w:rPr>
                                      <w:rFonts w:eastAsia="Times New Roman" w:cs="Times New Roman" w:ascii="Times New Roman" w:hAnsi="Times New Roman"/>
                                      <w:sz w:val="18"/>
                                      <w:szCs w:val="18"/>
                                    </w:rPr>
                                    <w:t>28</w:t>
                                  </w:r>
                                </w:p>
                              </w:tc>
                            </w:tr>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56" w:name="__UnoMark__17563_1343604201"/>
                                  <w:bookmarkStart w:id="257" w:name="__UnoMark__17564_1343604201"/>
                                  <w:bookmarkEnd w:id="256"/>
                                  <w:bookmarkEnd w:id="257"/>
                                  <w:r>
                                    <w:rPr>
                                      <w:rFonts w:eastAsia="Times New Roman" w:cs="Times New Roman" w:ascii="Times New Roman" w:hAnsi="Times New Roman"/>
                                      <w:iCs/>
                                      <w:sz w:val="18"/>
                                      <w:szCs w:val="18"/>
                                    </w:rPr>
                                    <w:t>16</w:t>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58" w:name="__UnoMark__17565_1343604201"/>
                                  <w:bookmarkStart w:id="259" w:name="__UnoMark__17566_1343604201"/>
                                  <w:bookmarkEnd w:id="258"/>
                                  <w:bookmarkEnd w:id="259"/>
                                  <w:r>
                                    <w:rPr>
                                      <w:rFonts w:eastAsia="Times New Roman" w:cs="Times New Roman" w:ascii="Times New Roman" w:hAnsi="Times New Roman"/>
                                      <w:iCs/>
                                      <w:sz w:val="18"/>
                                      <w:szCs w:val="18"/>
                                    </w:rPr>
                                    <w:t>С-40</w:t>
                                  </w:r>
                                </w:p>
                              </w:tc>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60" w:name="__UnoMark__17567_1343604201"/>
                                  <w:bookmarkStart w:id="261" w:name="__UnoMark__17568_1343604201"/>
                                  <w:bookmarkEnd w:id="260"/>
                                  <w:bookmarkEnd w:id="261"/>
                                  <w:r>
                                    <w:rPr>
                                      <w:rFonts w:eastAsia="Times New Roman" w:cs="Times New Roman" w:ascii="Times New Roman" w:hAnsi="Times New Roman"/>
                                      <w:iCs/>
                                      <w:sz w:val="18"/>
                                      <w:szCs w:val="18"/>
                                    </w:rPr>
                                    <w:t>шт.</w:t>
                                  </w:r>
                                </w:p>
                              </w:tc>
                              <w:tc>
                                <w:tcPr>
                                  <w:tcW w:w="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62" w:name="__UnoMark__17569_1343604201"/>
                                  <w:bookmarkStart w:id="263" w:name="__UnoMark__17570_1343604201"/>
                                  <w:bookmarkEnd w:id="262"/>
                                  <w:bookmarkEnd w:id="263"/>
                                  <w:r>
                                    <w:rPr>
                                      <w:rFonts w:eastAsia="Times New Roman" w:cs="Times New Roman" w:ascii="Times New Roman" w:hAnsi="Times New Roman"/>
                                      <w:iCs/>
                                      <w:sz w:val="18"/>
                                      <w:szCs w:val="18"/>
                                    </w:rPr>
                                    <w:t>1</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64" w:name="__UnoMark__17571_1343604201"/>
                                  <w:bookmarkStart w:id="265" w:name="__UnoMark__17572_1343604201"/>
                                  <w:bookmarkEnd w:id="264"/>
                                  <w:bookmarkEnd w:id="265"/>
                                  <w:r>
                                    <w:rPr>
                                      <w:rFonts w:eastAsia="Times New Roman" w:cs="Times New Roman" w:ascii="Times New Roman" w:hAnsi="Times New Roman"/>
                                      <w:iCs/>
                                      <w:sz w:val="18"/>
                                      <w:szCs w:val="18"/>
                                    </w:rPr>
                                    <w:t>исправно</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66" w:name="__UnoMark__17573_1343604201"/>
                                  <w:bookmarkStart w:id="267" w:name="__UnoMark__17574_1343604201"/>
                                  <w:bookmarkEnd w:id="266"/>
                                  <w:bookmarkEnd w:id="267"/>
                                  <w:r>
                                    <w:rPr>
                                      <w:rFonts w:eastAsia="Times New Roman" w:cs="Times New Roman" w:ascii="Times New Roman" w:hAnsi="Times New Roman"/>
                                      <w:iCs/>
                                      <w:sz w:val="18"/>
                                      <w:szCs w:val="18"/>
                                    </w:rPr>
                                    <w:t>ст.Ладожская,  ул. Школьная, 17</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68" w:name="__UnoMark__17575_1343604201"/>
                                  <w:bookmarkStart w:id="269" w:name="__UnoMark__17576_1343604201"/>
                                  <w:bookmarkEnd w:id="268"/>
                                  <w:bookmarkEnd w:id="269"/>
                                  <w:r>
                                    <w:rPr>
                                      <w:rFonts w:eastAsia="Times New Roman" w:cs="Times New Roman" w:ascii="Times New Roman" w:hAnsi="Times New Roman"/>
                                      <w:iCs/>
                                      <w:sz w:val="18"/>
                                      <w:szCs w:val="18"/>
                                    </w:rPr>
                                    <w:t>местная</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70" w:name="__UnoMark__17577_1343604201"/>
                                  <w:bookmarkStart w:id="271" w:name="__UnoMark__17578_1343604201"/>
                                  <w:bookmarkEnd w:id="270"/>
                                  <w:bookmarkEnd w:id="271"/>
                                  <w:r>
                                    <w:rPr>
                                      <w:rFonts w:eastAsia="Times New Roman" w:cs="Times New Roman" w:ascii="Times New Roman" w:hAnsi="Times New Roman"/>
                                      <w:iCs/>
                                      <w:sz w:val="18"/>
                                      <w:szCs w:val="18"/>
                                    </w:rPr>
                                    <w:t>администрация поселения</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72" w:name="__UnoMark__17579_1343604201"/>
                                  <w:bookmarkStart w:id="273" w:name="__UnoMark__17580_1343604201"/>
                                  <w:bookmarkEnd w:id="272"/>
                                  <w:bookmarkEnd w:id="273"/>
                                  <w:r>
                                    <w:rPr>
                                      <w:rFonts w:eastAsia="Times New Roman" w:cs="Times New Roman" w:ascii="Times New Roman" w:hAnsi="Times New Roman"/>
                                      <w:iCs/>
                                      <w:sz w:val="18"/>
                                      <w:szCs w:val="18"/>
                                    </w:rPr>
                                    <w:t>администрация поселения</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74" w:name="__UnoMark__17581_1343604201"/>
                                  <w:bookmarkStart w:id="275" w:name="__UnoMark__17582_1343604201"/>
                                  <w:bookmarkEnd w:id="274"/>
                                  <w:bookmarkEnd w:id="275"/>
                                  <w:r>
                                    <w:rPr>
                                      <w:rFonts w:eastAsia="Times New Roman" w:cs="Times New Roman" w:ascii="Times New Roman" w:hAnsi="Times New Roman"/>
                                      <w:iCs/>
                                      <w:sz w:val="18"/>
                                      <w:szCs w:val="18"/>
                                    </w:rPr>
                                    <w:t>администрация поселения</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76" w:name="__UnoMark__17583_1343604201"/>
                                  <w:bookmarkStart w:id="277" w:name="__UnoMark__17584_1343604201"/>
                                  <w:bookmarkEnd w:id="276"/>
                                  <w:bookmarkEnd w:id="277"/>
                                  <w:r>
                                    <w:rPr>
                                      <w:rFonts w:eastAsia="Times New Roman" w:cs="Times New Roman" w:ascii="Times New Roman" w:hAnsi="Times New Roman"/>
                                      <w:iCs/>
                                      <w:sz w:val="18"/>
                                      <w:szCs w:val="18"/>
                                    </w:rPr>
                                    <w:t>нет</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78" w:name="__UnoMark__17585_1343604201"/>
                                  <w:bookmarkStart w:id="279" w:name="__UnoMark__17586_1343604201"/>
                                  <w:bookmarkEnd w:id="278"/>
                                  <w:bookmarkEnd w:id="279"/>
                                  <w:r>
                                    <w:rPr>
                                      <w:rFonts w:eastAsia="Times New Roman" w:cs="Times New Roman" w:ascii="Times New Roman" w:hAnsi="Times New Roman"/>
                                      <w:iCs/>
                                      <w:sz w:val="18"/>
                                      <w:szCs w:val="18"/>
                                    </w:rPr>
                                    <w:t>аналог</w:t>
                                  </w:r>
                                </w:p>
                              </w:tc>
                              <w:tc>
                                <w:tcPr>
                                  <w:tcW w:w="8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80" w:name="__UnoMark__17587_1343604201"/>
                                  <w:bookmarkStart w:id="281" w:name="__UnoMark__17588_1343604201"/>
                                  <w:bookmarkEnd w:id="280"/>
                                  <w:bookmarkEnd w:id="281"/>
                                  <w:r>
                                    <w:rPr>
                                      <w:rFonts w:eastAsia="Times New Roman" w:cs="Times New Roman" w:ascii="Times New Roman" w:hAnsi="Times New Roman"/>
                                      <w:iCs/>
                                      <w:sz w:val="18"/>
                                      <w:szCs w:val="18"/>
                                    </w:rPr>
                                    <w:t>нет</w:t>
                                  </w:r>
                                </w:p>
                              </w:tc>
                              <w:tc>
                                <w:tcPr>
                                  <w:tcW w:w="7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82" w:name="__UnoMark__17589_1343604201"/>
                                  <w:bookmarkStart w:id="283" w:name="__UnoMark__17590_1343604201"/>
                                  <w:bookmarkEnd w:id="282"/>
                                  <w:bookmarkEnd w:id="283"/>
                                  <w:r>
                                    <w:rPr>
                                      <w:rFonts w:eastAsia="Times New Roman" w:cs="Times New Roman" w:ascii="Times New Roman" w:hAnsi="Times New Roman"/>
                                      <w:iCs/>
                                      <w:sz w:val="18"/>
                                      <w:szCs w:val="18"/>
                                    </w:rPr>
                                    <w:t>нет</w:t>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84" w:name="__UnoMark__17591_1343604201"/>
                                  <w:bookmarkStart w:id="285" w:name="__UnoMark__17592_1343604201"/>
                                  <w:bookmarkEnd w:id="284"/>
                                  <w:bookmarkEnd w:id="285"/>
                                  <w:r>
                                    <w:rPr>
                                      <w:rFonts w:eastAsia="Times New Roman" w:cs="Times New Roman" w:ascii="Times New Roman" w:hAnsi="Times New Roman"/>
                                      <w:iCs/>
                                      <w:sz w:val="18"/>
                                      <w:szCs w:val="18"/>
                                    </w:rPr>
                                    <w:t>2015</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86" w:name="__UnoMark__17593_1343604201"/>
                                  <w:bookmarkStart w:id="287" w:name="__UnoMark__17594_1343604201"/>
                                  <w:bookmarkEnd w:id="286"/>
                                  <w:bookmarkEnd w:id="287"/>
                                  <w:r>
                                    <w:rPr>
                                      <w:rFonts w:eastAsia="Times New Roman" w:cs="Times New Roman" w:ascii="Times New Roman" w:hAnsi="Times New Roman"/>
                                      <w:iCs/>
                                      <w:sz w:val="18"/>
                                      <w:szCs w:val="18"/>
                                    </w:rPr>
                                    <w:t>2015</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88" w:name="__UnoMark__17595_1343604201"/>
                                  <w:bookmarkStart w:id="289" w:name="__UnoMark__17596_1343604201"/>
                                  <w:bookmarkEnd w:id="288"/>
                                  <w:bookmarkEnd w:id="289"/>
                                  <w:r>
                                    <w:rPr>
                                      <w:rFonts w:eastAsia="Times New Roman" w:cs="Times New Roman" w:ascii="Times New Roman" w:hAnsi="Times New Roman"/>
                                      <w:iCs/>
                                      <w:sz w:val="18"/>
                                      <w:szCs w:val="18"/>
                                    </w:rPr>
                                    <w:t>-</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90" w:name="__UnoMark__17597_1343604201"/>
                                  <w:bookmarkStart w:id="291" w:name="__UnoMark__17598_1343604201"/>
                                  <w:bookmarkEnd w:id="290"/>
                                  <w:bookmarkEnd w:id="291"/>
                                  <w:r>
                                    <w:rPr>
                                      <w:rFonts w:eastAsia="Times New Roman" w:cs="Times New Roman" w:ascii="Times New Roman" w:hAnsi="Times New Roman"/>
                                      <w:iCs/>
                                      <w:sz w:val="18"/>
                                      <w:szCs w:val="18"/>
                                    </w:rPr>
                                    <w:t>-</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92" w:name="__UnoMark__17599_1343604201"/>
                                  <w:bookmarkStart w:id="293" w:name="__UnoMark__17600_1343604201"/>
                                  <w:bookmarkEnd w:id="292"/>
                                  <w:bookmarkEnd w:id="293"/>
                                  <w:r>
                                    <w:rPr>
                                      <w:rFonts w:eastAsia="Times New Roman" w:cs="Times New Roman" w:ascii="Times New Roman" w:hAnsi="Times New Roman"/>
                                      <w:iCs/>
                                      <w:sz w:val="18"/>
                                      <w:szCs w:val="18"/>
                                    </w:rPr>
                                    <w:t>LPA-240MA-T</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94" w:name="__UnoMark__17601_1343604201"/>
                                  <w:bookmarkStart w:id="295" w:name="__UnoMark__17602_1343604201"/>
                                  <w:bookmarkEnd w:id="294"/>
                                  <w:bookmarkEnd w:id="295"/>
                                  <w:r>
                                    <w:rPr>
                                      <w:rFonts w:eastAsia="Times New Roman" w:cs="Times New Roman" w:ascii="Times New Roman" w:hAnsi="Times New Roman"/>
                                      <w:iCs/>
                                      <w:sz w:val="18"/>
                                      <w:szCs w:val="18"/>
                                    </w:rPr>
                                    <w:t>Ю. Корея</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96" w:name="__UnoMark__17603_1343604201"/>
                                  <w:bookmarkStart w:id="297" w:name="__UnoMark__17604_1343604201"/>
                                  <w:bookmarkEnd w:id="296"/>
                                  <w:bookmarkEnd w:id="297"/>
                                  <w:r>
                                    <w:rPr>
                                      <w:rFonts w:eastAsia="Times New Roman" w:cs="Times New Roman" w:ascii="Times New Roman" w:hAnsi="Times New Roman"/>
                                      <w:iCs/>
                                      <w:sz w:val="18"/>
                                      <w:szCs w:val="18"/>
                                    </w:rPr>
                                    <w:t>здание</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298" w:name="__UnoMark__17605_1343604201"/>
                                  <w:bookmarkStart w:id="299" w:name="__UnoMark__17606_1343604201"/>
                                  <w:bookmarkEnd w:id="298"/>
                                  <w:bookmarkEnd w:id="299"/>
                                  <w:r>
                                    <w:rPr>
                                      <w:rFonts w:eastAsia="Times New Roman" w:cs="Times New Roman" w:ascii="Times New Roman" w:hAnsi="Times New Roman"/>
                                      <w:iCs/>
                                      <w:sz w:val="18"/>
                                      <w:szCs w:val="18"/>
                                    </w:rPr>
                                    <w:t>администрация поселения</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00" w:name="__UnoMark__17607_1343604201"/>
                                  <w:bookmarkStart w:id="301" w:name="__UnoMark__17608_1343604201"/>
                                  <w:bookmarkEnd w:id="300"/>
                                  <w:bookmarkEnd w:id="301"/>
                                  <w:r>
                                    <w:rPr>
                                      <w:rFonts w:eastAsia="Times New Roman" w:cs="Times New Roman" w:ascii="Times New Roman" w:hAnsi="Times New Roman"/>
                                      <w:iCs/>
                                      <w:sz w:val="18"/>
                                      <w:szCs w:val="18"/>
                                    </w:rPr>
                                    <w:t>не требуется</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02" w:name="__UnoMark__17609_1343604201"/>
                                  <w:bookmarkStart w:id="303" w:name="__UnoMark__17610_1343604201"/>
                                  <w:bookmarkEnd w:id="302"/>
                                  <w:bookmarkEnd w:id="303"/>
                                  <w:r>
                                    <w:rPr>
                                      <w:rFonts w:eastAsia="Times New Roman" w:cs="Times New Roman" w:ascii="Times New Roman" w:hAnsi="Times New Roman"/>
                                      <w:iCs/>
                                      <w:sz w:val="18"/>
                                      <w:szCs w:val="18"/>
                                    </w:rPr>
                                    <w:t>отсутствует</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04" w:name="__UnoMark__17611_1343604201"/>
                                  <w:bookmarkStart w:id="305" w:name="__UnoMark__17612_1343604201"/>
                                  <w:bookmarkEnd w:id="304"/>
                                  <w:bookmarkEnd w:id="305"/>
                                  <w:r>
                                    <w:rPr>
                                      <w:rFonts w:eastAsia="Times New Roman" w:cs="Times New Roman" w:ascii="Times New Roman" w:hAnsi="Times New Roman"/>
                                      <w:iCs/>
                                      <w:sz w:val="18"/>
                                      <w:szCs w:val="18"/>
                                    </w:rPr>
                                    <w:t>да</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06" w:name="__UnoMark__17613_1343604201"/>
                                  <w:bookmarkStart w:id="307" w:name="__UnoMark__17614_1343604201"/>
                                  <w:bookmarkEnd w:id="306"/>
                                  <w:bookmarkEnd w:id="307"/>
                                  <w:r>
                                    <w:rPr>
                                      <w:rFonts w:eastAsia="Times New Roman" w:cs="Times New Roman" w:ascii="Times New Roman" w:hAnsi="Times New Roman"/>
                                      <w:iCs/>
                                      <w:sz w:val="18"/>
                                      <w:szCs w:val="18"/>
                                    </w:rPr>
                                    <w:t>-</w:t>
                                  </w:r>
                                </w:p>
                              </w:tc>
                              <w:tc>
                                <w:tcPr>
                                  <w:tcW w:w="18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08" w:name="__UnoMark__17615_1343604201"/>
                                  <w:bookmarkStart w:id="309" w:name="__UnoMark__17616_1343604201"/>
                                  <w:bookmarkEnd w:id="308"/>
                                  <w:bookmarkEnd w:id="309"/>
                                  <w:r>
                                    <w:rPr>
                                      <w:rFonts w:eastAsia="Times New Roman" w:cs="Times New Roman" w:ascii="Times New Roman" w:hAnsi="Times New Roman"/>
                                      <w:iCs/>
                                      <w:sz w:val="18"/>
                                      <w:szCs w:val="18"/>
                                    </w:rPr>
                                    <w:t>не требуется заключение соглашение (договор) на размещение оборудования</w:t>
                                  </w:r>
                                </w:p>
                              </w:tc>
                            </w:tr>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10" w:name="__UnoMark__17617_1343604201"/>
                                  <w:bookmarkStart w:id="311" w:name="__UnoMark__17618_1343604201"/>
                                  <w:bookmarkEnd w:id="310"/>
                                  <w:bookmarkEnd w:id="311"/>
                                  <w:r>
                                    <w:rPr>
                                      <w:rFonts w:eastAsia="Times New Roman" w:cs="Times New Roman" w:ascii="Times New Roman" w:hAnsi="Times New Roman"/>
                                      <w:iCs/>
                                      <w:sz w:val="18"/>
                                      <w:szCs w:val="18"/>
                                    </w:rPr>
                                    <w:t>17</w:t>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12" w:name="__UnoMark__17619_1343604201"/>
                                  <w:bookmarkStart w:id="313" w:name="__UnoMark__17620_1343604201"/>
                                  <w:bookmarkEnd w:id="312"/>
                                  <w:bookmarkEnd w:id="313"/>
                                  <w:r>
                                    <w:rPr>
                                      <w:rFonts w:eastAsia="Times New Roman" w:cs="Times New Roman" w:ascii="Times New Roman" w:hAnsi="Times New Roman"/>
                                      <w:iCs/>
                                      <w:sz w:val="18"/>
                                      <w:szCs w:val="18"/>
                                    </w:rPr>
                                    <w:t>С-40</w:t>
                                  </w:r>
                                </w:p>
                              </w:tc>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14" w:name="__UnoMark__17621_1343604201"/>
                                  <w:bookmarkStart w:id="315" w:name="__UnoMark__17622_1343604201"/>
                                  <w:bookmarkEnd w:id="314"/>
                                  <w:bookmarkEnd w:id="315"/>
                                  <w:r>
                                    <w:rPr>
                                      <w:rFonts w:eastAsia="Times New Roman" w:cs="Times New Roman" w:ascii="Times New Roman" w:hAnsi="Times New Roman"/>
                                      <w:iCs/>
                                      <w:sz w:val="18"/>
                                      <w:szCs w:val="18"/>
                                    </w:rPr>
                                    <w:t>шт.</w:t>
                                  </w:r>
                                </w:p>
                              </w:tc>
                              <w:tc>
                                <w:tcPr>
                                  <w:tcW w:w="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16" w:name="__UnoMark__17623_1343604201"/>
                                  <w:bookmarkStart w:id="317" w:name="__UnoMark__17624_1343604201"/>
                                  <w:bookmarkEnd w:id="316"/>
                                  <w:bookmarkEnd w:id="317"/>
                                  <w:r>
                                    <w:rPr>
                                      <w:rFonts w:eastAsia="Times New Roman" w:cs="Times New Roman" w:ascii="Times New Roman" w:hAnsi="Times New Roman"/>
                                      <w:iCs/>
                                      <w:sz w:val="18"/>
                                      <w:szCs w:val="18"/>
                                    </w:rPr>
                                    <w:t>1</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18" w:name="__UnoMark__17625_1343604201"/>
                                  <w:bookmarkStart w:id="319" w:name="__UnoMark__17626_1343604201"/>
                                  <w:bookmarkEnd w:id="318"/>
                                  <w:bookmarkEnd w:id="319"/>
                                  <w:r>
                                    <w:rPr>
                                      <w:rFonts w:eastAsia="Times New Roman" w:cs="Times New Roman" w:ascii="Times New Roman" w:hAnsi="Times New Roman"/>
                                      <w:iCs/>
                                      <w:sz w:val="18"/>
                                      <w:szCs w:val="18"/>
                                    </w:rPr>
                                    <w:t>исправно</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20" w:name="__UnoMark__17627_1343604201"/>
                                  <w:bookmarkStart w:id="321" w:name="__UnoMark__17628_1343604201"/>
                                  <w:bookmarkEnd w:id="320"/>
                                  <w:bookmarkEnd w:id="321"/>
                                  <w:r>
                                    <w:rPr>
                                      <w:rFonts w:eastAsia="Times New Roman" w:cs="Times New Roman" w:ascii="Times New Roman" w:hAnsi="Times New Roman"/>
                                      <w:iCs/>
                                      <w:sz w:val="18"/>
                                      <w:szCs w:val="18"/>
                                    </w:rPr>
                                    <w:t>ст.Ладожская,  ул.Комсомольская, 132</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22" w:name="__UnoMark__17629_1343604201"/>
                                  <w:bookmarkStart w:id="323" w:name="__UnoMark__17630_1343604201"/>
                                  <w:bookmarkEnd w:id="322"/>
                                  <w:bookmarkEnd w:id="323"/>
                                  <w:r>
                                    <w:rPr>
                                      <w:rFonts w:eastAsia="Times New Roman" w:cs="Times New Roman" w:ascii="Times New Roman" w:hAnsi="Times New Roman"/>
                                      <w:iCs/>
                                      <w:sz w:val="18"/>
                                      <w:szCs w:val="18"/>
                                    </w:rPr>
                                    <w:t>местная</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24" w:name="__UnoMark__17631_1343604201"/>
                                  <w:bookmarkStart w:id="325" w:name="__UnoMark__17632_1343604201"/>
                                  <w:bookmarkEnd w:id="324"/>
                                  <w:bookmarkEnd w:id="325"/>
                                  <w:r>
                                    <w:rPr>
                                      <w:rFonts w:eastAsia="Times New Roman" w:cs="Times New Roman" w:ascii="Times New Roman" w:hAnsi="Times New Roman"/>
                                      <w:iCs/>
                                      <w:sz w:val="18"/>
                                      <w:szCs w:val="18"/>
                                    </w:rPr>
                                    <w:t>администрация поселения</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26" w:name="__UnoMark__17633_1343604201"/>
                                  <w:bookmarkStart w:id="327" w:name="__UnoMark__17634_1343604201"/>
                                  <w:bookmarkEnd w:id="326"/>
                                  <w:bookmarkEnd w:id="327"/>
                                  <w:r>
                                    <w:rPr>
                                      <w:rFonts w:eastAsia="Times New Roman" w:cs="Times New Roman" w:ascii="Times New Roman" w:hAnsi="Times New Roman"/>
                                      <w:iCs/>
                                      <w:sz w:val="18"/>
                                      <w:szCs w:val="18"/>
                                    </w:rPr>
                                    <w:t>администрация поселения</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28" w:name="__UnoMark__17635_1343604201"/>
                                  <w:bookmarkStart w:id="329" w:name="__UnoMark__17636_1343604201"/>
                                  <w:bookmarkEnd w:id="328"/>
                                  <w:bookmarkEnd w:id="329"/>
                                  <w:r>
                                    <w:rPr>
                                      <w:rFonts w:eastAsia="Times New Roman" w:cs="Times New Roman" w:ascii="Times New Roman" w:hAnsi="Times New Roman"/>
                                      <w:iCs/>
                                      <w:sz w:val="18"/>
                                      <w:szCs w:val="18"/>
                                    </w:rPr>
                                    <w:t>администрация поселения</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30" w:name="__UnoMark__17637_1343604201"/>
                                  <w:bookmarkStart w:id="331" w:name="__UnoMark__17638_1343604201"/>
                                  <w:bookmarkEnd w:id="330"/>
                                  <w:bookmarkEnd w:id="331"/>
                                  <w:r>
                                    <w:rPr>
                                      <w:rFonts w:eastAsia="Times New Roman" w:cs="Times New Roman" w:ascii="Times New Roman" w:hAnsi="Times New Roman"/>
                                      <w:iCs/>
                                      <w:sz w:val="18"/>
                                      <w:szCs w:val="18"/>
                                    </w:rPr>
                                    <w:t>нет</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32" w:name="__UnoMark__17639_1343604201"/>
                                  <w:bookmarkStart w:id="333" w:name="__UnoMark__17640_1343604201"/>
                                  <w:bookmarkEnd w:id="332"/>
                                  <w:bookmarkEnd w:id="333"/>
                                  <w:r>
                                    <w:rPr>
                                      <w:rFonts w:eastAsia="Times New Roman" w:cs="Times New Roman" w:ascii="Times New Roman" w:hAnsi="Times New Roman"/>
                                      <w:iCs/>
                                      <w:sz w:val="18"/>
                                      <w:szCs w:val="18"/>
                                    </w:rPr>
                                    <w:t>аналог</w:t>
                                  </w:r>
                                </w:p>
                              </w:tc>
                              <w:tc>
                                <w:tcPr>
                                  <w:tcW w:w="8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34" w:name="__UnoMark__17641_1343604201"/>
                                  <w:bookmarkStart w:id="335" w:name="__UnoMark__17642_1343604201"/>
                                  <w:bookmarkEnd w:id="334"/>
                                  <w:bookmarkEnd w:id="335"/>
                                  <w:r>
                                    <w:rPr>
                                      <w:rFonts w:eastAsia="Times New Roman" w:cs="Times New Roman" w:ascii="Times New Roman" w:hAnsi="Times New Roman"/>
                                      <w:iCs/>
                                      <w:sz w:val="18"/>
                                      <w:szCs w:val="18"/>
                                    </w:rPr>
                                    <w:t>нет</w:t>
                                  </w:r>
                                </w:p>
                              </w:tc>
                              <w:tc>
                                <w:tcPr>
                                  <w:tcW w:w="7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36" w:name="__UnoMark__17643_1343604201"/>
                                  <w:bookmarkStart w:id="337" w:name="__UnoMark__17644_1343604201"/>
                                  <w:bookmarkEnd w:id="336"/>
                                  <w:bookmarkEnd w:id="337"/>
                                  <w:r>
                                    <w:rPr>
                                      <w:rFonts w:eastAsia="Times New Roman" w:cs="Times New Roman" w:ascii="Times New Roman" w:hAnsi="Times New Roman"/>
                                      <w:iCs/>
                                      <w:sz w:val="18"/>
                                      <w:szCs w:val="18"/>
                                    </w:rPr>
                                    <w:t>нет</w:t>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38" w:name="__UnoMark__17645_1343604201"/>
                                  <w:bookmarkStart w:id="339" w:name="__UnoMark__17646_1343604201"/>
                                  <w:bookmarkEnd w:id="338"/>
                                  <w:bookmarkEnd w:id="339"/>
                                  <w:r>
                                    <w:rPr>
                                      <w:rFonts w:eastAsia="Times New Roman" w:cs="Times New Roman" w:ascii="Times New Roman" w:hAnsi="Times New Roman"/>
                                      <w:iCs/>
                                      <w:sz w:val="18"/>
                                      <w:szCs w:val="18"/>
                                    </w:rPr>
                                    <w:t>2013</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40" w:name="__UnoMark__17647_1343604201"/>
                                  <w:bookmarkStart w:id="341" w:name="__UnoMark__17648_1343604201"/>
                                  <w:bookmarkEnd w:id="340"/>
                                  <w:bookmarkEnd w:id="341"/>
                                  <w:r>
                                    <w:rPr>
                                      <w:rFonts w:eastAsia="Times New Roman" w:cs="Times New Roman" w:ascii="Times New Roman" w:hAnsi="Times New Roman"/>
                                      <w:iCs/>
                                      <w:sz w:val="18"/>
                                      <w:szCs w:val="18"/>
                                    </w:rPr>
                                    <w:t>2013</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42" w:name="__UnoMark__17649_1343604201"/>
                                  <w:bookmarkStart w:id="343" w:name="__UnoMark__17650_1343604201"/>
                                  <w:bookmarkEnd w:id="342"/>
                                  <w:bookmarkEnd w:id="343"/>
                                  <w:r>
                                    <w:rPr>
                                      <w:rFonts w:eastAsia="Times New Roman" w:cs="Times New Roman" w:ascii="Times New Roman" w:hAnsi="Times New Roman"/>
                                      <w:iCs/>
                                      <w:sz w:val="18"/>
                                      <w:szCs w:val="18"/>
                                    </w:rPr>
                                    <w:t>-</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44" w:name="__UnoMark__17651_1343604201"/>
                                  <w:bookmarkStart w:id="345" w:name="__UnoMark__17652_1343604201"/>
                                  <w:bookmarkEnd w:id="344"/>
                                  <w:bookmarkEnd w:id="345"/>
                                  <w:r>
                                    <w:rPr>
                                      <w:rFonts w:eastAsia="Times New Roman" w:cs="Times New Roman" w:ascii="Times New Roman" w:hAnsi="Times New Roman"/>
                                      <w:iCs/>
                                      <w:sz w:val="18"/>
                                      <w:szCs w:val="18"/>
                                    </w:rPr>
                                    <w:t>-</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46" w:name="__UnoMark__17653_1343604201"/>
                                  <w:bookmarkStart w:id="347" w:name="__UnoMark__17654_1343604201"/>
                                  <w:bookmarkEnd w:id="346"/>
                                  <w:bookmarkEnd w:id="347"/>
                                  <w:r>
                                    <w:rPr>
                                      <w:rFonts w:eastAsia="Times New Roman" w:cs="Times New Roman" w:ascii="Times New Roman" w:hAnsi="Times New Roman"/>
                                      <w:iCs/>
                                      <w:sz w:val="18"/>
                                      <w:szCs w:val="18"/>
                                    </w:rPr>
                                    <w:t>LPA-480MA-T</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48" w:name="__UnoMark__17655_1343604201"/>
                                  <w:bookmarkStart w:id="349" w:name="__UnoMark__17656_1343604201"/>
                                  <w:bookmarkEnd w:id="348"/>
                                  <w:bookmarkEnd w:id="349"/>
                                  <w:r>
                                    <w:rPr>
                                      <w:rFonts w:eastAsia="Times New Roman" w:cs="Times New Roman" w:ascii="Times New Roman" w:hAnsi="Times New Roman"/>
                                      <w:iCs/>
                                      <w:sz w:val="18"/>
                                      <w:szCs w:val="18"/>
                                    </w:rPr>
                                    <w:t>Ю. Корея</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50" w:name="__UnoMark__17657_1343604201"/>
                                  <w:bookmarkStart w:id="351" w:name="__UnoMark__17658_1343604201"/>
                                  <w:bookmarkEnd w:id="350"/>
                                  <w:bookmarkEnd w:id="351"/>
                                  <w:r>
                                    <w:rPr>
                                      <w:rFonts w:eastAsia="Times New Roman" w:cs="Times New Roman" w:ascii="Times New Roman" w:hAnsi="Times New Roman"/>
                                      <w:iCs/>
                                      <w:sz w:val="18"/>
                                      <w:szCs w:val="18"/>
                                    </w:rPr>
                                    <w:t>здание</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52" w:name="__UnoMark__17659_1343604201"/>
                                  <w:bookmarkStart w:id="353" w:name="__UnoMark__17660_1343604201"/>
                                  <w:bookmarkEnd w:id="352"/>
                                  <w:bookmarkEnd w:id="353"/>
                                  <w:r>
                                    <w:rPr>
                                      <w:rFonts w:eastAsia="Times New Roman" w:cs="Times New Roman" w:ascii="Times New Roman" w:hAnsi="Times New Roman"/>
                                      <w:iCs/>
                                      <w:sz w:val="18"/>
                                      <w:szCs w:val="18"/>
                                    </w:rPr>
                                    <w:t>администрация поселения</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54" w:name="__UnoMark__17661_1343604201"/>
                                  <w:bookmarkStart w:id="355" w:name="__UnoMark__17662_1343604201"/>
                                  <w:bookmarkEnd w:id="354"/>
                                  <w:bookmarkEnd w:id="355"/>
                                  <w:r>
                                    <w:rPr>
                                      <w:rFonts w:eastAsia="Times New Roman" w:cs="Times New Roman" w:ascii="Times New Roman" w:hAnsi="Times New Roman"/>
                                      <w:iCs/>
                                      <w:sz w:val="18"/>
                                      <w:szCs w:val="18"/>
                                    </w:rPr>
                                    <w:t>не требуется</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56" w:name="__UnoMark__17663_1343604201"/>
                                  <w:bookmarkStart w:id="357" w:name="__UnoMark__17664_1343604201"/>
                                  <w:bookmarkEnd w:id="356"/>
                                  <w:bookmarkEnd w:id="357"/>
                                  <w:r>
                                    <w:rPr>
                                      <w:rFonts w:eastAsia="Times New Roman" w:cs="Times New Roman" w:ascii="Times New Roman" w:hAnsi="Times New Roman"/>
                                      <w:iCs/>
                                      <w:sz w:val="18"/>
                                      <w:szCs w:val="18"/>
                                    </w:rPr>
                                    <w:t>отсутствует</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58" w:name="__UnoMark__17665_1343604201"/>
                                  <w:bookmarkStart w:id="359" w:name="__UnoMark__17666_1343604201"/>
                                  <w:bookmarkEnd w:id="358"/>
                                  <w:bookmarkEnd w:id="359"/>
                                  <w:r>
                                    <w:rPr>
                                      <w:rFonts w:eastAsia="Times New Roman" w:cs="Times New Roman" w:ascii="Times New Roman" w:hAnsi="Times New Roman"/>
                                      <w:iCs/>
                                      <w:sz w:val="18"/>
                                      <w:szCs w:val="18"/>
                                    </w:rPr>
                                    <w:t>да</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60" w:name="__UnoMark__17667_1343604201"/>
                                  <w:bookmarkStart w:id="361" w:name="__UnoMark__17668_1343604201"/>
                                  <w:bookmarkEnd w:id="360"/>
                                  <w:bookmarkEnd w:id="361"/>
                                  <w:r>
                                    <w:rPr>
                                      <w:rFonts w:eastAsia="Times New Roman" w:cs="Times New Roman" w:ascii="Times New Roman" w:hAnsi="Times New Roman"/>
                                      <w:iCs/>
                                      <w:sz w:val="18"/>
                                      <w:szCs w:val="18"/>
                                    </w:rPr>
                                    <w:t>-</w:t>
                                  </w:r>
                                </w:p>
                              </w:tc>
                              <w:tc>
                                <w:tcPr>
                                  <w:tcW w:w="18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362" w:name="__UnoMark__17669_1343604201"/>
                                  <w:bookmarkEnd w:id="362"/>
                                  <w:r>
                                    <w:rPr>
                                      <w:rFonts w:eastAsia="Times New Roman" w:cs="Times New Roman" w:ascii="Times New Roman" w:hAnsi="Times New Roman"/>
                                      <w:iCs/>
                                      <w:sz w:val="18"/>
                                      <w:szCs w:val="18"/>
                                    </w:rPr>
                                    <w:t>не требуется заключение соглашение (договор) на размещение оборудования</w:t>
                                  </w:r>
                                </w:p>
                              </w:tc>
                            </w:tr>
                          </w:tbl>
                        </w:txbxContent>
                      </wps:txbx>
                      <wps:bodyPr anchor="t" lIns="0" tIns="0" rIns="0" bIns="0">
                        <a:spAutoFit/>
                      </wps:bodyPr>
                    </wps:wsp>
                  </a:graphicData>
                </a:graphic>
              </wp:anchor>
            </w:drawing>
          </mc:Choice>
          <mc:Fallback>
            <w:pict>
              <v:rect style="position:absolute;width:1139.4pt;height:262.25pt;mso-wrap-distance-left:9pt;mso-wrap-distance-right:9pt;mso-wrap-distance-top:0pt;mso-wrap-distance-bottom:0pt;margin-top:8.15pt;mso-position-vertical-relative:text;margin-left:28.25pt;mso-position-horizontal-relative:page">
                <v:textbox inset="0in,0in,0in,0in">
                  <w:txbxContent>
                    <w:tbl>
                      <w:tblPr>
                        <w:tblpPr w:bottomFromText="0" w:horzAnchor="page" w:leftFromText="180" w:rightFromText="180" w:tblpX="678" w:tblpXSpec="" w:tblpY="163" w:tblpYSpec="" w:topFromText="0" w:vertAnchor="text"/>
                        <w:tblW w:w="2278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33"/>
                        <w:gridCol w:w="706"/>
                        <w:gridCol w:w="543"/>
                        <w:gridCol w:w="574"/>
                        <w:gridCol w:w="722"/>
                        <w:gridCol w:w="1559"/>
                        <w:gridCol w:w="973"/>
                        <w:gridCol w:w="1023"/>
                        <w:gridCol w:w="1133"/>
                        <w:gridCol w:w="1132"/>
                        <w:gridCol w:w="691"/>
                        <w:gridCol w:w="729"/>
                        <w:gridCol w:w="2"/>
                        <w:gridCol w:w="843"/>
                        <w:gridCol w:w="3"/>
                        <w:gridCol w:w="756"/>
                        <w:gridCol w:w="2"/>
                        <w:gridCol w:w="727"/>
                        <w:gridCol w:w="866"/>
                        <w:gridCol w:w="479"/>
                        <w:gridCol w:w="515"/>
                        <w:gridCol w:w="834"/>
                        <w:gridCol w:w="930"/>
                        <w:gridCol w:w="9"/>
                        <w:gridCol w:w="822"/>
                        <w:gridCol w:w="850"/>
                        <w:gridCol w:w="10"/>
                        <w:gridCol w:w="838"/>
                        <w:gridCol w:w="836"/>
                        <w:gridCol w:w="579"/>
                        <w:gridCol w:w="707"/>
                        <w:gridCol w:w="13"/>
                        <w:gridCol w:w="978"/>
                        <w:gridCol w:w="865"/>
                      </w:tblGrid>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363" w:name="__UnoMark__17414_1343604201"/>
                            <w:bookmarkStart w:id="364" w:name="__UnoMark__17414_1343604201"/>
                            <w:bookmarkEnd w:id="364"/>
                            <w:r>
                              <w:rPr>
                                <w:rFonts w:eastAsia="Times New Roman" w:cs="Times New Roman" w:ascii="Times New Roman" w:hAnsi="Times New Roman"/>
                                <w:sz w:val="18"/>
                                <w:szCs w:val="18"/>
                              </w:rPr>
                            </w:r>
                          </w:p>
                        </w:tc>
                        <w:tc>
                          <w:tcPr>
                            <w:tcW w:w="22249" w:type="dxa"/>
                            <w:gridSpan w:val="3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spacing w:lineRule="auto" w:line="240" w:before="0" w:after="0"/>
                            </w:pPr>
                            <w:bookmarkStart w:id="365" w:name="__UnoMark__17415_1343604201"/>
                            <w:bookmarkStart w:id="366" w:name="__UnoMark__17416_1343604201"/>
                            <w:bookmarkEnd w:id="365"/>
                            <w:bookmarkEnd w:id="366"/>
                            <w:r>
                              <w:rPr>
                                <w:rFonts w:eastAsia="Times New Roman" w:cs="Times New Roman" w:ascii="Times New Roman" w:hAnsi="Times New Roman"/>
                                <w:sz w:val="18"/>
                                <w:szCs w:val="18"/>
                              </w:rPr>
                              <w:t>Информация о системах оповещения на территории муниципального образования Усть-Лабинский район</w:t>
                            </w:r>
                          </w:p>
                        </w:tc>
                      </w:tr>
                      <w:tr>
                        <w:trPr>
                          <w:trHeight w:val="20" w:hRule="atLeast"/>
                          <w:cantSplit w:val="true"/>
                        </w:trPr>
                        <w:tc>
                          <w:tcPr>
                            <w:tcW w:w="5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67" w:name="__UnoMark__17417_1343604201"/>
                            <w:bookmarkEnd w:id="367"/>
                            <w:r>
                              <w:rPr>
                                <w:rFonts w:eastAsia="Times New Roman" w:cs="Times New Roman" w:ascii="Times New Roman" w:hAnsi="Times New Roman"/>
                                <w:sz w:val="18"/>
                                <w:szCs w:val="18"/>
                              </w:rPr>
                              <w:t xml:space="preserve">№ </w:t>
                            </w:r>
                            <w:bookmarkStart w:id="368" w:name="__UnoMark__17418_1343604201"/>
                            <w:bookmarkEnd w:id="368"/>
                            <w:r>
                              <w:rPr>
                                <w:rFonts w:eastAsia="Times New Roman" w:cs="Times New Roman" w:ascii="Times New Roman" w:hAnsi="Times New Roman"/>
                                <w:sz w:val="18"/>
                                <w:szCs w:val="18"/>
                              </w:rPr>
                              <w:t>п/п</w:t>
                            </w:r>
                          </w:p>
                        </w:tc>
                        <w:tc>
                          <w:tcPr>
                            <w:tcW w:w="7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69" w:name="__UnoMark__17419_1343604201"/>
                            <w:bookmarkStart w:id="370" w:name="__UnoMark__17420_1343604201"/>
                            <w:bookmarkEnd w:id="369"/>
                            <w:bookmarkEnd w:id="370"/>
                            <w:r>
                              <w:rPr>
                                <w:rFonts w:eastAsia="Times New Roman" w:cs="Times New Roman" w:ascii="Times New Roman" w:hAnsi="Times New Roman"/>
                                <w:sz w:val="18"/>
                                <w:szCs w:val="18"/>
                              </w:rPr>
                              <w:t>Тип оконечного устройства</w:t>
                            </w:r>
                          </w:p>
                        </w:tc>
                        <w:tc>
                          <w:tcPr>
                            <w:tcW w:w="5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71" w:name="__UnoMark__17421_1343604201"/>
                            <w:bookmarkStart w:id="372" w:name="__UnoMark__17422_1343604201"/>
                            <w:bookmarkEnd w:id="371"/>
                            <w:bookmarkEnd w:id="372"/>
                            <w:r>
                              <w:rPr>
                                <w:rFonts w:eastAsia="Times New Roman" w:cs="Times New Roman" w:ascii="Times New Roman" w:hAnsi="Times New Roman"/>
                                <w:sz w:val="18"/>
                                <w:szCs w:val="18"/>
                              </w:rPr>
                              <w:t>Ед. изм.</w:t>
                            </w:r>
                          </w:p>
                        </w:tc>
                        <w:tc>
                          <w:tcPr>
                            <w:tcW w:w="5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73" w:name="__UnoMark__17423_1343604201"/>
                            <w:bookmarkStart w:id="374" w:name="__UnoMark__17424_1343604201"/>
                            <w:bookmarkEnd w:id="373"/>
                            <w:bookmarkEnd w:id="374"/>
                            <w:r>
                              <w:rPr>
                                <w:rFonts w:eastAsia="Times New Roman" w:cs="Times New Roman" w:ascii="Times New Roman" w:hAnsi="Times New Roman"/>
                                <w:sz w:val="18"/>
                                <w:szCs w:val="18"/>
                              </w:rPr>
                              <w:t>Кол-во</w:t>
                            </w:r>
                          </w:p>
                        </w:tc>
                        <w:tc>
                          <w:tcPr>
                            <w:tcW w:w="7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75" w:name="__UnoMark__17425_1343604201"/>
                            <w:bookmarkStart w:id="376" w:name="__UnoMark__17426_1343604201"/>
                            <w:bookmarkEnd w:id="375"/>
                            <w:bookmarkEnd w:id="376"/>
                            <w:r>
                              <w:rPr>
                                <w:rFonts w:eastAsia="Times New Roman" w:cs="Times New Roman" w:ascii="Times New Roman" w:hAnsi="Times New Roman"/>
                                <w:sz w:val="18"/>
                                <w:szCs w:val="18"/>
                              </w:rPr>
                              <w:t>Статус (исправно/</w:t>
                              <w:br/>
                              <w:t>не исправно)</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77" w:name="__UnoMark__17427_1343604201"/>
                            <w:bookmarkStart w:id="378" w:name="__UnoMark__17428_1343604201"/>
                            <w:bookmarkEnd w:id="377"/>
                            <w:bookmarkEnd w:id="378"/>
                            <w:r>
                              <w:rPr>
                                <w:rFonts w:eastAsia="Times New Roman" w:cs="Times New Roman" w:ascii="Times New Roman" w:hAnsi="Times New Roman"/>
                                <w:sz w:val="18"/>
                                <w:szCs w:val="18"/>
                              </w:rPr>
                              <w:t>Адрес размещения</w:t>
                            </w:r>
                          </w:p>
                        </w:tc>
                        <w:tc>
                          <w:tcPr>
                            <w:tcW w:w="9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79" w:name="__UnoMark__17429_1343604201"/>
                            <w:bookmarkStart w:id="380" w:name="__UnoMark__17430_1343604201"/>
                            <w:bookmarkEnd w:id="379"/>
                            <w:bookmarkEnd w:id="380"/>
                            <w:r>
                              <w:rPr>
                                <w:rFonts w:eastAsia="Times New Roman" w:cs="Times New Roman" w:ascii="Times New Roman" w:hAnsi="Times New Roman"/>
                                <w:sz w:val="18"/>
                                <w:szCs w:val="18"/>
                              </w:rPr>
                              <w:t>Относится к системе оповещения</w:t>
                            </w:r>
                          </w:p>
                        </w:tc>
                        <w:tc>
                          <w:tcPr>
                            <w:tcW w:w="102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81" w:name="__UnoMark__17431_1343604201"/>
                            <w:bookmarkStart w:id="382" w:name="__UnoMark__17432_1343604201"/>
                            <w:bookmarkEnd w:id="381"/>
                            <w:bookmarkEnd w:id="382"/>
                            <w:r>
                              <w:rPr>
                                <w:rFonts w:eastAsia="Times New Roman" w:cs="Times New Roman" w:ascii="Times New Roman" w:hAnsi="Times New Roman"/>
                                <w:sz w:val="18"/>
                                <w:szCs w:val="18"/>
                              </w:rPr>
                              <w:t>Собственность</w:t>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83" w:name="__UnoMark__17433_1343604201"/>
                            <w:bookmarkStart w:id="384" w:name="__UnoMark__17434_1343604201"/>
                            <w:bookmarkEnd w:id="383"/>
                            <w:bookmarkEnd w:id="384"/>
                            <w:r>
                              <w:rPr>
                                <w:rFonts w:eastAsia="Times New Roman" w:cs="Times New Roman" w:ascii="Times New Roman" w:hAnsi="Times New Roman"/>
                                <w:sz w:val="18"/>
                                <w:szCs w:val="18"/>
                              </w:rPr>
                              <w:t>Эксплуатирующая организация</w:t>
                            </w:r>
                          </w:p>
                        </w:tc>
                        <w:tc>
                          <w:tcPr>
                            <w:tcW w:w="11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85" w:name="__UnoMark__17435_1343604201"/>
                            <w:bookmarkStart w:id="386" w:name="__UnoMark__17436_1343604201"/>
                            <w:bookmarkEnd w:id="385"/>
                            <w:bookmarkEnd w:id="386"/>
                            <w:r>
                              <w:rPr>
                                <w:rFonts w:eastAsia="Times New Roman" w:cs="Times New Roman" w:ascii="Times New Roman" w:hAnsi="Times New Roman"/>
                                <w:sz w:val="18"/>
                                <w:szCs w:val="18"/>
                              </w:rPr>
                              <w:t>Обслуживающая организация</w:t>
                            </w:r>
                          </w:p>
                        </w:tc>
                        <w:tc>
                          <w:tcPr>
                            <w:tcW w:w="142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87" w:name="__UnoMark__17437_1343604201"/>
                            <w:bookmarkStart w:id="388" w:name="__UnoMark__17438_1343604201"/>
                            <w:bookmarkEnd w:id="387"/>
                            <w:bookmarkEnd w:id="388"/>
                            <w:r>
                              <w:rPr>
                                <w:rFonts w:eastAsia="Times New Roman" w:cs="Times New Roman" w:ascii="Times New Roman" w:hAnsi="Times New Roman"/>
                                <w:sz w:val="18"/>
                                <w:szCs w:val="18"/>
                              </w:rPr>
                              <w:t>Наличие связи с ПУ в ЕДДС</w:t>
                            </w:r>
                          </w:p>
                        </w:tc>
                        <w:tc>
                          <w:tcPr>
                            <w:tcW w:w="84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89" w:name="__UnoMark__17439_1343604201"/>
                            <w:bookmarkStart w:id="390" w:name="__UnoMark__17440_1343604201"/>
                            <w:bookmarkEnd w:id="389"/>
                            <w:bookmarkEnd w:id="390"/>
                            <w:r>
                              <w:rPr>
                                <w:rFonts w:eastAsia="Times New Roman" w:cs="Times New Roman" w:ascii="Times New Roman" w:hAnsi="Times New Roman"/>
                                <w:sz w:val="18"/>
                                <w:szCs w:val="18"/>
                              </w:rPr>
                              <w:t>Наличие связи с ПУ диспетчера на объекте</w:t>
                            </w:r>
                          </w:p>
                        </w:tc>
                        <w:tc>
                          <w:tcPr>
                            <w:tcW w:w="75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91" w:name="__UnoMark__17441_1343604201"/>
                            <w:bookmarkStart w:id="392" w:name="__UnoMark__17442_1343604201"/>
                            <w:bookmarkEnd w:id="391"/>
                            <w:bookmarkEnd w:id="392"/>
                            <w:r>
                              <w:rPr>
                                <w:rFonts w:eastAsia="Times New Roman" w:cs="Times New Roman" w:ascii="Times New Roman" w:hAnsi="Times New Roman"/>
                                <w:sz w:val="18"/>
                                <w:szCs w:val="18"/>
                              </w:rPr>
                              <w:t>Наличие БУС от РАСЦО</w:t>
                            </w:r>
                          </w:p>
                        </w:tc>
                        <w:tc>
                          <w:tcPr>
                            <w:tcW w:w="4360"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93" w:name="__UnoMark__17443_1343604201"/>
                            <w:bookmarkStart w:id="394" w:name="__UnoMark__17444_1343604201"/>
                            <w:bookmarkEnd w:id="393"/>
                            <w:bookmarkEnd w:id="394"/>
                            <w:r>
                              <w:rPr>
                                <w:rFonts w:eastAsia="Times New Roman" w:cs="Times New Roman" w:ascii="Times New Roman" w:hAnsi="Times New Roman"/>
                                <w:sz w:val="18"/>
                                <w:szCs w:val="18"/>
                              </w:rPr>
                              <w:t>Технические характеристики</w:t>
                            </w:r>
                          </w:p>
                        </w:tc>
                        <w:tc>
                          <w:tcPr>
                            <w:tcW w:w="16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95" w:name="__UnoMark__17445_1343604201"/>
                            <w:bookmarkStart w:id="396" w:name="__UnoMark__17446_1343604201"/>
                            <w:bookmarkEnd w:id="395"/>
                            <w:bookmarkEnd w:id="396"/>
                            <w:r>
                              <w:rPr>
                                <w:rFonts w:eastAsia="Times New Roman" w:cs="Times New Roman" w:ascii="Times New Roman" w:hAnsi="Times New Roman"/>
                                <w:sz w:val="18"/>
                                <w:szCs w:val="18"/>
                              </w:rPr>
                              <w:t>Объект установки (место)</w:t>
                            </w:r>
                          </w:p>
                        </w:tc>
                        <w:tc>
                          <w:tcPr>
                            <w:tcW w:w="2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397" w:name="__UnoMark__17447_1343604201"/>
                            <w:bookmarkStart w:id="398" w:name="__UnoMark__17448_1343604201"/>
                            <w:bookmarkEnd w:id="397"/>
                            <w:bookmarkEnd w:id="398"/>
                            <w:r>
                              <w:rPr>
                                <w:rFonts w:eastAsia="Times New Roman" w:cs="Times New Roman" w:ascii="Times New Roman" w:hAnsi="Times New Roman"/>
                                <w:sz w:val="18"/>
                                <w:szCs w:val="18"/>
                              </w:rPr>
                              <w:t>Электропитание</w:t>
                            </w:r>
                          </w:p>
                        </w:tc>
                        <w:tc>
                          <w:tcPr>
                            <w:tcW w:w="18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399" w:name="__UnoMark__17449_1343604201"/>
                            <w:bookmarkStart w:id="400" w:name="__UnoMark__17450_1343604201"/>
                            <w:bookmarkEnd w:id="399"/>
                            <w:bookmarkEnd w:id="400"/>
                            <w:r>
                              <w:rPr>
                                <w:rFonts w:eastAsia="Times New Roman" w:cs="Times New Roman" w:ascii="Times New Roman" w:hAnsi="Times New Roman"/>
                                <w:sz w:val="18"/>
                                <w:szCs w:val="18"/>
                              </w:rPr>
                              <w:t>Соглашение (договор) на резмещение оборудования **</w:t>
                            </w:r>
                          </w:p>
                        </w:tc>
                      </w:tr>
                      <w:tr>
                        <w:trPr>
                          <w:trHeight w:val="20" w:hRule="atLeast"/>
                          <w:cantSplit w:val="true"/>
                        </w:trPr>
                        <w:tc>
                          <w:tcPr>
                            <w:tcW w:w="5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01" w:name="__UnoMark__17452_1343604201"/>
                            <w:bookmarkStart w:id="402" w:name="__UnoMark__17451_1343604201"/>
                            <w:bookmarkStart w:id="403" w:name="__UnoMark__17452_1343604201"/>
                            <w:bookmarkStart w:id="404" w:name="__UnoMark__17451_1343604201"/>
                            <w:bookmarkEnd w:id="403"/>
                            <w:bookmarkEnd w:id="404"/>
                            <w:r>
                              <w:rPr>
                                <w:rFonts w:eastAsia="Times New Roman" w:cs="Times New Roman" w:ascii="Times New Roman" w:hAnsi="Times New Roman"/>
                                <w:sz w:val="18"/>
                                <w:szCs w:val="18"/>
                              </w:rPr>
                            </w:r>
                          </w:p>
                        </w:tc>
                        <w:tc>
                          <w:tcPr>
                            <w:tcW w:w="7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05" w:name="__UnoMark__17454_1343604201"/>
                            <w:bookmarkStart w:id="406" w:name="__UnoMark__17453_1343604201"/>
                            <w:bookmarkStart w:id="407" w:name="__UnoMark__17454_1343604201"/>
                            <w:bookmarkStart w:id="408" w:name="__UnoMark__17453_1343604201"/>
                            <w:bookmarkEnd w:id="407"/>
                            <w:bookmarkEnd w:id="408"/>
                            <w:r>
                              <w:rPr>
                                <w:rFonts w:eastAsia="Times New Roman" w:cs="Times New Roman" w:ascii="Times New Roman" w:hAnsi="Times New Roman"/>
                                <w:sz w:val="18"/>
                                <w:szCs w:val="18"/>
                              </w:rPr>
                            </w:r>
                          </w:p>
                        </w:tc>
                        <w:tc>
                          <w:tcPr>
                            <w:tcW w:w="5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09" w:name="__UnoMark__17456_1343604201"/>
                            <w:bookmarkStart w:id="410" w:name="__UnoMark__17455_1343604201"/>
                            <w:bookmarkStart w:id="411" w:name="__UnoMark__17456_1343604201"/>
                            <w:bookmarkStart w:id="412" w:name="__UnoMark__17455_1343604201"/>
                            <w:bookmarkEnd w:id="411"/>
                            <w:bookmarkEnd w:id="412"/>
                            <w:r>
                              <w:rPr>
                                <w:rFonts w:eastAsia="Times New Roman" w:cs="Times New Roman" w:ascii="Times New Roman" w:hAnsi="Times New Roman"/>
                                <w:sz w:val="18"/>
                                <w:szCs w:val="18"/>
                              </w:rPr>
                            </w:r>
                          </w:p>
                        </w:tc>
                        <w:tc>
                          <w:tcPr>
                            <w:tcW w:w="5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13" w:name="__UnoMark__17458_1343604201"/>
                            <w:bookmarkStart w:id="414" w:name="__UnoMark__17457_1343604201"/>
                            <w:bookmarkStart w:id="415" w:name="__UnoMark__17458_1343604201"/>
                            <w:bookmarkStart w:id="416" w:name="__UnoMark__17457_1343604201"/>
                            <w:bookmarkEnd w:id="415"/>
                            <w:bookmarkEnd w:id="416"/>
                            <w:r>
                              <w:rPr>
                                <w:rFonts w:eastAsia="Times New Roman" w:cs="Times New Roman" w:ascii="Times New Roman" w:hAnsi="Times New Roman"/>
                                <w:sz w:val="18"/>
                                <w:szCs w:val="18"/>
                              </w:rPr>
                            </w:r>
                          </w:p>
                        </w:tc>
                        <w:tc>
                          <w:tcPr>
                            <w:tcW w:w="7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17" w:name="__UnoMark__17460_1343604201"/>
                            <w:bookmarkStart w:id="418" w:name="__UnoMark__17459_1343604201"/>
                            <w:bookmarkStart w:id="419" w:name="__UnoMark__17460_1343604201"/>
                            <w:bookmarkStart w:id="420" w:name="__UnoMark__17459_1343604201"/>
                            <w:bookmarkEnd w:id="419"/>
                            <w:bookmarkEnd w:id="420"/>
                            <w:r>
                              <w:rPr>
                                <w:rFonts w:eastAsia="Times New Roman" w:cs="Times New Roman" w:ascii="Times New Roman" w:hAnsi="Times New Roman"/>
                                <w:sz w:val="18"/>
                                <w:szCs w:val="18"/>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21" w:name="__UnoMark__17462_1343604201"/>
                            <w:bookmarkStart w:id="422" w:name="__UnoMark__17461_1343604201"/>
                            <w:bookmarkStart w:id="423" w:name="__UnoMark__17462_1343604201"/>
                            <w:bookmarkStart w:id="424" w:name="__UnoMark__17461_1343604201"/>
                            <w:bookmarkEnd w:id="423"/>
                            <w:bookmarkEnd w:id="424"/>
                            <w:r>
                              <w:rPr>
                                <w:rFonts w:eastAsia="Times New Roman" w:cs="Times New Roman" w:ascii="Times New Roman" w:hAnsi="Times New Roman"/>
                                <w:sz w:val="18"/>
                                <w:szCs w:val="18"/>
                              </w:rPr>
                            </w:r>
                          </w:p>
                        </w:tc>
                        <w:tc>
                          <w:tcPr>
                            <w:tcW w:w="9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25" w:name="__UnoMark__17464_1343604201"/>
                            <w:bookmarkStart w:id="426" w:name="__UnoMark__17463_1343604201"/>
                            <w:bookmarkStart w:id="427" w:name="__UnoMark__17464_1343604201"/>
                            <w:bookmarkStart w:id="428" w:name="__UnoMark__17463_1343604201"/>
                            <w:bookmarkEnd w:id="427"/>
                            <w:bookmarkEnd w:id="428"/>
                            <w:r>
                              <w:rPr>
                                <w:rFonts w:eastAsia="Times New Roman" w:cs="Times New Roman" w:ascii="Times New Roman" w:hAnsi="Times New Roman"/>
                                <w:sz w:val="18"/>
                                <w:szCs w:val="18"/>
                              </w:rPr>
                            </w:r>
                          </w:p>
                        </w:tc>
                        <w:tc>
                          <w:tcPr>
                            <w:tcW w:w="102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29" w:name="__UnoMark__17466_1343604201"/>
                            <w:bookmarkStart w:id="430" w:name="__UnoMark__17465_1343604201"/>
                            <w:bookmarkStart w:id="431" w:name="__UnoMark__17466_1343604201"/>
                            <w:bookmarkStart w:id="432" w:name="__UnoMark__17465_1343604201"/>
                            <w:bookmarkEnd w:id="431"/>
                            <w:bookmarkEnd w:id="432"/>
                            <w:r>
                              <w:rPr>
                                <w:rFonts w:eastAsia="Times New Roman" w:cs="Times New Roman" w:ascii="Times New Roman" w:hAnsi="Times New Roman"/>
                                <w:sz w:val="18"/>
                                <w:szCs w:val="18"/>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33" w:name="__UnoMark__17468_1343604201"/>
                            <w:bookmarkStart w:id="434" w:name="__UnoMark__17467_1343604201"/>
                            <w:bookmarkStart w:id="435" w:name="__UnoMark__17468_1343604201"/>
                            <w:bookmarkStart w:id="436" w:name="__UnoMark__17467_1343604201"/>
                            <w:bookmarkEnd w:id="435"/>
                            <w:bookmarkEnd w:id="436"/>
                            <w:r>
                              <w:rPr>
                                <w:rFonts w:eastAsia="Times New Roman" w:cs="Times New Roman" w:ascii="Times New Roman" w:hAnsi="Times New Roman"/>
                                <w:sz w:val="18"/>
                                <w:szCs w:val="18"/>
                              </w:rPr>
                            </w:r>
                          </w:p>
                        </w:tc>
                        <w:tc>
                          <w:tcPr>
                            <w:tcW w:w="11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37" w:name="__UnoMark__17470_1343604201"/>
                            <w:bookmarkStart w:id="438" w:name="__UnoMark__17469_1343604201"/>
                            <w:bookmarkStart w:id="439" w:name="__UnoMark__17470_1343604201"/>
                            <w:bookmarkStart w:id="440" w:name="__UnoMark__17469_1343604201"/>
                            <w:bookmarkEnd w:id="439"/>
                            <w:bookmarkEnd w:id="440"/>
                            <w:r>
                              <w:rPr>
                                <w:rFonts w:eastAsia="Times New Roman" w:cs="Times New Roman" w:ascii="Times New Roman" w:hAnsi="Times New Roman"/>
                                <w:sz w:val="18"/>
                                <w:szCs w:val="18"/>
                              </w:rPr>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41" w:name="__UnoMark__17471_1343604201"/>
                            <w:bookmarkStart w:id="442" w:name="__UnoMark__17472_1343604201"/>
                            <w:bookmarkEnd w:id="441"/>
                            <w:bookmarkEnd w:id="442"/>
                            <w:r>
                              <w:rPr>
                                <w:rFonts w:eastAsia="Times New Roman" w:cs="Times New Roman" w:ascii="Times New Roman" w:hAnsi="Times New Roman"/>
                                <w:sz w:val="18"/>
                                <w:szCs w:val="18"/>
                              </w:rPr>
                              <w:t>Тип ПУ в ЕДДС</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43" w:name="__UnoMark__17473_1343604201"/>
                            <w:bookmarkStart w:id="444" w:name="__UnoMark__17474_1343604201"/>
                            <w:bookmarkEnd w:id="443"/>
                            <w:bookmarkEnd w:id="444"/>
                            <w:r>
                              <w:rPr>
                                <w:rFonts w:eastAsia="Times New Roman" w:cs="Times New Roman" w:ascii="Times New Roman" w:hAnsi="Times New Roman"/>
                                <w:sz w:val="18"/>
                                <w:szCs w:val="18"/>
                              </w:rPr>
                              <w:t>Тип канала связи</w:t>
                            </w:r>
                          </w:p>
                        </w:tc>
                        <w:tc>
                          <w:tcPr>
                            <w:tcW w:w="84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45" w:name="__UnoMark__17476_1343604201"/>
                            <w:bookmarkStart w:id="446" w:name="__UnoMark__17475_1343604201"/>
                            <w:bookmarkStart w:id="447" w:name="__UnoMark__17476_1343604201"/>
                            <w:bookmarkStart w:id="448" w:name="__UnoMark__17475_1343604201"/>
                            <w:bookmarkEnd w:id="447"/>
                            <w:bookmarkEnd w:id="448"/>
                            <w:r>
                              <w:rPr>
                                <w:rFonts w:eastAsia="Times New Roman" w:cs="Times New Roman" w:ascii="Times New Roman" w:hAnsi="Times New Roman"/>
                                <w:sz w:val="18"/>
                                <w:szCs w:val="18"/>
                              </w:rPr>
                            </w:r>
                          </w:p>
                        </w:tc>
                        <w:tc>
                          <w:tcPr>
                            <w:tcW w:w="75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sz w:val="18"/>
                                <w:sz w:val="18"/>
                                <w:szCs w:val="18"/>
                                <w:rFonts w:ascii="Times New Roman" w:hAnsi="Times New Roman" w:eastAsia="Times New Roman" w:cs="Times New Roman"/>
                                <w:color w:val="000000"/>
                                <w:lang w:val="en-US" w:eastAsia="en-US" w:bidi="en-US"/>
                              </w:rPr>
                            </w:pPr>
                            <w:bookmarkStart w:id="449" w:name="__UnoMark__17478_1343604201"/>
                            <w:bookmarkStart w:id="450" w:name="__UnoMark__17477_1343604201"/>
                            <w:bookmarkStart w:id="451" w:name="__UnoMark__17478_1343604201"/>
                            <w:bookmarkStart w:id="452" w:name="__UnoMark__17477_1343604201"/>
                            <w:bookmarkEnd w:id="451"/>
                            <w:bookmarkEnd w:id="452"/>
                            <w:r>
                              <w:rPr>
                                <w:rFonts w:eastAsia="Times New Roman" w:cs="Times New Roman" w:ascii="Times New Roman" w:hAnsi="Times New Roman"/>
                                <w:sz w:val="18"/>
                                <w:szCs w:val="18"/>
                              </w:rPr>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53" w:name="__UnoMark__17479_1343604201"/>
                            <w:bookmarkStart w:id="454" w:name="__UnoMark__17480_1343604201"/>
                            <w:bookmarkEnd w:id="453"/>
                            <w:bookmarkEnd w:id="454"/>
                            <w:r>
                              <w:rPr>
                                <w:rFonts w:eastAsia="Times New Roman" w:cs="Times New Roman" w:ascii="Times New Roman" w:hAnsi="Times New Roman"/>
                                <w:sz w:val="18"/>
                                <w:szCs w:val="18"/>
                              </w:rPr>
                              <w:t>Год выпуска</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55" w:name="__UnoMark__17481_1343604201"/>
                            <w:bookmarkStart w:id="456" w:name="__UnoMark__17482_1343604201"/>
                            <w:bookmarkEnd w:id="455"/>
                            <w:bookmarkEnd w:id="456"/>
                            <w:r>
                              <w:rPr>
                                <w:rFonts w:eastAsia="Times New Roman" w:cs="Times New Roman" w:ascii="Times New Roman" w:hAnsi="Times New Roman"/>
                                <w:sz w:val="18"/>
                                <w:szCs w:val="18"/>
                              </w:rPr>
                              <w:t>Год ввода в эксплуатацию</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57" w:name="__UnoMark__17483_1343604201"/>
                            <w:bookmarkStart w:id="458" w:name="__UnoMark__17484_1343604201"/>
                            <w:bookmarkEnd w:id="457"/>
                            <w:bookmarkEnd w:id="458"/>
                            <w:r>
                              <w:rPr>
                                <w:rFonts w:eastAsia="Times New Roman" w:cs="Times New Roman" w:ascii="Times New Roman" w:hAnsi="Times New Roman"/>
                                <w:sz w:val="18"/>
                                <w:szCs w:val="18"/>
                              </w:rPr>
                              <w:t>Инв.№</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59" w:name="__UnoMark__17485_1343604201"/>
                            <w:bookmarkStart w:id="460" w:name="__UnoMark__17486_1343604201"/>
                            <w:bookmarkEnd w:id="459"/>
                            <w:bookmarkEnd w:id="460"/>
                            <w:r>
                              <w:rPr>
                                <w:rFonts w:eastAsia="Times New Roman" w:cs="Times New Roman" w:ascii="Times New Roman" w:hAnsi="Times New Roman"/>
                                <w:sz w:val="18"/>
                                <w:szCs w:val="18"/>
                              </w:rPr>
                              <w:t>Зав. №</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61" w:name="__UnoMark__17487_1343604201"/>
                            <w:bookmarkStart w:id="462" w:name="__UnoMark__17488_1343604201"/>
                            <w:bookmarkEnd w:id="461"/>
                            <w:bookmarkEnd w:id="462"/>
                            <w:r>
                              <w:rPr>
                                <w:rFonts w:eastAsia="Times New Roman" w:cs="Times New Roman" w:ascii="Times New Roman" w:hAnsi="Times New Roman"/>
                                <w:sz w:val="18"/>
                                <w:szCs w:val="18"/>
                              </w:rPr>
                              <w:t>Марка</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63" w:name="__UnoMark__17489_1343604201"/>
                            <w:bookmarkStart w:id="464" w:name="__UnoMark__17490_1343604201"/>
                            <w:bookmarkEnd w:id="463"/>
                            <w:bookmarkEnd w:id="464"/>
                            <w:r>
                              <w:rPr>
                                <w:rFonts w:eastAsia="Times New Roman" w:cs="Times New Roman" w:ascii="Times New Roman" w:hAnsi="Times New Roman"/>
                                <w:sz w:val="18"/>
                                <w:szCs w:val="18"/>
                              </w:rPr>
                              <w:t>Завод изготовитель</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65" w:name="__UnoMark__17491_1343604201"/>
                            <w:bookmarkStart w:id="466" w:name="__UnoMark__17492_1343604201"/>
                            <w:bookmarkEnd w:id="465"/>
                            <w:bookmarkEnd w:id="466"/>
                            <w:r>
                              <w:rPr>
                                <w:rFonts w:eastAsia="Times New Roman" w:cs="Times New Roman" w:ascii="Times New Roman" w:hAnsi="Times New Roman"/>
                                <w:sz w:val="18"/>
                                <w:szCs w:val="18"/>
                              </w:rPr>
                              <w:t>Место установки оборудования*</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67" w:name="__UnoMark__17493_1343604201"/>
                            <w:bookmarkStart w:id="468" w:name="__UnoMark__17494_1343604201"/>
                            <w:bookmarkEnd w:id="467"/>
                            <w:bookmarkEnd w:id="468"/>
                            <w:r>
                              <w:rPr>
                                <w:rFonts w:eastAsia="Times New Roman" w:cs="Times New Roman" w:ascii="Times New Roman" w:hAnsi="Times New Roman"/>
                                <w:sz w:val="18"/>
                                <w:szCs w:val="18"/>
                              </w:rPr>
                              <w:t>Собственник объекта (места)</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69" w:name="__UnoMark__17495_1343604201"/>
                            <w:bookmarkStart w:id="470" w:name="__UnoMark__17496_1343604201"/>
                            <w:bookmarkEnd w:id="469"/>
                            <w:bookmarkEnd w:id="470"/>
                            <w:r>
                              <w:rPr>
                                <w:rFonts w:eastAsia="Times New Roman" w:cs="Times New Roman" w:ascii="Times New Roman" w:hAnsi="Times New Roman"/>
                                <w:sz w:val="18"/>
                                <w:szCs w:val="18"/>
                              </w:rPr>
                              <w:t>Наличие договора (с кем заключен)</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71" w:name="__UnoMark__17497_1343604201"/>
                            <w:bookmarkStart w:id="472" w:name="__UnoMark__17498_1343604201"/>
                            <w:bookmarkEnd w:id="471"/>
                            <w:bookmarkEnd w:id="472"/>
                            <w:r>
                              <w:rPr>
                                <w:rFonts w:eastAsia="Times New Roman" w:cs="Times New Roman" w:ascii="Times New Roman" w:hAnsi="Times New Roman"/>
                                <w:sz w:val="18"/>
                                <w:szCs w:val="18"/>
                              </w:rPr>
                              <w:t>Заказчик</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73" w:name="__UnoMark__17499_1343604201"/>
                            <w:bookmarkStart w:id="474" w:name="__UnoMark__17500_1343604201"/>
                            <w:bookmarkEnd w:id="473"/>
                            <w:bookmarkEnd w:id="474"/>
                            <w:r>
                              <w:rPr>
                                <w:rFonts w:eastAsia="Times New Roman" w:cs="Times New Roman" w:ascii="Times New Roman" w:hAnsi="Times New Roman"/>
                                <w:sz w:val="18"/>
                                <w:szCs w:val="18"/>
                              </w:rPr>
                              <w:t>Наличие электросчетчика</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75" w:name="__UnoMark__17501_1343604201"/>
                            <w:bookmarkStart w:id="476" w:name="__UnoMark__17502_1343604201"/>
                            <w:bookmarkEnd w:id="475"/>
                            <w:bookmarkEnd w:id="476"/>
                            <w:r>
                              <w:rPr>
                                <w:rFonts w:eastAsia="Times New Roman" w:cs="Times New Roman" w:ascii="Times New Roman" w:hAnsi="Times New Roman"/>
                                <w:sz w:val="18"/>
                                <w:szCs w:val="18"/>
                              </w:rPr>
                              <w:t>Класс точности электросчетчика</w:t>
                            </w:r>
                          </w:p>
                        </w:tc>
                        <w:tc>
                          <w:tcPr>
                            <w:tcW w:w="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77" w:name="__UnoMark__17503_1343604201"/>
                            <w:bookmarkEnd w:id="477"/>
                            <w:r>
                              <w:rPr>
                                <w:rFonts w:eastAsia="Times New Roman" w:cs="Times New Roman" w:ascii="Times New Roman" w:hAnsi="Times New Roman"/>
                                <w:sz w:val="18"/>
                                <w:szCs w:val="18"/>
                              </w:rPr>
                              <w:t xml:space="preserve">№ </w:t>
                            </w:r>
                            <w:bookmarkStart w:id="478" w:name="__UnoMark__17504_1343604201"/>
                            <w:bookmarkEnd w:id="478"/>
                            <w:r>
                              <w:rPr>
                                <w:rFonts w:eastAsia="Times New Roman" w:cs="Times New Roman" w:ascii="Times New Roman" w:hAnsi="Times New Roman"/>
                                <w:sz w:val="18"/>
                                <w:szCs w:val="18"/>
                              </w:rPr>
                              <w:t>заключенного соглашения (договора)</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pPr>
                            <w:bookmarkStart w:id="479" w:name="__UnoMark__17505_1343604201"/>
                            <w:bookmarkStart w:id="480" w:name="__UnoMark__17506_1343604201"/>
                            <w:bookmarkEnd w:id="479"/>
                            <w:bookmarkEnd w:id="480"/>
                            <w:r>
                              <w:rPr>
                                <w:rFonts w:eastAsia="Times New Roman" w:cs="Times New Roman" w:ascii="Times New Roman" w:hAnsi="Times New Roman"/>
                                <w:sz w:val="18"/>
                                <w:szCs w:val="18"/>
                              </w:rPr>
                              <w:t>Дата заключения</w:t>
                            </w:r>
                          </w:p>
                        </w:tc>
                      </w:tr>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81" w:name="__UnoMark__17507_1343604201"/>
                            <w:bookmarkStart w:id="482" w:name="__UnoMark__17508_1343604201"/>
                            <w:bookmarkEnd w:id="481"/>
                            <w:bookmarkEnd w:id="482"/>
                            <w:r>
                              <w:rPr>
                                <w:rFonts w:eastAsia="Times New Roman" w:cs="Times New Roman" w:ascii="Times New Roman" w:hAnsi="Times New Roman"/>
                                <w:sz w:val="18"/>
                                <w:szCs w:val="18"/>
                              </w:rPr>
                              <w:t>1</w:t>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83" w:name="__UnoMark__17509_1343604201"/>
                            <w:bookmarkStart w:id="484" w:name="__UnoMark__17510_1343604201"/>
                            <w:bookmarkEnd w:id="483"/>
                            <w:bookmarkEnd w:id="484"/>
                            <w:r>
                              <w:rPr>
                                <w:rFonts w:eastAsia="Times New Roman" w:cs="Times New Roman" w:ascii="Times New Roman" w:hAnsi="Times New Roman"/>
                                <w:sz w:val="18"/>
                                <w:szCs w:val="18"/>
                              </w:rPr>
                              <w:t>2</w:t>
                            </w:r>
                          </w:p>
                        </w:tc>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85" w:name="__UnoMark__17511_1343604201"/>
                            <w:bookmarkStart w:id="486" w:name="__UnoMark__17512_1343604201"/>
                            <w:bookmarkEnd w:id="485"/>
                            <w:bookmarkEnd w:id="486"/>
                            <w:r>
                              <w:rPr>
                                <w:rFonts w:eastAsia="Times New Roman" w:cs="Times New Roman" w:ascii="Times New Roman" w:hAnsi="Times New Roman"/>
                                <w:sz w:val="18"/>
                                <w:szCs w:val="18"/>
                              </w:rPr>
                              <w:t>3</w:t>
                            </w:r>
                          </w:p>
                        </w:tc>
                        <w:tc>
                          <w:tcPr>
                            <w:tcW w:w="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87" w:name="__UnoMark__17513_1343604201"/>
                            <w:bookmarkStart w:id="488" w:name="__UnoMark__17514_1343604201"/>
                            <w:bookmarkEnd w:id="487"/>
                            <w:bookmarkEnd w:id="488"/>
                            <w:r>
                              <w:rPr>
                                <w:rFonts w:eastAsia="Times New Roman" w:cs="Times New Roman" w:ascii="Times New Roman" w:hAnsi="Times New Roman"/>
                                <w:sz w:val="18"/>
                                <w:szCs w:val="18"/>
                              </w:rPr>
                              <w:t>4</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89" w:name="__UnoMark__17515_1343604201"/>
                            <w:bookmarkStart w:id="490" w:name="__UnoMark__17516_1343604201"/>
                            <w:bookmarkEnd w:id="489"/>
                            <w:bookmarkEnd w:id="490"/>
                            <w:r>
                              <w:rPr>
                                <w:rFonts w:eastAsia="Times New Roman" w:cs="Times New Roman" w:ascii="Times New Roman" w:hAnsi="Times New Roman"/>
                                <w:sz w:val="18"/>
                                <w:szCs w:val="18"/>
                              </w:rPr>
                              <w:t>5</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91" w:name="__UnoMark__17517_1343604201"/>
                            <w:bookmarkStart w:id="492" w:name="__UnoMark__17518_1343604201"/>
                            <w:bookmarkEnd w:id="491"/>
                            <w:bookmarkEnd w:id="492"/>
                            <w:r>
                              <w:rPr>
                                <w:rFonts w:eastAsia="Times New Roman" w:cs="Times New Roman" w:ascii="Times New Roman" w:hAnsi="Times New Roman"/>
                                <w:sz w:val="18"/>
                                <w:szCs w:val="18"/>
                              </w:rPr>
                              <w:t>6</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93" w:name="__UnoMark__17519_1343604201"/>
                            <w:bookmarkStart w:id="494" w:name="__UnoMark__17520_1343604201"/>
                            <w:bookmarkEnd w:id="493"/>
                            <w:bookmarkEnd w:id="494"/>
                            <w:r>
                              <w:rPr>
                                <w:rFonts w:eastAsia="Times New Roman" w:cs="Times New Roman" w:ascii="Times New Roman" w:hAnsi="Times New Roman"/>
                                <w:sz w:val="18"/>
                                <w:szCs w:val="18"/>
                              </w:rPr>
                              <w:t>7</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95" w:name="__UnoMark__17521_1343604201"/>
                            <w:bookmarkStart w:id="496" w:name="__UnoMark__17522_1343604201"/>
                            <w:bookmarkEnd w:id="495"/>
                            <w:bookmarkEnd w:id="496"/>
                            <w:r>
                              <w:rPr>
                                <w:rFonts w:eastAsia="Times New Roman" w:cs="Times New Roman" w:ascii="Times New Roman" w:hAnsi="Times New Roman"/>
                                <w:sz w:val="18"/>
                                <w:szCs w:val="18"/>
                              </w:rPr>
                              <w:t>8</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97" w:name="__UnoMark__17523_1343604201"/>
                            <w:bookmarkStart w:id="498" w:name="__UnoMark__17524_1343604201"/>
                            <w:bookmarkEnd w:id="497"/>
                            <w:bookmarkEnd w:id="498"/>
                            <w:r>
                              <w:rPr>
                                <w:rFonts w:eastAsia="Times New Roman" w:cs="Times New Roman" w:ascii="Times New Roman" w:hAnsi="Times New Roman"/>
                                <w:sz w:val="18"/>
                                <w:szCs w:val="18"/>
                              </w:rPr>
                              <w:t>9</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499" w:name="__UnoMark__17525_1343604201"/>
                            <w:bookmarkStart w:id="500" w:name="__UnoMark__17526_1343604201"/>
                            <w:bookmarkEnd w:id="499"/>
                            <w:bookmarkEnd w:id="500"/>
                            <w:r>
                              <w:rPr>
                                <w:rFonts w:eastAsia="Times New Roman" w:cs="Times New Roman" w:ascii="Times New Roman" w:hAnsi="Times New Roman"/>
                                <w:sz w:val="18"/>
                                <w:szCs w:val="18"/>
                              </w:rPr>
                              <w:t>10</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01" w:name="__UnoMark__17527_1343604201"/>
                            <w:bookmarkStart w:id="502" w:name="__UnoMark__17528_1343604201"/>
                            <w:bookmarkEnd w:id="501"/>
                            <w:bookmarkEnd w:id="502"/>
                            <w:r>
                              <w:rPr>
                                <w:rFonts w:eastAsia="Times New Roman" w:cs="Times New Roman" w:ascii="Times New Roman" w:hAnsi="Times New Roman"/>
                                <w:sz w:val="18"/>
                                <w:szCs w:val="18"/>
                              </w:rPr>
                              <w:t>11</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03" w:name="__UnoMark__17529_1343604201"/>
                            <w:bookmarkStart w:id="504" w:name="__UnoMark__17530_1343604201"/>
                            <w:bookmarkEnd w:id="503"/>
                            <w:bookmarkEnd w:id="504"/>
                            <w:r>
                              <w:rPr>
                                <w:rFonts w:eastAsia="Times New Roman" w:cs="Times New Roman" w:ascii="Times New Roman" w:hAnsi="Times New Roman"/>
                                <w:sz w:val="18"/>
                                <w:szCs w:val="18"/>
                              </w:rPr>
                              <w:t>12</w:t>
                            </w:r>
                          </w:p>
                        </w:tc>
                        <w:tc>
                          <w:tcPr>
                            <w:tcW w:w="8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05" w:name="__UnoMark__17531_1343604201"/>
                            <w:bookmarkStart w:id="506" w:name="__UnoMark__17532_1343604201"/>
                            <w:bookmarkEnd w:id="505"/>
                            <w:bookmarkEnd w:id="506"/>
                            <w:r>
                              <w:rPr>
                                <w:rFonts w:eastAsia="Times New Roman" w:cs="Times New Roman" w:ascii="Times New Roman" w:hAnsi="Times New Roman"/>
                                <w:sz w:val="18"/>
                                <w:szCs w:val="18"/>
                              </w:rPr>
                              <w:t>13</w:t>
                            </w:r>
                          </w:p>
                        </w:tc>
                        <w:tc>
                          <w:tcPr>
                            <w:tcW w:w="7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07" w:name="__UnoMark__17533_1343604201"/>
                            <w:bookmarkStart w:id="508" w:name="__UnoMark__17534_1343604201"/>
                            <w:bookmarkEnd w:id="507"/>
                            <w:bookmarkEnd w:id="508"/>
                            <w:r>
                              <w:rPr>
                                <w:rFonts w:eastAsia="Times New Roman" w:cs="Times New Roman" w:ascii="Times New Roman" w:hAnsi="Times New Roman"/>
                                <w:sz w:val="18"/>
                                <w:szCs w:val="18"/>
                              </w:rPr>
                              <w:t>14</w:t>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09" w:name="__UnoMark__17535_1343604201"/>
                            <w:bookmarkStart w:id="510" w:name="__UnoMark__17536_1343604201"/>
                            <w:bookmarkEnd w:id="509"/>
                            <w:bookmarkEnd w:id="510"/>
                            <w:r>
                              <w:rPr>
                                <w:rFonts w:eastAsia="Times New Roman" w:cs="Times New Roman" w:ascii="Times New Roman" w:hAnsi="Times New Roman"/>
                                <w:sz w:val="18"/>
                                <w:szCs w:val="18"/>
                              </w:rPr>
                              <w:t>15</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11" w:name="__UnoMark__17537_1343604201"/>
                            <w:bookmarkStart w:id="512" w:name="__UnoMark__17538_1343604201"/>
                            <w:bookmarkEnd w:id="511"/>
                            <w:bookmarkEnd w:id="512"/>
                            <w:r>
                              <w:rPr>
                                <w:rFonts w:eastAsia="Times New Roman" w:cs="Times New Roman" w:ascii="Times New Roman" w:hAnsi="Times New Roman"/>
                                <w:sz w:val="18"/>
                                <w:szCs w:val="18"/>
                              </w:rPr>
                              <w:t>16</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13" w:name="__UnoMark__17539_1343604201"/>
                            <w:bookmarkStart w:id="514" w:name="__UnoMark__17540_1343604201"/>
                            <w:bookmarkEnd w:id="513"/>
                            <w:bookmarkEnd w:id="514"/>
                            <w:r>
                              <w:rPr>
                                <w:rFonts w:eastAsia="Times New Roman" w:cs="Times New Roman" w:ascii="Times New Roman" w:hAnsi="Times New Roman"/>
                                <w:sz w:val="18"/>
                                <w:szCs w:val="18"/>
                              </w:rPr>
                              <w:t>17</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15" w:name="__UnoMark__17541_1343604201"/>
                            <w:bookmarkStart w:id="516" w:name="__UnoMark__17542_1343604201"/>
                            <w:bookmarkEnd w:id="515"/>
                            <w:bookmarkEnd w:id="516"/>
                            <w:r>
                              <w:rPr>
                                <w:rFonts w:eastAsia="Times New Roman" w:cs="Times New Roman" w:ascii="Times New Roman" w:hAnsi="Times New Roman"/>
                                <w:sz w:val="18"/>
                                <w:szCs w:val="18"/>
                              </w:rPr>
                              <w:t>18</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17" w:name="__UnoMark__17543_1343604201"/>
                            <w:bookmarkStart w:id="518" w:name="__UnoMark__17544_1343604201"/>
                            <w:bookmarkEnd w:id="517"/>
                            <w:bookmarkEnd w:id="518"/>
                            <w:r>
                              <w:rPr>
                                <w:rFonts w:eastAsia="Times New Roman" w:cs="Times New Roman" w:ascii="Times New Roman" w:hAnsi="Times New Roman"/>
                                <w:sz w:val="18"/>
                                <w:szCs w:val="18"/>
                              </w:rPr>
                              <w:t>19</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19" w:name="__UnoMark__17545_1343604201"/>
                            <w:bookmarkStart w:id="520" w:name="__UnoMark__17546_1343604201"/>
                            <w:bookmarkEnd w:id="519"/>
                            <w:bookmarkEnd w:id="520"/>
                            <w:r>
                              <w:rPr>
                                <w:rFonts w:eastAsia="Times New Roman" w:cs="Times New Roman" w:ascii="Times New Roman" w:hAnsi="Times New Roman"/>
                                <w:sz w:val="18"/>
                                <w:szCs w:val="18"/>
                              </w:rPr>
                              <w:t>20</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21" w:name="__UnoMark__17547_1343604201"/>
                            <w:bookmarkStart w:id="522" w:name="__UnoMark__17548_1343604201"/>
                            <w:bookmarkEnd w:id="521"/>
                            <w:bookmarkEnd w:id="522"/>
                            <w:r>
                              <w:rPr>
                                <w:rFonts w:eastAsia="Times New Roman" w:cs="Times New Roman" w:ascii="Times New Roman" w:hAnsi="Times New Roman"/>
                                <w:sz w:val="18"/>
                                <w:szCs w:val="18"/>
                              </w:rPr>
                              <w:t>21</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23" w:name="__UnoMark__17549_1343604201"/>
                            <w:bookmarkStart w:id="524" w:name="__UnoMark__17550_1343604201"/>
                            <w:bookmarkEnd w:id="523"/>
                            <w:bookmarkEnd w:id="524"/>
                            <w:r>
                              <w:rPr>
                                <w:rFonts w:eastAsia="Times New Roman" w:cs="Times New Roman" w:ascii="Times New Roman" w:hAnsi="Times New Roman"/>
                                <w:sz w:val="18"/>
                                <w:szCs w:val="18"/>
                              </w:rPr>
                              <w:t>22</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25" w:name="__UnoMark__17551_1343604201"/>
                            <w:bookmarkStart w:id="526" w:name="__UnoMark__17552_1343604201"/>
                            <w:bookmarkEnd w:id="525"/>
                            <w:bookmarkEnd w:id="526"/>
                            <w:r>
                              <w:rPr>
                                <w:rFonts w:eastAsia="Times New Roman" w:cs="Times New Roman" w:ascii="Times New Roman" w:hAnsi="Times New Roman"/>
                                <w:sz w:val="18"/>
                                <w:szCs w:val="18"/>
                              </w:rPr>
                              <w:t>23</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27" w:name="__UnoMark__17553_1343604201"/>
                            <w:bookmarkStart w:id="528" w:name="__UnoMark__17554_1343604201"/>
                            <w:bookmarkEnd w:id="527"/>
                            <w:bookmarkEnd w:id="528"/>
                            <w:r>
                              <w:rPr>
                                <w:rFonts w:eastAsia="Times New Roman" w:cs="Times New Roman" w:ascii="Times New Roman" w:hAnsi="Times New Roman"/>
                                <w:sz w:val="18"/>
                                <w:szCs w:val="18"/>
                              </w:rPr>
                              <w:t>24</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29" w:name="__UnoMark__17555_1343604201"/>
                            <w:bookmarkStart w:id="530" w:name="__UnoMark__17556_1343604201"/>
                            <w:bookmarkEnd w:id="529"/>
                            <w:bookmarkEnd w:id="530"/>
                            <w:r>
                              <w:rPr>
                                <w:rFonts w:eastAsia="Times New Roman" w:cs="Times New Roman" w:ascii="Times New Roman" w:hAnsi="Times New Roman"/>
                                <w:sz w:val="18"/>
                                <w:szCs w:val="18"/>
                              </w:rPr>
                              <w:t>25</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31" w:name="__UnoMark__17557_1343604201"/>
                            <w:bookmarkStart w:id="532" w:name="__UnoMark__17558_1343604201"/>
                            <w:bookmarkEnd w:id="531"/>
                            <w:bookmarkEnd w:id="532"/>
                            <w:r>
                              <w:rPr>
                                <w:rFonts w:eastAsia="Times New Roman" w:cs="Times New Roman" w:ascii="Times New Roman" w:hAnsi="Times New Roman"/>
                                <w:sz w:val="18"/>
                                <w:szCs w:val="18"/>
                              </w:rPr>
                              <w:t>26</w:t>
                            </w:r>
                          </w:p>
                        </w:tc>
                        <w:tc>
                          <w:tcPr>
                            <w:tcW w:w="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33" w:name="__UnoMark__17559_1343604201"/>
                            <w:bookmarkStart w:id="534" w:name="__UnoMark__17560_1343604201"/>
                            <w:bookmarkEnd w:id="533"/>
                            <w:bookmarkEnd w:id="534"/>
                            <w:r>
                              <w:rPr>
                                <w:rFonts w:eastAsia="Times New Roman" w:cs="Times New Roman" w:ascii="Times New Roman" w:hAnsi="Times New Roman"/>
                                <w:sz w:val="18"/>
                                <w:szCs w:val="18"/>
                              </w:rPr>
                              <w:t>27</w:t>
                            </w:r>
                          </w:p>
                        </w:tc>
                        <w:tc>
                          <w:tcPr>
                            <w:tcW w:w="8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before="0" w:after="0"/>
                              <w:jc w:val="center"/>
                            </w:pPr>
                            <w:bookmarkStart w:id="535" w:name="__UnoMark__17561_1343604201"/>
                            <w:bookmarkStart w:id="536" w:name="__UnoMark__17562_1343604201"/>
                            <w:bookmarkEnd w:id="535"/>
                            <w:bookmarkEnd w:id="536"/>
                            <w:r>
                              <w:rPr>
                                <w:rFonts w:eastAsia="Times New Roman" w:cs="Times New Roman" w:ascii="Times New Roman" w:hAnsi="Times New Roman"/>
                                <w:sz w:val="18"/>
                                <w:szCs w:val="18"/>
                              </w:rPr>
                              <w:t>28</w:t>
                            </w:r>
                          </w:p>
                        </w:tc>
                      </w:tr>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37" w:name="__UnoMark__17563_1343604201"/>
                            <w:bookmarkStart w:id="538" w:name="__UnoMark__17564_1343604201"/>
                            <w:bookmarkEnd w:id="537"/>
                            <w:bookmarkEnd w:id="538"/>
                            <w:r>
                              <w:rPr>
                                <w:rFonts w:eastAsia="Times New Roman" w:cs="Times New Roman" w:ascii="Times New Roman" w:hAnsi="Times New Roman"/>
                                <w:iCs/>
                                <w:sz w:val="18"/>
                                <w:szCs w:val="18"/>
                              </w:rPr>
                              <w:t>16</w:t>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39" w:name="__UnoMark__17565_1343604201"/>
                            <w:bookmarkStart w:id="540" w:name="__UnoMark__17566_1343604201"/>
                            <w:bookmarkEnd w:id="539"/>
                            <w:bookmarkEnd w:id="540"/>
                            <w:r>
                              <w:rPr>
                                <w:rFonts w:eastAsia="Times New Roman" w:cs="Times New Roman" w:ascii="Times New Roman" w:hAnsi="Times New Roman"/>
                                <w:iCs/>
                                <w:sz w:val="18"/>
                                <w:szCs w:val="18"/>
                              </w:rPr>
                              <w:t>С-40</w:t>
                            </w:r>
                          </w:p>
                        </w:tc>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41" w:name="__UnoMark__17567_1343604201"/>
                            <w:bookmarkStart w:id="542" w:name="__UnoMark__17568_1343604201"/>
                            <w:bookmarkEnd w:id="541"/>
                            <w:bookmarkEnd w:id="542"/>
                            <w:r>
                              <w:rPr>
                                <w:rFonts w:eastAsia="Times New Roman" w:cs="Times New Roman" w:ascii="Times New Roman" w:hAnsi="Times New Roman"/>
                                <w:iCs/>
                                <w:sz w:val="18"/>
                                <w:szCs w:val="18"/>
                              </w:rPr>
                              <w:t>шт.</w:t>
                            </w:r>
                          </w:p>
                        </w:tc>
                        <w:tc>
                          <w:tcPr>
                            <w:tcW w:w="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43" w:name="__UnoMark__17569_1343604201"/>
                            <w:bookmarkStart w:id="544" w:name="__UnoMark__17570_1343604201"/>
                            <w:bookmarkEnd w:id="543"/>
                            <w:bookmarkEnd w:id="544"/>
                            <w:r>
                              <w:rPr>
                                <w:rFonts w:eastAsia="Times New Roman" w:cs="Times New Roman" w:ascii="Times New Roman" w:hAnsi="Times New Roman"/>
                                <w:iCs/>
                                <w:sz w:val="18"/>
                                <w:szCs w:val="18"/>
                              </w:rPr>
                              <w:t>1</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45" w:name="__UnoMark__17571_1343604201"/>
                            <w:bookmarkStart w:id="546" w:name="__UnoMark__17572_1343604201"/>
                            <w:bookmarkEnd w:id="545"/>
                            <w:bookmarkEnd w:id="546"/>
                            <w:r>
                              <w:rPr>
                                <w:rFonts w:eastAsia="Times New Roman" w:cs="Times New Roman" w:ascii="Times New Roman" w:hAnsi="Times New Roman"/>
                                <w:iCs/>
                                <w:sz w:val="18"/>
                                <w:szCs w:val="18"/>
                              </w:rPr>
                              <w:t>исправно</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47" w:name="__UnoMark__17573_1343604201"/>
                            <w:bookmarkStart w:id="548" w:name="__UnoMark__17574_1343604201"/>
                            <w:bookmarkEnd w:id="547"/>
                            <w:bookmarkEnd w:id="548"/>
                            <w:r>
                              <w:rPr>
                                <w:rFonts w:eastAsia="Times New Roman" w:cs="Times New Roman" w:ascii="Times New Roman" w:hAnsi="Times New Roman"/>
                                <w:iCs/>
                                <w:sz w:val="18"/>
                                <w:szCs w:val="18"/>
                              </w:rPr>
                              <w:t>ст.Ладожская,  ул. Школьная, 17</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49" w:name="__UnoMark__17575_1343604201"/>
                            <w:bookmarkStart w:id="550" w:name="__UnoMark__17576_1343604201"/>
                            <w:bookmarkEnd w:id="549"/>
                            <w:bookmarkEnd w:id="550"/>
                            <w:r>
                              <w:rPr>
                                <w:rFonts w:eastAsia="Times New Roman" w:cs="Times New Roman" w:ascii="Times New Roman" w:hAnsi="Times New Roman"/>
                                <w:iCs/>
                                <w:sz w:val="18"/>
                                <w:szCs w:val="18"/>
                              </w:rPr>
                              <w:t>местная</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51" w:name="__UnoMark__17577_1343604201"/>
                            <w:bookmarkStart w:id="552" w:name="__UnoMark__17578_1343604201"/>
                            <w:bookmarkEnd w:id="551"/>
                            <w:bookmarkEnd w:id="552"/>
                            <w:r>
                              <w:rPr>
                                <w:rFonts w:eastAsia="Times New Roman" w:cs="Times New Roman" w:ascii="Times New Roman" w:hAnsi="Times New Roman"/>
                                <w:iCs/>
                                <w:sz w:val="18"/>
                                <w:szCs w:val="18"/>
                              </w:rPr>
                              <w:t>администрация поселения</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53" w:name="__UnoMark__17579_1343604201"/>
                            <w:bookmarkStart w:id="554" w:name="__UnoMark__17580_1343604201"/>
                            <w:bookmarkEnd w:id="553"/>
                            <w:bookmarkEnd w:id="554"/>
                            <w:r>
                              <w:rPr>
                                <w:rFonts w:eastAsia="Times New Roman" w:cs="Times New Roman" w:ascii="Times New Roman" w:hAnsi="Times New Roman"/>
                                <w:iCs/>
                                <w:sz w:val="18"/>
                                <w:szCs w:val="18"/>
                              </w:rPr>
                              <w:t>администрация поселения</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55" w:name="__UnoMark__17581_1343604201"/>
                            <w:bookmarkStart w:id="556" w:name="__UnoMark__17582_1343604201"/>
                            <w:bookmarkEnd w:id="555"/>
                            <w:bookmarkEnd w:id="556"/>
                            <w:r>
                              <w:rPr>
                                <w:rFonts w:eastAsia="Times New Roman" w:cs="Times New Roman" w:ascii="Times New Roman" w:hAnsi="Times New Roman"/>
                                <w:iCs/>
                                <w:sz w:val="18"/>
                                <w:szCs w:val="18"/>
                              </w:rPr>
                              <w:t>администрация поселения</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57" w:name="__UnoMark__17583_1343604201"/>
                            <w:bookmarkStart w:id="558" w:name="__UnoMark__17584_1343604201"/>
                            <w:bookmarkEnd w:id="557"/>
                            <w:bookmarkEnd w:id="558"/>
                            <w:r>
                              <w:rPr>
                                <w:rFonts w:eastAsia="Times New Roman" w:cs="Times New Roman" w:ascii="Times New Roman" w:hAnsi="Times New Roman"/>
                                <w:iCs/>
                                <w:sz w:val="18"/>
                                <w:szCs w:val="18"/>
                              </w:rPr>
                              <w:t>нет</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59" w:name="__UnoMark__17585_1343604201"/>
                            <w:bookmarkStart w:id="560" w:name="__UnoMark__17586_1343604201"/>
                            <w:bookmarkEnd w:id="559"/>
                            <w:bookmarkEnd w:id="560"/>
                            <w:r>
                              <w:rPr>
                                <w:rFonts w:eastAsia="Times New Roman" w:cs="Times New Roman" w:ascii="Times New Roman" w:hAnsi="Times New Roman"/>
                                <w:iCs/>
                                <w:sz w:val="18"/>
                                <w:szCs w:val="18"/>
                              </w:rPr>
                              <w:t>аналог</w:t>
                            </w:r>
                          </w:p>
                        </w:tc>
                        <w:tc>
                          <w:tcPr>
                            <w:tcW w:w="8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61" w:name="__UnoMark__17587_1343604201"/>
                            <w:bookmarkStart w:id="562" w:name="__UnoMark__17588_1343604201"/>
                            <w:bookmarkEnd w:id="561"/>
                            <w:bookmarkEnd w:id="562"/>
                            <w:r>
                              <w:rPr>
                                <w:rFonts w:eastAsia="Times New Roman" w:cs="Times New Roman" w:ascii="Times New Roman" w:hAnsi="Times New Roman"/>
                                <w:iCs/>
                                <w:sz w:val="18"/>
                                <w:szCs w:val="18"/>
                              </w:rPr>
                              <w:t>нет</w:t>
                            </w:r>
                          </w:p>
                        </w:tc>
                        <w:tc>
                          <w:tcPr>
                            <w:tcW w:w="7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63" w:name="__UnoMark__17589_1343604201"/>
                            <w:bookmarkStart w:id="564" w:name="__UnoMark__17590_1343604201"/>
                            <w:bookmarkEnd w:id="563"/>
                            <w:bookmarkEnd w:id="564"/>
                            <w:r>
                              <w:rPr>
                                <w:rFonts w:eastAsia="Times New Roman" w:cs="Times New Roman" w:ascii="Times New Roman" w:hAnsi="Times New Roman"/>
                                <w:iCs/>
                                <w:sz w:val="18"/>
                                <w:szCs w:val="18"/>
                              </w:rPr>
                              <w:t>нет</w:t>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65" w:name="__UnoMark__17591_1343604201"/>
                            <w:bookmarkStart w:id="566" w:name="__UnoMark__17592_1343604201"/>
                            <w:bookmarkEnd w:id="565"/>
                            <w:bookmarkEnd w:id="566"/>
                            <w:r>
                              <w:rPr>
                                <w:rFonts w:eastAsia="Times New Roman" w:cs="Times New Roman" w:ascii="Times New Roman" w:hAnsi="Times New Roman"/>
                                <w:iCs/>
                                <w:sz w:val="18"/>
                                <w:szCs w:val="18"/>
                              </w:rPr>
                              <w:t>2015</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67" w:name="__UnoMark__17593_1343604201"/>
                            <w:bookmarkStart w:id="568" w:name="__UnoMark__17594_1343604201"/>
                            <w:bookmarkEnd w:id="567"/>
                            <w:bookmarkEnd w:id="568"/>
                            <w:r>
                              <w:rPr>
                                <w:rFonts w:eastAsia="Times New Roman" w:cs="Times New Roman" w:ascii="Times New Roman" w:hAnsi="Times New Roman"/>
                                <w:iCs/>
                                <w:sz w:val="18"/>
                                <w:szCs w:val="18"/>
                              </w:rPr>
                              <w:t>2015</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69" w:name="__UnoMark__17595_1343604201"/>
                            <w:bookmarkStart w:id="570" w:name="__UnoMark__17596_1343604201"/>
                            <w:bookmarkEnd w:id="569"/>
                            <w:bookmarkEnd w:id="570"/>
                            <w:r>
                              <w:rPr>
                                <w:rFonts w:eastAsia="Times New Roman" w:cs="Times New Roman" w:ascii="Times New Roman" w:hAnsi="Times New Roman"/>
                                <w:iCs/>
                                <w:sz w:val="18"/>
                                <w:szCs w:val="18"/>
                              </w:rPr>
                              <w:t>-</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71" w:name="__UnoMark__17597_1343604201"/>
                            <w:bookmarkStart w:id="572" w:name="__UnoMark__17598_1343604201"/>
                            <w:bookmarkEnd w:id="571"/>
                            <w:bookmarkEnd w:id="572"/>
                            <w:r>
                              <w:rPr>
                                <w:rFonts w:eastAsia="Times New Roman" w:cs="Times New Roman" w:ascii="Times New Roman" w:hAnsi="Times New Roman"/>
                                <w:iCs/>
                                <w:sz w:val="18"/>
                                <w:szCs w:val="18"/>
                              </w:rPr>
                              <w:t>-</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73" w:name="__UnoMark__17599_1343604201"/>
                            <w:bookmarkStart w:id="574" w:name="__UnoMark__17600_1343604201"/>
                            <w:bookmarkEnd w:id="573"/>
                            <w:bookmarkEnd w:id="574"/>
                            <w:r>
                              <w:rPr>
                                <w:rFonts w:eastAsia="Times New Roman" w:cs="Times New Roman" w:ascii="Times New Roman" w:hAnsi="Times New Roman"/>
                                <w:iCs/>
                                <w:sz w:val="18"/>
                                <w:szCs w:val="18"/>
                              </w:rPr>
                              <w:t>LPA-240MA-T</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75" w:name="__UnoMark__17601_1343604201"/>
                            <w:bookmarkStart w:id="576" w:name="__UnoMark__17602_1343604201"/>
                            <w:bookmarkEnd w:id="575"/>
                            <w:bookmarkEnd w:id="576"/>
                            <w:r>
                              <w:rPr>
                                <w:rFonts w:eastAsia="Times New Roman" w:cs="Times New Roman" w:ascii="Times New Roman" w:hAnsi="Times New Roman"/>
                                <w:iCs/>
                                <w:sz w:val="18"/>
                                <w:szCs w:val="18"/>
                              </w:rPr>
                              <w:t>Ю. Корея</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77" w:name="__UnoMark__17603_1343604201"/>
                            <w:bookmarkStart w:id="578" w:name="__UnoMark__17604_1343604201"/>
                            <w:bookmarkEnd w:id="577"/>
                            <w:bookmarkEnd w:id="578"/>
                            <w:r>
                              <w:rPr>
                                <w:rFonts w:eastAsia="Times New Roman" w:cs="Times New Roman" w:ascii="Times New Roman" w:hAnsi="Times New Roman"/>
                                <w:iCs/>
                                <w:sz w:val="18"/>
                                <w:szCs w:val="18"/>
                              </w:rPr>
                              <w:t>здание</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79" w:name="__UnoMark__17605_1343604201"/>
                            <w:bookmarkStart w:id="580" w:name="__UnoMark__17606_1343604201"/>
                            <w:bookmarkEnd w:id="579"/>
                            <w:bookmarkEnd w:id="580"/>
                            <w:r>
                              <w:rPr>
                                <w:rFonts w:eastAsia="Times New Roman" w:cs="Times New Roman" w:ascii="Times New Roman" w:hAnsi="Times New Roman"/>
                                <w:iCs/>
                                <w:sz w:val="18"/>
                                <w:szCs w:val="18"/>
                              </w:rPr>
                              <w:t>администрация поселения</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81" w:name="__UnoMark__17607_1343604201"/>
                            <w:bookmarkStart w:id="582" w:name="__UnoMark__17608_1343604201"/>
                            <w:bookmarkEnd w:id="581"/>
                            <w:bookmarkEnd w:id="582"/>
                            <w:r>
                              <w:rPr>
                                <w:rFonts w:eastAsia="Times New Roman" w:cs="Times New Roman" w:ascii="Times New Roman" w:hAnsi="Times New Roman"/>
                                <w:iCs/>
                                <w:sz w:val="18"/>
                                <w:szCs w:val="18"/>
                              </w:rPr>
                              <w:t>не требуется</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83" w:name="__UnoMark__17609_1343604201"/>
                            <w:bookmarkStart w:id="584" w:name="__UnoMark__17610_1343604201"/>
                            <w:bookmarkEnd w:id="583"/>
                            <w:bookmarkEnd w:id="584"/>
                            <w:r>
                              <w:rPr>
                                <w:rFonts w:eastAsia="Times New Roman" w:cs="Times New Roman" w:ascii="Times New Roman" w:hAnsi="Times New Roman"/>
                                <w:iCs/>
                                <w:sz w:val="18"/>
                                <w:szCs w:val="18"/>
                              </w:rPr>
                              <w:t>отсутствует</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85" w:name="__UnoMark__17611_1343604201"/>
                            <w:bookmarkStart w:id="586" w:name="__UnoMark__17612_1343604201"/>
                            <w:bookmarkEnd w:id="585"/>
                            <w:bookmarkEnd w:id="586"/>
                            <w:r>
                              <w:rPr>
                                <w:rFonts w:eastAsia="Times New Roman" w:cs="Times New Roman" w:ascii="Times New Roman" w:hAnsi="Times New Roman"/>
                                <w:iCs/>
                                <w:sz w:val="18"/>
                                <w:szCs w:val="18"/>
                              </w:rPr>
                              <w:t>да</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87" w:name="__UnoMark__17613_1343604201"/>
                            <w:bookmarkStart w:id="588" w:name="__UnoMark__17614_1343604201"/>
                            <w:bookmarkEnd w:id="587"/>
                            <w:bookmarkEnd w:id="588"/>
                            <w:r>
                              <w:rPr>
                                <w:rFonts w:eastAsia="Times New Roman" w:cs="Times New Roman" w:ascii="Times New Roman" w:hAnsi="Times New Roman"/>
                                <w:iCs/>
                                <w:sz w:val="18"/>
                                <w:szCs w:val="18"/>
                              </w:rPr>
                              <w:t>-</w:t>
                            </w:r>
                          </w:p>
                        </w:tc>
                        <w:tc>
                          <w:tcPr>
                            <w:tcW w:w="18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89" w:name="__UnoMark__17615_1343604201"/>
                            <w:bookmarkStart w:id="590" w:name="__UnoMark__17616_1343604201"/>
                            <w:bookmarkEnd w:id="589"/>
                            <w:bookmarkEnd w:id="590"/>
                            <w:r>
                              <w:rPr>
                                <w:rFonts w:eastAsia="Times New Roman" w:cs="Times New Roman" w:ascii="Times New Roman" w:hAnsi="Times New Roman"/>
                                <w:iCs/>
                                <w:sz w:val="18"/>
                                <w:szCs w:val="18"/>
                              </w:rPr>
                              <w:t>не требуется заключение соглашение (договор) на размещение оборудования</w:t>
                            </w:r>
                          </w:p>
                        </w:tc>
                      </w:tr>
                      <w:tr>
                        <w:trPr>
                          <w:trHeight w:val="20" w:hRule="atLeast"/>
                          <w:cantSplit w:val="true"/>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91" w:name="__UnoMark__17617_1343604201"/>
                            <w:bookmarkStart w:id="592" w:name="__UnoMark__17618_1343604201"/>
                            <w:bookmarkEnd w:id="591"/>
                            <w:bookmarkEnd w:id="592"/>
                            <w:r>
                              <w:rPr>
                                <w:rFonts w:eastAsia="Times New Roman" w:cs="Times New Roman" w:ascii="Times New Roman" w:hAnsi="Times New Roman"/>
                                <w:iCs/>
                                <w:sz w:val="18"/>
                                <w:szCs w:val="18"/>
                              </w:rPr>
                              <w:t>17</w:t>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93" w:name="__UnoMark__17619_1343604201"/>
                            <w:bookmarkStart w:id="594" w:name="__UnoMark__17620_1343604201"/>
                            <w:bookmarkEnd w:id="593"/>
                            <w:bookmarkEnd w:id="594"/>
                            <w:r>
                              <w:rPr>
                                <w:rFonts w:eastAsia="Times New Roman" w:cs="Times New Roman" w:ascii="Times New Roman" w:hAnsi="Times New Roman"/>
                                <w:iCs/>
                                <w:sz w:val="18"/>
                                <w:szCs w:val="18"/>
                              </w:rPr>
                              <w:t>С-40</w:t>
                            </w:r>
                          </w:p>
                        </w:tc>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95" w:name="__UnoMark__17621_1343604201"/>
                            <w:bookmarkStart w:id="596" w:name="__UnoMark__17622_1343604201"/>
                            <w:bookmarkEnd w:id="595"/>
                            <w:bookmarkEnd w:id="596"/>
                            <w:r>
                              <w:rPr>
                                <w:rFonts w:eastAsia="Times New Roman" w:cs="Times New Roman" w:ascii="Times New Roman" w:hAnsi="Times New Roman"/>
                                <w:iCs/>
                                <w:sz w:val="18"/>
                                <w:szCs w:val="18"/>
                              </w:rPr>
                              <w:t>шт.</w:t>
                            </w:r>
                          </w:p>
                        </w:tc>
                        <w:tc>
                          <w:tcPr>
                            <w:tcW w:w="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97" w:name="__UnoMark__17623_1343604201"/>
                            <w:bookmarkStart w:id="598" w:name="__UnoMark__17624_1343604201"/>
                            <w:bookmarkEnd w:id="597"/>
                            <w:bookmarkEnd w:id="598"/>
                            <w:r>
                              <w:rPr>
                                <w:rFonts w:eastAsia="Times New Roman" w:cs="Times New Roman" w:ascii="Times New Roman" w:hAnsi="Times New Roman"/>
                                <w:iCs/>
                                <w:sz w:val="18"/>
                                <w:szCs w:val="18"/>
                              </w:rPr>
                              <w:t>1</w:t>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599" w:name="__UnoMark__17625_1343604201"/>
                            <w:bookmarkStart w:id="600" w:name="__UnoMark__17626_1343604201"/>
                            <w:bookmarkEnd w:id="599"/>
                            <w:bookmarkEnd w:id="600"/>
                            <w:r>
                              <w:rPr>
                                <w:rFonts w:eastAsia="Times New Roman" w:cs="Times New Roman" w:ascii="Times New Roman" w:hAnsi="Times New Roman"/>
                                <w:iCs/>
                                <w:sz w:val="18"/>
                                <w:szCs w:val="18"/>
                              </w:rPr>
                              <w:t>исправно</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01" w:name="__UnoMark__17627_1343604201"/>
                            <w:bookmarkStart w:id="602" w:name="__UnoMark__17628_1343604201"/>
                            <w:bookmarkEnd w:id="601"/>
                            <w:bookmarkEnd w:id="602"/>
                            <w:r>
                              <w:rPr>
                                <w:rFonts w:eastAsia="Times New Roman" w:cs="Times New Roman" w:ascii="Times New Roman" w:hAnsi="Times New Roman"/>
                                <w:iCs/>
                                <w:sz w:val="18"/>
                                <w:szCs w:val="18"/>
                              </w:rPr>
                              <w:t>ст.Ладожская,  ул.Комсомольская, 132</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03" w:name="__UnoMark__17629_1343604201"/>
                            <w:bookmarkStart w:id="604" w:name="__UnoMark__17630_1343604201"/>
                            <w:bookmarkEnd w:id="603"/>
                            <w:bookmarkEnd w:id="604"/>
                            <w:r>
                              <w:rPr>
                                <w:rFonts w:eastAsia="Times New Roman" w:cs="Times New Roman" w:ascii="Times New Roman" w:hAnsi="Times New Roman"/>
                                <w:iCs/>
                                <w:sz w:val="18"/>
                                <w:szCs w:val="18"/>
                              </w:rPr>
                              <w:t>местная</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05" w:name="__UnoMark__17631_1343604201"/>
                            <w:bookmarkStart w:id="606" w:name="__UnoMark__17632_1343604201"/>
                            <w:bookmarkEnd w:id="605"/>
                            <w:bookmarkEnd w:id="606"/>
                            <w:r>
                              <w:rPr>
                                <w:rFonts w:eastAsia="Times New Roman" w:cs="Times New Roman" w:ascii="Times New Roman" w:hAnsi="Times New Roman"/>
                                <w:iCs/>
                                <w:sz w:val="18"/>
                                <w:szCs w:val="18"/>
                              </w:rPr>
                              <w:t>администрация поселения</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07" w:name="__UnoMark__17633_1343604201"/>
                            <w:bookmarkStart w:id="608" w:name="__UnoMark__17634_1343604201"/>
                            <w:bookmarkEnd w:id="607"/>
                            <w:bookmarkEnd w:id="608"/>
                            <w:r>
                              <w:rPr>
                                <w:rFonts w:eastAsia="Times New Roman" w:cs="Times New Roman" w:ascii="Times New Roman" w:hAnsi="Times New Roman"/>
                                <w:iCs/>
                                <w:sz w:val="18"/>
                                <w:szCs w:val="18"/>
                              </w:rPr>
                              <w:t>администрация поселения</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09" w:name="__UnoMark__17635_1343604201"/>
                            <w:bookmarkStart w:id="610" w:name="__UnoMark__17636_1343604201"/>
                            <w:bookmarkEnd w:id="609"/>
                            <w:bookmarkEnd w:id="610"/>
                            <w:r>
                              <w:rPr>
                                <w:rFonts w:eastAsia="Times New Roman" w:cs="Times New Roman" w:ascii="Times New Roman" w:hAnsi="Times New Roman"/>
                                <w:iCs/>
                                <w:sz w:val="18"/>
                                <w:szCs w:val="18"/>
                              </w:rPr>
                              <w:t>администрация поселения</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11" w:name="__UnoMark__17637_1343604201"/>
                            <w:bookmarkStart w:id="612" w:name="__UnoMark__17638_1343604201"/>
                            <w:bookmarkEnd w:id="611"/>
                            <w:bookmarkEnd w:id="612"/>
                            <w:r>
                              <w:rPr>
                                <w:rFonts w:eastAsia="Times New Roman" w:cs="Times New Roman" w:ascii="Times New Roman" w:hAnsi="Times New Roman"/>
                                <w:iCs/>
                                <w:sz w:val="18"/>
                                <w:szCs w:val="18"/>
                              </w:rPr>
                              <w:t>нет</w:t>
                            </w:r>
                          </w:p>
                        </w:tc>
                        <w:tc>
                          <w:tcPr>
                            <w:tcW w:w="7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13" w:name="__UnoMark__17639_1343604201"/>
                            <w:bookmarkStart w:id="614" w:name="__UnoMark__17640_1343604201"/>
                            <w:bookmarkEnd w:id="613"/>
                            <w:bookmarkEnd w:id="614"/>
                            <w:r>
                              <w:rPr>
                                <w:rFonts w:eastAsia="Times New Roman" w:cs="Times New Roman" w:ascii="Times New Roman" w:hAnsi="Times New Roman"/>
                                <w:iCs/>
                                <w:sz w:val="18"/>
                                <w:szCs w:val="18"/>
                              </w:rPr>
                              <w:t>аналог</w:t>
                            </w:r>
                          </w:p>
                        </w:tc>
                        <w:tc>
                          <w:tcPr>
                            <w:tcW w:w="8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15" w:name="__UnoMark__17641_1343604201"/>
                            <w:bookmarkStart w:id="616" w:name="__UnoMark__17642_1343604201"/>
                            <w:bookmarkEnd w:id="615"/>
                            <w:bookmarkEnd w:id="616"/>
                            <w:r>
                              <w:rPr>
                                <w:rFonts w:eastAsia="Times New Roman" w:cs="Times New Roman" w:ascii="Times New Roman" w:hAnsi="Times New Roman"/>
                                <w:iCs/>
                                <w:sz w:val="18"/>
                                <w:szCs w:val="18"/>
                              </w:rPr>
                              <w:t>нет</w:t>
                            </w:r>
                          </w:p>
                        </w:tc>
                        <w:tc>
                          <w:tcPr>
                            <w:tcW w:w="7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17" w:name="__UnoMark__17643_1343604201"/>
                            <w:bookmarkStart w:id="618" w:name="__UnoMark__17644_1343604201"/>
                            <w:bookmarkEnd w:id="617"/>
                            <w:bookmarkEnd w:id="618"/>
                            <w:r>
                              <w:rPr>
                                <w:rFonts w:eastAsia="Times New Roman" w:cs="Times New Roman" w:ascii="Times New Roman" w:hAnsi="Times New Roman"/>
                                <w:iCs/>
                                <w:sz w:val="18"/>
                                <w:szCs w:val="18"/>
                              </w:rPr>
                              <w:t>нет</w:t>
                            </w:r>
                          </w:p>
                        </w:tc>
                        <w:tc>
                          <w:tcPr>
                            <w:tcW w:w="7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19" w:name="__UnoMark__17645_1343604201"/>
                            <w:bookmarkStart w:id="620" w:name="__UnoMark__17646_1343604201"/>
                            <w:bookmarkEnd w:id="619"/>
                            <w:bookmarkEnd w:id="620"/>
                            <w:r>
                              <w:rPr>
                                <w:rFonts w:eastAsia="Times New Roman" w:cs="Times New Roman" w:ascii="Times New Roman" w:hAnsi="Times New Roman"/>
                                <w:iCs/>
                                <w:sz w:val="18"/>
                                <w:szCs w:val="18"/>
                              </w:rPr>
                              <w:t>2013</w:t>
                            </w:r>
                          </w:p>
                        </w:tc>
                        <w:tc>
                          <w:tcPr>
                            <w:tcW w:w="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21" w:name="__UnoMark__17647_1343604201"/>
                            <w:bookmarkStart w:id="622" w:name="__UnoMark__17648_1343604201"/>
                            <w:bookmarkEnd w:id="621"/>
                            <w:bookmarkEnd w:id="622"/>
                            <w:r>
                              <w:rPr>
                                <w:rFonts w:eastAsia="Times New Roman" w:cs="Times New Roman" w:ascii="Times New Roman" w:hAnsi="Times New Roman"/>
                                <w:iCs/>
                                <w:sz w:val="18"/>
                                <w:szCs w:val="18"/>
                              </w:rPr>
                              <w:t>2013</w:t>
                            </w:r>
                          </w:p>
                        </w:tc>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23" w:name="__UnoMark__17649_1343604201"/>
                            <w:bookmarkStart w:id="624" w:name="__UnoMark__17650_1343604201"/>
                            <w:bookmarkEnd w:id="623"/>
                            <w:bookmarkEnd w:id="624"/>
                            <w:r>
                              <w:rPr>
                                <w:rFonts w:eastAsia="Times New Roman" w:cs="Times New Roman" w:ascii="Times New Roman" w:hAnsi="Times New Roman"/>
                                <w:iCs/>
                                <w:sz w:val="18"/>
                                <w:szCs w:val="18"/>
                              </w:rPr>
                              <w:t>-</w:t>
                            </w:r>
                          </w:p>
                        </w:tc>
                        <w:tc>
                          <w:tcPr>
                            <w:tcW w:w="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25" w:name="__UnoMark__17651_1343604201"/>
                            <w:bookmarkStart w:id="626" w:name="__UnoMark__17652_1343604201"/>
                            <w:bookmarkEnd w:id="625"/>
                            <w:bookmarkEnd w:id="626"/>
                            <w:r>
                              <w:rPr>
                                <w:rFonts w:eastAsia="Times New Roman" w:cs="Times New Roman" w:ascii="Times New Roman" w:hAnsi="Times New Roman"/>
                                <w:iCs/>
                                <w:sz w:val="18"/>
                                <w:szCs w:val="18"/>
                              </w:rPr>
                              <w:t>-</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27" w:name="__UnoMark__17653_1343604201"/>
                            <w:bookmarkStart w:id="628" w:name="__UnoMark__17654_1343604201"/>
                            <w:bookmarkEnd w:id="627"/>
                            <w:bookmarkEnd w:id="628"/>
                            <w:r>
                              <w:rPr>
                                <w:rFonts w:eastAsia="Times New Roman" w:cs="Times New Roman" w:ascii="Times New Roman" w:hAnsi="Times New Roman"/>
                                <w:iCs/>
                                <w:sz w:val="18"/>
                                <w:szCs w:val="18"/>
                              </w:rPr>
                              <w:t>LPA-480MA-T</w:t>
                            </w:r>
                          </w:p>
                        </w:tc>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29" w:name="__UnoMark__17655_1343604201"/>
                            <w:bookmarkStart w:id="630" w:name="__UnoMark__17656_1343604201"/>
                            <w:bookmarkEnd w:id="629"/>
                            <w:bookmarkEnd w:id="630"/>
                            <w:r>
                              <w:rPr>
                                <w:rFonts w:eastAsia="Times New Roman" w:cs="Times New Roman" w:ascii="Times New Roman" w:hAnsi="Times New Roman"/>
                                <w:iCs/>
                                <w:sz w:val="18"/>
                                <w:szCs w:val="18"/>
                              </w:rPr>
                              <w:t>Ю. Корея</w:t>
                            </w:r>
                          </w:p>
                        </w:tc>
                        <w:tc>
                          <w:tcPr>
                            <w:tcW w:w="8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31" w:name="__UnoMark__17657_1343604201"/>
                            <w:bookmarkStart w:id="632" w:name="__UnoMark__17658_1343604201"/>
                            <w:bookmarkEnd w:id="631"/>
                            <w:bookmarkEnd w:id="632"/>
                            <w:r>
                              <w:rPr>
                                <w:rFonts w:eastAsia="Times New Roman" w:cs="Times New Roman" w:ascii="Times New Roman" w:hAnsi="Times New Roman"/>
                                <w:iCs/>
                                <w:sz w:val="18"/>
                                <w:szCs w:val="18"/>
                              </w:rPr>
                              <w:t>здание</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33" w:name="__UnoMark__17659_1343604201"/>
                            <w:bookmarkStart w:id="634" w:name="__UnoMark__17660_1343604201"/>
                            <w:bookmarkEnd w:id="633"/>
                            <w:bookmarkEnd w:id="634"/>
                            <w:r>
                              <w:rPr>
                                <w:rFonts w:eastAsia="Times New Roman" w:cs="Times New Roman" w:ascii="Times New Roman" w:hAnsi="Times New Roman"/>
                                <w:iCs/>
                                <w:sz w:val="18"/>
                                <w:szCs w:val="18"/>
                              </w:rPr>
                              <w:t>администрация поселения</w:t>
                            </w:r>
                          </w:p>
                        </w:tc>
                        <w:tc>
                          <w:tcPr>
                            <w:tcW w:w="8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35" w:name="__UnoMark__17661_1343604201"/>
                            <w:bookmarkStart w:id="636" w:name="__UnoMark__17662_1343604201"/>
                            <w:bookmarkEnd w:id="635"/>
                            <w:bookmarkEnd w:id="636"/>
                            <w:r>
                              <w:rPr>
                                <w:rFonts w:eastAsia="Times New Roman" w:cs="Times New Roman" w:ascii="Times New Roman" w:hAnsi="Times New Roman"/>
                                <w:iCs/>
                                <w:sz w:val="18"/>
                                <w:szCs w:val="18"/>
                              </w:rPr>
                              <w:t>не требуется</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37" w:name="__UnoMark__17663_1343604201"/>
                            <w:bookmarkStart w:id="638" w:name="__UnoMark__17664_1343604201"/>
                            <w:bookmarkEnd w:id="637"/>
                            <w:bookmarkEnd w:id="638"/>
                            <w:r>
                              <w:rPr>
                                <w:rFonts w:eastAsia="Times New Roman" w:cs="Times New Roman" w:ascii="Times New Roman" w:hAnsi="Times New Roman"/>
                                <w:iCs/>
                                <w:sz w:val="18"/>
                                <w:szCs w:val="18"/>
                              </w:rPr>
                              <w:t>отсутствует</w:t>
                            </w:r>
                          </w:p>
                        </w:tc>
                        <w:tc>
                          <w:tcPr>
                            <w:tcW w:w="5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39" w:name="__UnoMark__17665_1343604201"/>
                            <w:bookmarkStart w:id="640" w:name="__UnoMark__17666_1343604201"/>
                            <w:bookmarkEnd w:id="639"/>
                            <w:bookmarkEnd w:id="640"/>
                            <w:r>
                              <w:rPr>
                                <w:rFonts w:eastAsia="Times New Roman" w:cs="Times New Roman" w:ascii="Times New Roman" w:hAnsi="Times New Roman"/>
                                <w:iCs/>
                                <w:sz w:val="18"/>
                                <w:szCs w:val="18"/>
                              </w:rPr>
                              <w:t>да</w:t>
                            </w:r>
                          </w:p>
                        </w:tc>
                        <w:tc>
                          <w:tcPr>
                            <w:tcW w:w="7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41" w:name="__UnoMark__17667_1343604201"/>
                            <w:bookmarkStart w:id="642" w:name="__UnoMark__17668_1343604201"/>
                            <w:bookmarkEnd w:id="641"/>
                            <w:bookmarkEnd w:id="642"/>
                            <w:r>
                              <w:rPr>
                                <w:rFonts w:eastAsia="Times New Roman" w:cs="Times New Roman" w:ascii="Times New Roman" w:hAnsi="Times New Roman"/>
                                <w:iCs/>
                                <w:sz w:val="18"/>
                                <w:szCs w:val="18"/>
                              </w:rPr>
                              <w:t>-</w:t>
                            </w:r>
                          </w:p>
                        </w:tc>
                        <w:tc>
                          <w:tcPr>
                            <w:tcW w:w="18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spacing w:lineRule="auto" w:line="240" w:before="0" w:after="0"/>
                              <w:jc w:val="center"/>
                            </w:pPr>
                            <w:bookmarkStart w:id="643" w:name="__UnoMark__17669_1343604201"/>
                            <w:bookmarkEnd w:id="643"/>
                            <w:r>
                              <w:rPr>
                                <w:rFonts w:eastAsia="Times New Roman" w:cs="Times New Roman" w:ascii="Times New Roman" w:hAnsi="Times New Roman"/>
                                <w:iCs/>
                                <w:sz w:val="18"/>
                                <w:szCs w:val="18"/>
                              </w:rPr>
                              <w:t>не требуется заключение соглашение (договор) на размещение оборудования</w:t>
                            </w:r>
                          </w:p>
                        </w:tc>
                      </w:tr>
                    </w:tbl>
                  </w:txbxContent>
                </v:textbox>
                <w10:wrap type="square"/>
              </v:rect>
            </w:pict>
          </mc:Fallback>
        </mc:AlternateConten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sectPr>
          <w:footerReference w:type="default" r:id="rId19"/>
          <w:type w:val="nextPage"/>
          <w:pgSz w:orient="landscape" w:w="23811" w:h="16838"/>
          <w:pgMar w:left="1134" w:right="1134" w:header="0" w:top="1701" w:footer="708" w:bottom="765" w:gutter="0"/>
          <w:pgNumType w:fmt="decimal"/>
          <w:formProt w:val="false"/>
          <w:textDirection w:val="lrTb"/>
          <w:docGrid w:type="default" w:linePitch="360" w:charSpace="4294961151"/>
        </w:sect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12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Система оповещения ГО и ЧС выполняется в соответствии с «Положением о системах оповещения населения», введенному в действие совместным приказом МЧС России, Министерства информационных технологий и связи РФ, Министерства культуры и массовых коммуникаций РФ от 25.07.2006 г. № 422/90/376.</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Системы оповещения предназначены для обеспечения своевременного доведения информации и сигналов оповещения до органов управления, сил и средств гражданской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проектировании коммуникаций проектируемой территории следует предусматривать создание и поддержание в постоянной готовности системы оповещения людей об опасностях, возникающих при применении современных средств поражения, а также чрезвычайных ситуациях природного и техногенного характера.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Оповещение населения и обслуживающего персонала, находящегося вне зданий на рассматриваемой территории, организуется через уличные громкоговорители.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Сигналы оповещения населения будут доводиться через установленные громкоговорители с учетом 100 % оповещения населения, персонала объектов, находящегося вне служебных зданий. Радиус охвата сигнала сирены – не менее 1000 м. Точное количество громкоговорителей и сирен определяется при дальнейшем проектировании.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Также для оповещения населения по сигналам ГО и ЧС предусматривается использование радиотрансляционных устройств беспроводного или проводного вещания в местах постоянного или временного нахождения.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СП 165.1325800.2014 при необходимости предусматривается перемещение населения в укрытия, подвальные помещения существующих и проектируемых зданий пешим порядком, при необходимости с использованием СИЗ.</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случае необходимости, при возникновении ЧС техногенного, природного характера возможен вывоз населения из зон возможного разрушения и заражения. Предполагается использование в качестве возможного места для размещения СЭП/ПЭП, с учетом шаговой доступности учреждений образования, домов культуры вместимостью 300-700 человек, для дальнейшей эвакуации группами 50-60 человек с использованием общественного транспорта (автобусов).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Дорожно-транспортная система должна развиваться таким образом, чтобы она обеспечивала эвакуацию населения за пределы зон возможных разрушений в установленные сроки (не более, чем за 12 часов). Группы эвакуируемых формируются по 50-60 человек.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вводе сил и средств ГО на территории соблюдаются условия не пересечения путей эвакуации и ввода сил и средств ГО.</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СП 165.1325800.2014 для осуществления укрытия людей в военное время и, при необходимости, в чрезвычайных ситуациях природного и техногенного характера следует предусматривать необходимое количество защитных сооружений гражданской обороны (далее - защитные сооружения).</w:t>
      </w:r>
      <w:r/>
    </w:p>
    <w:p>
      <w:pPr>
        <w:sectPr>
          <w:footerReference w:type="default" r:id="rId20"/>
          <w:type w:val="nextPage"/>
          <w:pgSz w:w="11906" w:h="16838"/>
          <w:pgMar w:left="1701" w:right="600" w:header="0" w:top="1134" w:footer="708" w:bottom="1134" w:gutter="0"/>
          <w:pgNumType w:fmt="decimal"/>
          <w:formProt w:val="false"/>
          <w:textDirection w:val="lrTb"/>
          <w:docGrid w:type="default" w:linePitch="360" w:charSpace="4294961151"/>
        </w:sect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Сведения о существующих защитных сооружениях гражданской обороны на проектируемой территории в соответствии с данными отдела ГО и ЧС Усть-Лабинского района приведены ниже:</w:t>
      </w:r>
      <w:r/>
    </w:p>
    <w:p>
      <w:pPr>
        <w:pStyle w:val="Normal"/>
        <w:spacing w:lineRule="auto" w:line="240" w:before="0" w:after="0"/>
        <w:ind w:left="-284" w:right="-456" w:firstLine="709"/>
        <w:jc w:val="center"/>
        <w:rPr>
          <w:sz w:val="28"/>
          <w:sz w:val="28"/>
          <w:szCs w:val="28"/>
          <w:rFonts w:ascii="Times New Roman" w:hAnsi="Times New Roman" w:eastAsia="Times New Roman" w:cs="Times New Roman"/>
        </w:rPr>
      </w:pPr>
      <w:r>
        <w:rPr/>
        <w:drawing>
          <wp:inline distT="0" distB="0" distL="0" distR="0">
            <wp:extent cx="8463280" cy="5603240"/>
            <wp:effectExtent l="0" t="0" r="0" b="0"/>
            <wp:docPr id="4" name="Picture" descr="D:\Внесение изменений 1\Усть-Лаб СТП\Ладожское сп\ПЗ Ладожское сп 2019\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D:\Внесение изменений 1\Усть-Лаб СТП\Ладожское сп\ПЗ Ладожское сп 2019\рис.jpg"/>
                    <pic:cNvPicPr>
                      <a:picLocks noChangeAspect="1" noChangeArrowheads="1"/>
                    </pic:cNvPicPr>
                  </pic:nvPicPr>
                  <pic:blipFill>
                    <a:blip r:embed="rId21"/>
                    <a:stretch>
                      <a:fillRect/>
                    </a:stretch>
                  </pic:blipFill>
                  <pic:spPr bwMode="auto">
                    <a:xfrm>
                      <a:off x="0" y="0"/>
                      <a:ext cx="8463280" cy="5603240"/>
                    </a:xfrm>
                    <a:prstGeom prst="rect">
                      <a:avLst/>
                    </a:prstGeom>
                    <a:noFill/>
                    <a:ln w="9525">
                      <a:noFill/>
                      <a:miter lim="800000"/>
                      <a:headEnd/>
                      <a:tailEnd/>
                    </a:ln>
                  </pic:spPr>
                </pic:pic>
              </a:graphicData>
            </a:graphic>
          </wp:inline>
        </w:drawing>
      </w:r>
      <w:r/>
    </w:p>
    <w:p>
      <w:pPr>
        <w:sectPr>
          <w:footerReference w:type="default" r:id="rId22"/>
          <w:type w:val="nextPage"/>
          <w:pgSz w:orient="landscape" w:w="16838" w:h="11906"/>
          <w:pgMar w:left="1134" w:right="1134" w:header="0" w:top="1701" w:footer="708" w:bottom="765" w:gutter="0"/>
          <w:pgNumType w:fmt="decimal"/>
          <w:formProt w:val="false"/>
          <w:textDirection w:val="lrTb"/>
          <w:docGrid w:type="default" w:linePitch="360" w:charSpace="4294961151"/>
        </w:sect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Согласно ПП №1309 от 29.11.1999 г. для населения, проживающего в безопасных районах (вне зон возможных сильных разрушений, химического и радиоактивного заражения, катастрофического затопления) следует предусматривать укрытие в заглубленных помещениях и сооружениях подземного пространства, обеспечивающих защиту от фугасного и осколочного действия обычных средств поражения, поражения обломками строительных конструкций, обрушения конструкций выше этажей зданий.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укрытия численности населения Ладожского сельского поселения Усть-Лабинского района необходимо предусмотреть наращивание фонда укрытий за счет приспособлений для укрытий подвальных, цокольных и первых этажей существующих зданий и сооружений различного назначения.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Наращивание фонда укрытий осуществляется в период мобилизации и военное время путем строительства быстровозводимых ЗС ГО, приобретения и монтажа блок-камер, приспособлений для укрытий подвальных, цокольных и первых этажей существующих зданий и сооружений различного назначения согласно СП 88.13330.2014 (акт.ред. СНиП II-11-77*).</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Воздухоснабжений укрытий должны осуществлять по режиму чистой вентиляции.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Системы жизнеобеспечения укрытий должны быть рассчитаны на 12 ч. пребывание укрываемых.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К помещениям, приспосабливаемым под укрытия, предъявляют следующие требования: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наружные ограждающие конструкции зданий или сооружений должны обеспечивать необходимую защиту от фугасного и осколочного действия обычных средств поражения;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проемы и отверстия в стенах должны быть подготовлены для заделки их при переводе помещения на режим укрытия.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Вместимость укрытий не нормируется и принимается в зависимости от площади используемых помещений.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Укрытия следует располагать в местах наибольшего сосредоточения укрываемых, для общественных зданий – в подвальных помещениях общественного назначения, для индивидуальных домов – на их территории. Радиус сбора укрываемых должен составлять не более 500 м на территориях, отнесенных к особой группе по гражданской обороне, а для иных территорий - не более 1000 м.</w:t>
      </w:r>
      <w:r/>
    </w:p>
    <w:p>
      <w:pPr>
        <w:pStyle w:val="Normal"/>
        <w:tabs>
          <w:tab w:val="left" w:pos="567" w:leader="none"/>
        </w:tabs>
        <w:spacing w:lineRule="auto" w:line="240" w:before="0" w:after="0"/>
        <w:ind w:firstLine="567"/>
        <w:jc w:val="both"/>
        <w:rPr>
          <w:sz w:val="28"/>
          <w:i/>
          <w:u w:val="single"/>
          <w:sz w:val="28"/>
          <w:i/>
          <w:szCs w:val="28"/>
          <w:rFonts w:ascii="Times New Roman" w:hAnsi="Times New Roman" w:eastAsia="Times New Roman" w:cs="Times New Roman"/>
        </w:rPr>
      </w:pPr>
      <w:r>
        <w:rPr>
          <w:rFonts w:eastAsia="Times New Roman" w:cs="Times New Roman" w:ascii="Times New Roman" w:hAnsi="Times New Roman"/>
          <w:i/>
          <w:sz w:val="28"/>
          <w:szCs w:val="28"/>
          <w:u w:val="single"/>
        </w:rPr>
        <w:t>Мероприятия по предупреждению чрезвычайных ситуаций от техногенных и природных процессов.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Предусмотрены мероприятия по предупреждению чрезвычайных ситуаций от природных процессов (предпроектные проработки), </w:t>
      </w:r>
      <w:r>
        <w:rPr>
          <w:rFonts w:eastAsia="Times New Roman" w:cs="Times New Roman" w:ascii="Times New Roman" w:hAnsi="Times New Roman"/>
          <w:sz w:val="28"/>
          <w:szCs w:val="28"/>
          <w:shd w:fill="FFFF00" w:val="clear"/>
        </w:rPr>
        <w:t>см. п.2.1- 2.2</w:t>
      </w:r>
      <w:r>
        <w:rPr>
          <w:rFonts w:eastAsia="Times New Roman" w:cs="Times New Roman" w:ascii="Times New Roman" w:hAnsi="Times New Roman"/>
          <w:sz w:val="28"/>
          <w:szCs w:val="28"/>
        </w:rPr>
        <w:t>, конкретные решения подлежат разработке на стадии проектная документация.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Выбор средств и способов по инженерной защите от опасных геологических процессов на конкретных объектах строительства принадлежит проектировщику после инженерных изысканий соответствующей стадии и направленности.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ходе эксплуатации проектируемой территории следует предусматривать контроль со стороны государственных надзорных органов, комиссии по чрезвычайным ситуациям за содержанием и исправностью строительных конструкций, инженерных коммуникаций, проведением планово-предупредительных ремонтов сооружений и инженерных сетей в установленные сроки, контроля выполнения правил дорожного движения и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ЧС, является обеспечение безопасности людей в ЧС.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Безопасность людей в ЧС обеспечивается: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снижением вероятности возникновения и уменьшением возможных масштабов источников природных и техногенных ЧС;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локализацией, блокированием, подавлением, сокращением времени существования, масштабов и ослабления действия поражающих факторов и источников ЧС;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населенного пункта,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ликвидацией последствий и реабилитацией населения, территорий и окружающей среды, подвергшихся воздействию при ЧС.</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Мероприятия по защите при ЧС, учитываемые при проектировании зданий и сооружений, устанавливаются требованиями: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ФЗ от 29.12.2004 № 190-ФЗ Градостроительный кодекс РФ</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ФЗ от 21.12.1994 № 68-ФЗ О защите населения и территорий от ЧС природного и техногенного характера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ФЗ от 22.07.2008 № 123-ФЗ Технический регламент о требованиях пожарной безопасности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ФЗ от 21.07.1997 №116-ФЗ О промышленной безопасности опасных производственных объектов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ФЗ от 30.12.2009 № 384-ФЗ Технический регламент о безопасности зданий и сооружений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ПП Российской Федерации от 30 декабря 2003 г. N 794 «О единой государственной системе предупреждения и ликвидации чрезвычайных ситуаций» (РСЧС)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ПП Российской Федерации от 1.03.1993 г. № 178 «О создании локальных систем оповещения в районах размещения потенциально опасных объектов»;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 № 422/90/376 от 25.07.06 Положения о системах оповещения населения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СП 88.13330.2014 Защитные сооружения гражданской обороны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СНиП 2.06.15-85 Инженерная защита территорий от затопления и подтопления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СП 116.13330.2012 Инженерная защита территорий, зданий и сооружений от опасных геологических процессов. Основные положения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СП 14.13330.2010 Строительство в сейсмических районах</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СП 165.1325800.2014 Инженерно-технические мероприятия по гражданской обороне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Мероприятия по подготовке к действиям по защите населения в ЧС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Мероприятия по защите населения в ЧС планируются и проводятся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Для минимизации социального и материального ущерба на объектах ПОО и транспорте предусматриваются противопожарные разрывы, подземная прокладка коммуникаций, на последующих стадиях проектирования рекомендуется выполнение СЗЗ для указанных объектов, оповещение и эвакуация населения и материальных ценностей из зон действия поражающих факторов.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Предлагается осуществление следующих мер, направленных на снижение риска аварий на ПОО:</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предупреждения развития аварий и локализацию выбросов природного газа из систем газоснабжения предусматривается: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снижение давления газа в сети;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прекращение подачи газа газопотребляющим агрегатам и установкам;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отключение от действующей сети поврежденного участка газопровода;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вентиляция естественная или принудительная загазованных помещений;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недопущение в загазованных зонах, помещениях включения и выключения электроприборов, пользования открытым огнем, нагревательными приборами;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ограждение и охрана загазованных помещений, зон с целью предотвращения проникновения туда посторонних и внесения открытого огня;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необходимых случаях эвакуация из загазованных помещений людей.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При аварийном проливе ЛВЖ в ходе операций по заполнению транспортных средств предусматривается: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немедленное прекращение работы перекачивающих насосов;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закрытие отсекающих устройств в напорной линии цистерны;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локализация пролива подручными материалами – адсорбентом (песком, снегом);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сбор адсорбента с последующей утилизацией.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Предупреждение развития аварий и локализация выбросов опасных веществ на площадке объекта, обеспечивается следующими основными решениями: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локализация растекания топлив при разгерметизации оборудования ограждающими стенками;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отсечение аварийных участков запорной арматурой и прекращение перекачки топлив насосным оборудованием;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тушение возможных возгораний системой пожаротушения.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Слив из аварийных трубопроводов и резервуаров следует предусматривать в аварийную емкость.</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Для предупреждения возможности возникновения опасных искровых разрядов статического электричества на поверхности оборудования, насосов, емкостей, трубопроводов предусмотрен отвод зарядов путем заземления.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Система обеспечения пожарной безопасности объектов должна включать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Размещение объектов капитального строительства на участке проектирования выполнено с учетом планировочных ограничений и режимов зон с особыми условиями использования территории, таких как: санитарно-защитная зона от охранных зон линейных объектов инженерной инфраструктуры, транспортной инфраструктуры, ПОО. Все вышеописанные зоны территории с особыми условиями использования являются планировочными ограничениями и учитываются при создании архитектурной композиции и назначении функционального использования территории.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numPr>
          <w:ilvl w:val="0"/>
          <w:numId w:val="19"/>
        </w:numPr>
        <w:tabs>
          <w:tab w:val="left" w:pos="567" w:leader="none"/>
        </w:tabs>
        <w:spacing w:lineRule="auto" w:line="240" w:before="0" w:after="0"/>
        <w:jc w:val="both"/>
        <w:rPr>
          <w:sz w:val="28"/>
          <w:i/>
          <w:b/>
          <w:sz w:val="28"/>
          <w:i/>
          <w:b/>
          <w:szCs w:val="28"/>
          <w:rFonts w:ascii="Times New Roman" w:hAnsi="Times New Roman" w:eastAsia="Calibri" w:cs="Times New Roman"/>
          <w:lang w:eastAsia="en-US"/>
        </w:rPr>
      </w:pPr>
      <w:r>
        <w:rPr>
          <w:rFonts w:eastAsia="Calibri" w:cs="Times New Roman" w:ascii="Times New Roman" w:hAnsi="Times New Roman"/>
          <w:b/>
          <w:i/>
          <w:sz w:val="28"/>
          <w:szCs w:val="28"/>
          <w:lang w:eastAsia="en-US"/>
        </w:rPr>
        <w:t>Пожарная безопасность.</w:t>
      </w:r>
      <w:r/>
    </w:p>
    <w:p>
      <w:pPr>
        <w:pStyle w:val="Normal"/>
        <w:overflowPunct w:val="true"/>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Определяющая роль в системе обеспечения пожарной безопасности отводится органам государственной власти, органам местного самоуправления и гражданам, принимающим участие в обеспечении пожарной безопасности на основании законодательных норм Российской Федерации и её субъектов.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i/>
          <w:sz w:val="28"/>
          <w:szCs w:val="28"/>
        </w:rPr>
        <w:t xml:space="preserve">В соответствии с Федеральным законом от 22 июля 2008 г. № 123-ФЗ (глава 14, статья 63), первичные меры пожарной безопасности на территории </w:t>
      </w:r>
      <w:r>
        <w:rPr>
          <w:rFonts w:eastAsia="Times New Roman" w:cs="Times New Roman" w:ascii="Times New Roman" w:hAnsi="Times New Roman"/>
          <w:sz w:val="28"/>
          <w:szCs w:val="28"/>
        </w:rPr>
        <w:t>включают в себя: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разработку и организацию выполнения муниципальных целевых программ по вопросам обеспечения пожарной безопасности;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6) обеспечение беспрепятственного проезда пожарной техники к месту пожара;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7) обеспечение связи и оповещения населения о пожаре;</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r/>
    </w:p>
    <w:p>
      <w:pPr>
        <w:pStyle w:val="Normal"/>
        <w:spacing w:lineRule="auto" w:line="240" w:before="0" w:after="0"/>
        <w:ind w:firstLine="567"/>
        <w:jc w:val="both"/>
        <w:rPr>
          <w:sz w:val="28"/>
          <w:sz w:val="28"/>
          <w:szCs w:val="28"/>
          <w:rFonts w:ascii="Times New Roman" w:hAnsi="Times New Roman" w:eastAsia="Times New Roman" w:cs="Times New Roman"/>
          <w:lang w:val="x-none" w:eastAsia="x-none"/>
        </w:rPr>
      </w:pPr>
      <w:r>
        <w:rPr>
          <w:rFonts w:eastAsia="Times New Roman" w:cs="Times New Roman" w:ascii="Times New Roman" w:hAnsi="Times New Roman"/>
          <w:sz w:val="28"/>
          <w:szCs w:val="28"/>
          <w:lang w:val="x-none" w:eastAsia="x-none"/>
        </w:rPr>
        <w:t xml:space="preserve">Для вызова подразделений пожарной охраны в телефонных сетях установлен единый номер – «01». </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Федеральным законом от 22 июля 2008 г. № 123-ФЗ (глава 15, статьи 66, глава 16, статьи 69-75), при проектировании на территории Ладожского сельского поселения Усть-Лабинского района предусматривается соблюдение следующих требований пожарной безопасности:</w:t>
      </w:r>
      <w:r/>
    </w:p>
    <w:p>
      <w:pPr>
        <w:pStyle w:val="Normal"/>
        <w:spacing w:lineRule="auto" w:line="240" w:before="0" w:after="0"/>
        <w:ind w:firstLine="567"/>
        <w:jc w:val="both"/>
        <w:rPr>
          <w:sz w:val="28"/>
          <w:i/>
          <w:sz w:val="28"/>
          <w:i/>
          <w:szCs w:val="28"/>
          <w:rFonts w:ascii="Times New Roman" w:hAnsi="Times New Roman" w:eastAsia="Times New Roman" w:cs="Times New Roman"/>
        </w:rPr>
      </w:pPr>
      <w:bookmarkStart w:id="644" w:name="_Toc422747999"/>
      <w:r>
        <w:rPr>
          <w:rFonts w:eastAsia="Times New Roman" w:cs="Times New Roman" w:ascii="Times New Roman" w:hAnsi="Times New Roman"/>
          <w:i/>
          <w:sz w:val="28"/>
          <w:szCs w:val="28"/>
        </w:rPr>
        <w:t>Размещение взрывопожароопасных объектов на территориях поселений и городских округов</w:t>
      </w:r>
      <w:bookmarkEnd w:id="644"/>
      <w:r>
        <w:rPr>
          <w:rFonts w:eastAsia="Times New Roman" w:cs="Times New Roman" w:ascii="Times New Roman" w:hAnsi="Times New Roman"/>
          <w:i/>
          <w:sz w:val="28"/>
          <w:szCs w:val="28"/>
        </w:rPr>
        <w:t>:</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23">
        <w:r>
          <w:rPr>
            <w:webHidden/>
            <w:rStyle w:val="Style10"/>
            <w:rFonts w:eastAsia="Times New Roman" w:cs="Times New Roman" w:ascii="Times New Roman" w:hAnsi="Times New Roman"/>
            <w:sz w:val="28"/>
            <w:szCs w:val="28"/>
          </w:rPr>
          <w:t>Федеральным законом "О техническом регулировании"</w:t>
        </w:r>
      </w:hyperlink>
      <w:r>
        <w:rPr>
          <w:rFonts w:eastAsia="Times New Roman" w:cs="Times New Roman" w:ascii="Times New Roman" w:hAnsi="Times New Roman"/>
          <w:sz w:val="28"/>
          <w:szCs w:val="28"/>
        </w:rPr>
        <w:t>,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Противопожарные расстояния между зданиями, сооружениями и лесничествами (лесопарками)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24">
        <w:r>
          <w:rPr>
            <w:webHidden/>
            <w:rStyle w:val="Style10"/>
            <w:rFonts w:eastAsia="Times New Roman" w:cs="Times New Roman" w:ascii="Times New Roman" w:hAnsi="Times New Roman"/>
            <w:sz w:val="28"/>
            <w:szCs w:val="28"/>
          </w:rPr>
          <w:t>таблицах 12</w:t>
        </w:r>
      </w:hyperlink>
      <w:r>
        <w:rPr>
          <w:rFonts w:eastAsia="Times New Roman" w:cs="Times New Roman" w:ascii="Times New Roman" w:hAnsi="Times New Roman"/>
          <w:sz w:val="28"/>
          <w:szCs w:val="28"/>
        </w:rPr>
        <w:t>, </w:t>
      </w:r>
      <w:hyperlink r:id="rId25">
        <w:r>
          <w:rPr>
            <w:webHidden/>
            <w:rStyle w:val="Style10"/>
            <w:rFonts w:eastAsia="Times New Roman" w:cs="Times New Roman" w:ascii="Times New Roman" w:hAnsi="Times New Roman"/>
            <w:sz w:val="28"/>
            <w:szCs w:val="28"/>
          </w:rPr>
          <w:t>15</w:t>
        </w:r>
      </w:hyperlink>
      <w:r>
        <w:rPr>
          <w:rFonts w:eastAsia="Times New Roman" w:cs="Times New Roman" w:ascii="Times New Roman" w:hAnsi="Times New Roman"/>
          <w:sz w:val="28"/>
          <w:szCs w:val="28"/>
        </w:rPr>
        <w:t>, </w:t>
      </w:r>
      <w:hyperlink r:id="rId26">
        <w:r>
          <w:rPr>
            <w:webHidden/>
            <w:rStyle w:val="Style10"/>
            <w:rFonts w:eastAsia="Times New Roman" w:cs="Times New Roman" w:ascii="Times New Roman" w:hAnsi="Times New Roman"/>
            <w:sz w:val="28"/>
            <w:szCs w:val="28"/>
          </w:rPr>
          <w:t>17</w:t>
        </w:r>
      </w:hyperlink>
      <w:r>
        <w:rPr>
          <w:rFonts w:eastAsia="Times New Roman" w:cs="Times New Roman" w:ascii="Times New Roman" w:hAnsi="Times New Roman"/>
          <w:sz w:val="28"/>
          <w:szCs w:val="28"/>
        </w:rPr>
        <w:t>, </w:t>
      </w:r>
      <w:hyperlink r:id="rId27">
        <w:r>
          <w:rPr>
            <w:webHidden/>
            <w:rStyle w:val="Style10"/>
            <w:rFonts w:eastAsia="Times New Roman" w:cs="Times New Roman" w:ascii="Times New Roman" w:hAnsi="Times New Roman"/>
            <w:sz w:val="28"/>
            <w:szCs w:val="28"/>
          </w:rPr>
          <w:t>18</w:t>
        </w:r>
      </w:hyperlink>
      <w:r>
        <w:rPr>
          <w:rFonts w:eastAsia="Times New Roman" w:cs="Times New Roman" w:ascii="Times New Roman" w:hAnsi="Times New Roman"/>
          <w:sz w:val="28"/>
          <w:szCs w:val="28"/>
        </w:rPr>
        <w:t>, </w:t>
      </w:r>
      <w:hyperlink r:id="rId28">
        <w:r>
          <w:rPr>
            <w:webHidden/>
            <w:rStyle w:val="Style10"/>
            <w:rFonts w:eastAsia="Times New Roman" w:cs="Times New Roman" w:ascii="Times New Roman" w:hAnsi="Times New Roman"/>
            <w:sz w:val="28"/>
            <w:szCs w:val="28"/>
          </w:rPr>
          <w:t>19</w:t>
        </w:r>
      </w:hyperlink>
      <w:r>
        <w:rPr>
          <w:rFonts w:eastAsia="Times New Roman" w:cs="Times New Roman" w:ascii="Times New Roman" w:hAnsi="Times New Roman"/>
          <w:sz w:val="28"/>
          <w:szCs w:val="28"/>
        </w:rPr>
        <w:t> и </w:t>
      </w:r>
      <w:hyperlink r:id="rId29">
        <w:r>
          <w:rPr>
            <w:webHidden/>
            <w:rStyle w:val="Style10"/>
            <w:rFonts w:eastAsia="Times New Roman" w:cs="Times New Roman" w:ascii="Times New Roman" w:hAnsi="Times New Roman"/>
            <w:sz w:val="28"/>
            <w:szCs w:val="28"/>
          </w:rPr>
          <w:t>20 приложения к настоящему Федеральному закону</w:t>
        </w:r>
      </w:hyperlink>
      <w:r>
        <w:rPr>
          <w:rFonts w:eastAsia="Times New Roman" w:cs="Times New Roman" w:ascii="Times New Roman" w:hAnsi="Times New Roman"/>
          <w:sz w:val="28"/>
          <w:szCs w:val="28"/>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30">
        <w:r>
          <w:rPr>
            <w:webHidden/>
            <w:rStyle w:val="Style10"/>
            <w:rFonts w:eastAsia="Times New Roman" w:cs="Times New Roman" w:ascii="Times New Roman" w:hAnsi="Times New Roman"/>
            <w:sz w:val="28"/>
            <w:szCs w:val="28"/>
          </w:rPr>
          <w:t>статьей 37 настоящего Федерального закона</w:t>
        </w:r>
      </w:hyperlink>
      <w:r>
        <w:rPr>
          <w:rFonts w:eastAsia="Times New Roman" w:cs="Times New Roman" w:ascii="Times New Roman" w:hAnsi="Times New Roman"/>
          <w:sz w:val="28"/>
          <w:szCs w:val="28"/>
        </w:rPr>
        <w:t>. При этом расчетное значение пожарного риска не должно превышать допустимое значение пожарного риска, установленное </w:t>
      </w:r>
      <w:hyperlink r:id="rId31">
        <w:r>
          <w:rPr>
            <w:webHidden/>
            <w:rStyle w:val="Style10"/>
            <w:rFonts w:eastAsia="Times New Roman" w:cs="Times New Roman" w:ascii="Times New Roman" w:hAnsi="Times New Roman"/>
            <w:sz w:val="28"/>
            <w:szCs w:val="28"/>
          </w:rPr>
          <w:t>статьей 93 настоящего Федерального закона</w:t>
        </w:r>
      </w:hyperlink>
      <w:r>
        <w:rPr>
          <w:rFonts w:eastAsia="Times New Roman" w:cs="Times New Roman" w:ascii="Times New Roman" w:hAnsi="Times New Roman"/>
          <w:sz w:val="28"/>
          <w:szCs w:val="28"/>
        </w:rPr>
        <w:t>.</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должны обеспечивать нераспространение пожара: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от лесных насаждений в лесничествах (лесопарках) до зданий и сооружений, расположенных: вне территорий лесничеств (лесопарков); на территориях лесничеств (лесопарков);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от лесных насаждений вне лесничеств (лесопарков) до зданий и сооружений.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Противопожарные расстояния от зданий и сооружений складов нефти и нефтепродуктов до граничащих с ними объектов защиты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r:id="rId32">
        <w:r>
          <w:rPr>
            <w:webHidden/>
            <w:rStyle w:val="Style10"/>
            <w:rFonts w:eastAsia="Times New Roman" w:cs="Times New Roman" w:ascii="Times New Roman" w:hAnsi="Times New Roman"/>
            <w:sz w:val="28"/>
            <w:szCs w:val="28"/>
          </w:rPr>
          <w:t>таблицей 12 приложения к настоящему Федеральному закону</w:t>
        </w:r>
      </w:hyperlink>
      <w:r>
        <w:rPr>
          <w:rFonts w:eastAsia="Times New Roman" w:cs="Times New Roman" w:ascii="Times New Roman" w:hAnsi="Times New Roman"/>
          <w:sz w:val="28"/>
          <w:szCs w:val="28"/>
        </w:rPr>
        <w:t>.</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Расстояния, указанные в </w:t>
      </w:r>
      <w:hyperlink r:id="rId33">
        <w:r>
          <w:rPr>
            <w:webHidden/>
            <w:rStyle w:val="Style10"/>
            <w:rFonts w:eastAsia="Times New Roman" w:cs="Times New Roman" w:ascii="Times New Roman" w:hAnsi="Times New Roman"/>
            <w:sz w:val="28"/>
            <w:szCs w:val="28"/>
          </w:rPr>
          <w:t>таблице 12 приложения к настоящему Федеральному закону</w:t>
        </w:r>
      </w:hyperlink>
      <w:r>
        <w:rPr>
          <w:rFonts w:eastAsia="Times New Roman" w:cs="Times New Roman" w:ascii="Times New Roman" w:hAnsi="Times New Roman"/>
          <w:sz w:val="28"/>
          <w:szCs w:val="28"/>
        </w:rPr>
        <w:t> в скобках, следует принимать для складов II категории общей вместимостью более 50000 кубических метров. Расстояния, указанные в </w:t>
      </w:r>
      <w:hyperlink r:id="rId34">
        <w:r>
          <w:rPr>
            <w:webHidden/>
            <w:rStyle w:val="Style10"/>
            <w:rFonts w:eastAsia="Times New Roman" w:cs="Times New Roman" w:ascii="Times New Roman" w:hAnsi="Times New Roman"/>
            <w:sz w:val="28"/>
            <w:szCs w:val="28"/>
          </w:rPr>
          <w:t>таблице 12 приложения к настоящему Федеральному закону</w:t>
        </w:r>
      </w:hyperlink>
      <w:r>
        <w:rPr>
          <w:rFonts w:eastAsia="Times New Roman" w:cs="Times New Roman" w:ascii="Times New Roman" w:hAnsi="Times New Roman"/>
          <w:sz w:val="28"/>
          <w:szCs w:val="28"/>
        </w:rPr>
        <w:t>, определяются: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между зданиями и сооружениями - как расстояние в свету между наружными стенами или конструкциями зданий и сооружений;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от сливоналивных устройств - от оси железнодорожного пути со сливоналивными эстакадами;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от площадок (открытых и под навесами) для сливоналивных устройств автомобильных цистерн, для насосов, тары - от границ этих площадок;</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4) от технологических эстакад и трубопроводов - от крайнего трубопровода;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5) от факельных установок - от ствола факела.</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r:id="rId35">
        <w:r>
          <w:rPr>
            <w:webHidden/>
            <w:rStyle w:val="Style10"/>
            <w:rFonts w:eastAsia="Times New Roman" w:cs="Times New Roman" w:ascii="Times New Roman" w:hAnsi="Times New Roman"/>
            <w:sz w:val="28"/>
            <w:szCs w:val="28"/>
          </w:rPr>
          <w:t>таблице 13 приложения к настоящему Федеральному закону</w:t>
        </w:r>
      </w:hyperlink>
      <w:r>
        <w:rPr>
          <w:rFonts w:eastAsia="Times New Roman" w:cs="Times New Roman" w:ascii="Times New Roman" w:hAnsi="Times New Roman"/>
          <w:sz w:val="28"/>
          <w:szCs w:val="28"/>
        </w:rPr>
        <w:t>.</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Противопожарные расстояния от зданий и сооружений автозаправочных станций до граничащих с ними объектов защиты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до окон или дверей (для жилых и общественных зданий).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r:id="rId36">
        <w:r>
          <w:rPr>
            <w:webHidden/>
            <w:rStyle w:val="Style10"/>
            <w:rFonts w:eastAsia="Times New Roman" w:cs="Times New Roman" w:ascii="Times New Roman" w:hAnsi="Times New Roman"/>
            <w:sz w:val="28"/>
            <w:szCs w:val="28"/>
          </w:rPr>
          <w:t>таблице 15 приложения к настоящему Федеральному закону</w:t>
        </w:r>
      </w:hyperlink>
      <w:r>
        <w:rPr>
          <w:rFonts w:eastAsia="Times New Roman" w:cs="Times New Roman" w:ascii="Times New Roman" w:hAnsi="Times New Roman"/>
          <w:sz w:val="28"/>
          <w:szCs w:val="28"/>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Противопожарные расстояния от резервуаров сжиженных углеводородных газов до зданий и сооружений</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резервуаров сжиженных углеводородных газов, размещаемых на складе организации, общей вместимостью до 10000 кубических метров при хранении под давлением или вместимостью до 40000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37">
        <w:r>
          <w:rPr>
            <w:webHidden/>
            <w:rStyle w:val="Style10"/>
            <w:rFonts w:eastAsia="Times New Roman" w:cs="Times New Roman" w:ascii="Times New Roman" w:hAnsi="Times New Roman"/>
            <w:sz w:val="28"/>
            <w:szCs w:val="28"/>
          </w:rPr>
          <w:t>таблице 17 приложения к настоящему Федеральному закону</w:t>
        </w:r>
      </w:hyperlink>
      <w:r>
        <w:rPr>
          <w:rFonts w:eastAsia="Times New Roman" w:cs="Times New Roman" w:ascii="Times New Roman" w:hAnsi="Times New Roman"/>
          <w:sz w:val="28"/>
          <w:szCs w:val="28"/>
        </w:rPr>
        <w:t>.</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резервуаров сжиженных углеводородных газов, размещаемых на складе организации, общей вместимостью от 10000 до 20000 кубических метров при хранении под давлением либо вместимостью от 40000 до 60000 кубических метров при хранении изотермическим способом в надземных резервуарах или вместимостью от 40000 до 100000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r:id="rId38">
        <w:r>
          <w:rPr>
            <w:webHidden/>
            <w:rStyle w:val="Style10"/>
            <w:rFonts w:eastAsia="Times New Roman" w:cs="Times New Roman" w:ascii="Times New Roman" w:hAnsi="Times New Roman"/>
            <w:sz w:val="28"/>
            <w:szCs w:val="28"/>
          </w:rPr>
          <w:t>таблице 18 приложения к настоящему Федеральному закону</w:t>
        </w:r>
      </w:hyperlink>
      <w:r>
        <w:rPr>
          <w:rFonts w:eastAsia="Times New Roman" w:cs="Times New Roman" w:ascii="Times New Roman" w:hAnsi="Times New Roman"/>
          <w:sz w:val="28"/>
          <w:szCs w:val="28"/>
        </w:rPr>
        <w:t>.</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Противопожарные расстояния от газопроводов, нефтепроводов, нефтепродуктопроводов, конденсатопроводов до соседних объектов защиты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39">
        <w:r>
          <w:rPr>
            <w:webHidden/>
            <w:rStyle w:val="Style10"/>
            <w:rFonts w:eastAsia="Times New Roman" w:cs="Times New Roman" w:ascii="Times New Roman" w:hAnsi="Times New Roman"/>
            <w:sz w:val="28"/>
            <w:szCs w:val="28"/>
          </w:rPr>
          <w:t>Федеральным законом "О техническом регулировании"</w:t>
        </w:r>
      </w:hyperlink>
      <w:r>
        <w:rPr>
          <w:rFonts w:eastAsia="Times New Roman" w:cs="Times New Roman" w:ascii="Times New Roman" w:hAnsi="Times New Roman"/>
          <w:sz w:val="28"/>
          <w:szCs w:val="28"/>
        </w:rPr>
        <w:t>,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r:id="rId40">
        <w:r>
          <w:rPr>
            <w:webHidden/>
            <w:rStyle w:val="Style10"/>
            <w:rFonts w:eastAsia="Times New Roman" w:cs="Times New Roman" w:ascii="Times New Roman" w:hAnsi="Times New Roman"/>
            <w:sz w:val="28"/>
            <w:szCs w:val="28"/>
          </w:rPr>
          <w:t>таблицах 19</w:t>
        </w:r>
      </w:hyperlink>
      <w:r>
        <w:rPr>
          <w:rFonts w:eastAsia="Times New Roman" w:cs="Times New Roman" w:ascii="Times New Roman" w:hAnsi="Times New Roman"/>
          <w:sz w:val="28"/>
          <w:szCs w:val="28"/>
        </w:rPr>
        <w:t> и </w:t>
      </w:r>
      <w:hyperlink r:id="rId41">
        <w:r>
          <w:rPr>
            <w:webHidden/>
            <w:rStyle w:val="Style10"/>
            <w:rFonts w:eastAsia="Times New Roman" w:cs="Times New Roman" w:ascii="Times New Roman" w:hAnsi="Times New Roman"/>
            <w:sz w:val="28"/>
            <w:szCs w:val="28"/>
          </w:rPr>
          <w:t>20 приложения к настоящему Федеральному закону</w:t>
        </w:r>
      </w:hyperlink>
      <w:r>
        <w:rPr>
          <w:rFonts w:eastAsia="Times New Roman" w:cs="Times New Roman" w:ascii="Times New Roman" w:hAnsi="Times New Roman"/>
          <w:sz w:val="28"/>
          <w:szCs w:val="28"/>
        </w:rPr>
        <w:t>.</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r:id="rId42">
        <w:r>
          <w:rPr>
            <w:webHidden/>
            <w:rStyle w:val="Style10"/>
            <w:rFonts w:eastAsia="Times New Roman" w:cs="Times New Roman" w:ascii="Times New Roman" w:hAnsi="Times New Roman"/>
            <w:sz w:val="28"/>
            <w:szCs w:val="28"/>
          </w:rPr>
          <w:t>таблице 20 приложения к настоящему Федеральному закону</w:t>
        </w:r>
      </w:hyperlink>
      <w:r>
        <w:rPr>
          <w:rFonts w:eastAsia="Times New Roman" w:cs="Times New Roman" w:ascii="Times New Roman" w:hAnsi="Times New Roman"/>
          <w:sz w:val="28"/>
          <w:szCs w:val="28"/>
        </w:rPr>
        <w:t>, независимо от количества мест.</w:t>
      </w:r>
      <w:r/>
    </w:p>
    <w:p>
      <w:pPr>
        <w:pStyle w:val="Normal"/>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Противопожарное водоснабжение поселений и городских округов</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На территориях поселений и городских округов должны быть источники наружного противопожарного водоснабжения.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К источникам наружного противопожарного водоснабжения относятся:</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наружные водопроводные сети с пожарными гидрантами;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водные объекты, используемые для целей пожаротушения в соответствии с законодательством Российской Федерации;</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противопожарные резервуары.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r/>
    </w:p>
    <w:p>
      <w:pPr>
        <w:pStyle w:val="Normal"/>
        <w:tabs>
          <w:tab w:val="left" w:pos="567" w:leader="none"/>
        </w:tabs>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r/>
    </w:p>
    <w:p>
      <w:pPr>
        <w:pStyle w:val="Normal"/>
        <w:tabs>
          <w:tab w:val="left" w:pos="567" w:leader="none"/>
        </w:tabs>
        <w:spacing w:lineRule="auto" w:line="240" w:before="0" w:after="0"/>
        <w:ind w:firstLine="567"/>
        <w:jc w:val="both"/>
        <w:rPr>
          <w:sz w:val="28"/>
          <w:sz w:val="28"/>
          <w:szCs w:val="28"/>
          <w:bCs/>
          <w:rFonts w:ascii="Times New Roman" w:hAnsi="Times New Roman" w:eastAsia="Times New Roman" w:cs="Times New Roman"/>
        </w:rPr>
      </w:pPr>
      <w:r>
        <w:rPr>
          <w:rFonts w:eastAsia="Times New Roman" w:cs="Times New Roman" w:ascii="Times New Roman" w:hAnsi="Times New Roman"/>
          <w:sz w:val="28"/>
          <w:szCs w:val="28"/>
        </w:rPr>
        <w:t xml:space="preserve">Наружное пожаротушение предусматривается из хозпитьевого противопожарного объединенного водопровода через пожарные гидранты. Водопровод проектируется единый хозяйственно-питьевой противопожарный. </w:t>
      </w:r>
      <w:r/>
    </w:p>
    <w:p>
      <w:pPr>
        <w:pStyle w:val="Normal"/>
        <w:tabs>
          <w:tab w:val="left" w:pos="567" w:leader="none"/>
        </w:tabs>
        <w:spacing w:lineRule="auto" w:line="240" w:before="0" w:after="0"/>
        <w:ind w:firstLine="567"/>
        <w:jc w:val="both"/>
        <w:rPr>
          <w:sz w:val="28"/>
          <w:i/>
          <w:sz w:val="28"/>
          <w:i/>
          <w:szCs w:val="28"/>
          <w:rFonts w:ascii="Times New Roman" w:hAnsi="Times New Roman" w:eastAsia="Times New Roman" w:cs="Times New Roman"/>
        </w:rPr>
      </w:pPr>
      <w:r>
        <w:rPr>
          <w:rFonts w:eastAsia="Times New Roman" w:cs="Times New Roman" w:ascii="Times New Roman" w:hAnsi="Times New Roman"/>
          <w:i/>
          <w:sz w:val="28"/>
          <w:szCs w:val="28"/>
        </w:rPr>
        <w:t>Противопожарные мероприятии следует предусматривать в соответствии с ФЗ от 22.07.2008 г. №123-ФЗ «Технический регламент о требованиях пожарной безопасности».</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В соответствии с СП 11.13130.2009 «Места дислокации подразделений пожарной охраны. Порядок и методика определения», </w:t>
      </w:r>
      <w:r>
        <w:rPr>
          <w:rFonts w:eastAsia="Times New Roman" w:cs="Times New Roman" w:ascii="Times New Roman" w:hAnsi="Times New Roman"/>
          <w:i/>
          <w:sz w:val="28"/>
          <w:szCs w:val="28"/>
        </w:rPr>
        <w:t>пожарное депо</w:t>
      </w:r>
      <w:r>
        <w:rPr>
          <w:rFonts w:eastAsia="Times New Roman" w:cs="Times New Roman" w:ascii="Times New Roman" w:hAnsi="Times New Roman"/>
          <w:sz w:val="28"/>
          <w:szCs w:val="28"/>
        </w:rPr>
        <w:t xml:space="preserve"> – специальное здание (сооружение), в котором размещаются личный состав и пожарная техника оперативного подразделения пожарной охраны.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 xml:space="preserve">Число и места дислокации подразделений пожарной охраны на территории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w:t>
        <w:br/>
        <w:t>(СП 11.13130.2009, подраздел 4. п. 4.1).</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Федеральным законом от 22 июля 2008 г. № 123-ФЗ «Технический регламент о требованиях пожарной безопасности», дислокация подразделений пожарной охраны определяется исходя из условия, что время прибытия первого подразделения к месту вызова в городских муниципальных образованиях и городских округах не должно превышать 10 минут, а в сельских муниципальных образованиях - 20 минут.</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Подразделения пожарной охраны населенных пунктов должны размещаться в зданиях пожарных депо.</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Территория пожарного депо должна иметь два въезда (выезда). Ширина ворот на въезде (выезде) должна быть не менее 4,5 метра.</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Дороги и площадки на территории пожарного депо должны иметь твердое покрытие.</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r/>
    </w:p>
    <w:p>
      <w:pPr>
        <w:pStyle w:val="Normal"/>
        <w:spacing w:lineRule="auto" w:line="240" w:before="0" w:after="0"/>
        <w:ind w:firstLine="567"/>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На рассматриваемой территории предлагается сохранение имеющихся пожарных частей ведомственной пожарной охраны Краснодарского края для прикрытия территории объектов силами местного пожарно-спасательного гарнизона – Усть-Лабинский пожарно-спасательный гарнизон:</w:t>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tabs>
          <w:tab w:val="left" w:pos="567" w:leader="none"/>
        </w:tabs>
        <w:spacing w:lineRule="auto" w:line="240" w:before="0" w:after="0"/>
        <w:ind w:firstLine="567"/>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58</w:t>
      </w:r>
      <w:r/>
    </w:p>
    <w:tbl>
      <w:tblPr>
        <w:tblW w:w="9493" w:type="dxa"/>
        <w:jc w:val="center"/>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93" w:type="dxa"/>
          <w:bottom w:w="0" w:type="dxa"/>
          <w:right w:w="108" w:type="dxa"/>
        </w:tblCellMar>
      </w:tblPr>
      <w:tblGrid>
        <w:gridCol w:w="2008"/>
        <w:gridCol w:w="1814"/>
        <w:gridCol w:w="850"/>
        <w:gridCol w:w="567"/>
        <w:gridCol w:w="709"/>
        <w:gridCol w:w="999"/>
        <w:gridCol w:w="668"/>
        <w:gridCol w:w="1024"/>
        <w:gridCol w:w="1"/>
        <w:gridCol w:w="852"/>
      </w:tblGrid>
      <w:tr>
        <w:trPr>
          <w:trHeight w:val="900" w:hRule="atLeast"/>
        </w:trPr>
        <w:tc>
          <w:tcPr>
            <w:tcW w:w="2008"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Наименование пожарной части ВПО</w:t>
            </w:r>
            <w:r/>
          </w:p>
        </w:tc>
        <w:tc>
          <w:tcPr>
            <w:tcW w:w="1814"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Место дислокации  (адрес)</w:t>
            </w:r>
            <w:r/>
          </w:p>
        </w:tc>
        <w:tc>
          <w:tcPr>
            <w:tcW w:w="1417" w:type="dxa"/>
            <w:gridSpan w:val="2"/>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Штатная численность работников</w:t>
            </w:r>
            <w:r/>
          </w:p>
        </w:tc>
        <w:tc>
          <w:tcPr>
            <w:tcW w:w="3401" w:type="dxa"/>
            <w:gridSpan w:val="5"/>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Количество пожарной техники </w:t>
            </w:r>
            <w:r/>
          </w:p>
        </w:tc>
        <w:tc>
          <w:tcPr>
            <w:tcW w:w="852"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textDirection w:val="btL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Тип пожарного депо (1, 2, 3, 4, 5, "П"-приспособленное )</w:t>
            </w:r>
            <w:r/>
          </w:p>
        </w:tc>
      </w:tr>
      <w:tr>
        <w:trPr>
          <w:trHeight w:val="435" w:hRule="atLeast"/>
        </w:trPr>
        <w:tc>
          <w:tcPr>
            <w:tcW w:w="2008"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14"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850" w:type="dxa"/>
            <w:vMerge w:val="restart"/>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ВСЕГО </w:t>
            </w:r>
            <w:r/>
          </w:p>
        </w:tc>
        <w:tc>
          <w:tcPr>
            <w:tcW w:w="567" w:type="dxa"/>
            <w:vMerge w:val="restart"/>
            <w:tcBorders>
              <w:left w:val="single" w:sz="12" w:space="0" w:color="00000A"/>
              <w:bottom w:val="single" w:sz="4" w:space="0" w:color="000001"/>
              <w:right w:val="single" w:sz="12" w:space="0" w:color="00000A"/>
              <w:insideH w:val="single" w:sz="4" w:space="0" w:color="000001"/>
              <w:insideV w:val="single" w:sz="12" w:space="0" w:color="00000A"/>
            </w:tcBorders>
            <w:shd w:color="auto" w:fill="auto" w:val="clear"/>
            <w:tcMar>
              <w:left w:w="93" w:type="dxa"/>
            </w:tcMar>
            <w:textDirection w:val="btL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Ежедн.на дежурство</w:t>
            </w:r>
            <w:r/>
          </w:p>
        </w:tc>
        <w:tc>
          <w:tcPr>
            <w:tcW w:w="1708" w:type="dxa"/>
            <w:gridSpan w:val="2"/>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основной</w:t>
            </w:r>
            <w:r/>
          </w:p>
        </w:tc>
        <w:tc>
          <w:tcPr>
            <w:tcW w:w="1693" w:type="dxa"/>
            <w:gridSpan w:val="3"/>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специальной </w:t>
            </w:r>
            <w:r/>
          </w:p>
        </w:tc>
        <w:tc>
          <w:tcPr>
            <w:tcW w:w="852"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445" w:hRule="atLeast"/>
        </w:trPr>
        <w:tc>
          <w:tcPr>
            <w:tcW w:w="2008"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814" w:type="dxa"/>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850" w:type="dxa"/>
            <w:vMerge w:val="continue"/>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567" w:type="dxa"/>
            <w:vMerge w:val="continue"/>
            <w:tcBorders>
              <w:left w:val="single" w:sz="12" w:space="0" w:color="00000A"/>
              <w:bottom w:val="single" w:sz="4" w:space="0" w:color="000001"/>
              <w:right w:val="single" w:sz="12" w:space="0" w:color="00000A"/>
              <w:insideH w:val="single" w:sz="4" w:space="0" w:color="000001"/>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709"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всего </w:t>
            </w:r>
            <w:r/>
          </w:p>
        </w:tc>
        <w:tc>
          <w:tcPr>
            <w:tcW w:w="999"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расчете</w:t>
            </w:r>
            <w:r/>
          </w:p>
        </w:tc>
        <w:tc>
          <w:tcPr>
            <w:tcW w:w="668"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всего</w:t>
            </w:r>
            <w:r/>
          </w:p>
        </w:tc>
        <w:tc>
          <w:tcPr>
            <w:tcW w:w="1024"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в расчете</w:t>
            </w:r>
            <w:r/>
          </w:p>
        </w:tc>
        <w:tc>
          <w:tcPr>
            <w:tcW w:w="853" w:type="dxa"/>
            <w:gridSpan w:val="2"/>
            <w:vMerge w:val="continue"/>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r>
      <w:tr>
        <w:trPr>
          <w:trHeight w:val="70" w:hRule="atLeast"/>
        </w:trPr>
        <w:tc>
          <w:tcPr>
            <w:tcW w:w="2008"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ОАО «Ладожский элеватор»</w:t>
            </w:r>
            <w:r/>
          </w:p>
        </w:tc>
        <w:tc>
          <w:tcPr>
            <w:tcW w:w="1814"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ст. Ладожская                        ул. Коншиных, 115</w:t>
            </w:r>
            <w:r/>
          </w:p>
        </w:tc>
        <w:tc>
          <w:tcPr>
            <w:tcW w:w="850"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6</w:t>
            </w:r>
            <w:r/>
          </w:p>
        </w:tc>
        <w:tc>
          <w:tcPr>
            <w:tcW w:w="567"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w:t>
            </w:r>
            <w:r/>
          </w:p>
        </w:tc>
        <w:tc>
          <w:tcPr>
            <w:tcW w:w="709"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999"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w:t>
            </w:r>
            <w:r/>
          </w:p>
        </w:tc>
        <w:tc>
          <w:tcPr>
            <w:tcW w:w="668"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c>
          <w:tcPr>
            <w:tcW w:w="1024" w:type="dxa"/>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w:t>
            </w:r>
            <w:r/>
          </w:p>
        </w:tc>
        <w:tc>
          <w:tcPr>
            <w:tcW w:w="853" w:type="dxa"/>
            <w:gridSpan w:val="2"/>
            <w:tcBorders>
              <w:left w:val="single" w:sz="12" w:space="0" w:color="00000A"/>
              <w:bottom w:val="single" w:sz="4" w:space="0" w:color="00000A"/>
              <w:right w:val="single" w:sz="12" w:space="0" w:color="00000A"/>
              <w:insideH w:val="single" w:sz="4" w:space="0" w:color="00000A"/>
              <w:insideV w:val="single" w:sz="12" w:space="0" w:color="00000A"/>
            </w:tcBorders>
            <w:shd w:color="auto" w:fill="auto" w:val="clear"/>
            <w:tcMar>
              <w:left w:w="93" w:type="dxa"/>
            </w:tcMar>
            <w:vAlign w:val="center"/>
          </w:tcPr>
          <w:p>
            <w:pPr>
              <w:pStyle w:val="Normal"/>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3</w:t>
            </w:r>
            <w:r/>
          </w:p>
        </w:tc>
      </w:tr>
    </w:tbl>
    <w:p>
      <w:pPr>
        <w:pStyle w:val="Normal"/>
        <w:spacing w:lineRule="auto" w:line="240" w:before="0" w:after="0"/>
        <w:ind w:firstLine="709"/>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Также проектом предлагается строительство пожарного депо на 6 автомашин.</w:t>
      </w:r>
      <w:r/>
    </w:p>
    <w:p>
      <w:pPr>
        <w:pStyle w:val="Normal"/>
        <w:spacing w:lineRule="auto" w:line="240" w:before="0" w:after="0"/>
        <w:ind w:firstLine="709"/>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rPr>
          <w:szCs w:val="28"/>
          <w:bCs/>
          <w:lang w:eastAsia="ar-SA"/>
        </w:rPr>
      </w:pPr>
      <w:bookmarkStart w:id="645" w:name="_Toc14864914"/>
      <w:bookmarkEnd w:id="645"/>
      <w:r>
        <w:rPr>
          <w:bCs/>
          <w:szCs w:val="28"/>
          <w:lang w:eastAsia="ar-SA"/>
        </w:rPr>
        <w:t>4.</w:t>
        <w:tab/>
        <w:t>Оценка возможного влияния планируемых для размещения объектов местного значения сельского поселения на комплексное развитие территории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textAlignment w:val="auto"/>
        <w:rPr>
          <w:szCs w:val="28"/>
          <w:bCs/>
          <w:lang w:eastAsia="ar-SA"/>
        </w:rPr>
      </w:pPr>
      <w:bookmarkStart w:id="646" w:name="_Toc14864915"/>
      <w:bookmarkEnd w:id="646"/>
      <w:r>
        <w:rPr>
          <w:bCs/>
          <w:szCs w:val="28"/>
          <w:lang w:eastAsia="ar-SA"/>
        </w:rPr>
        <w:t>4.1  Предложения по размещению объектов местного значения сельского поселения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соответствии с ст.23.1. Градостроительного кодекса Краснодарского края, к видам объектов местного значения, подлежащих отображению в генеральных планах городских и сельских поселений, городских округов подлежат отображению следующие виды объектов местного значения: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 объекты, предназначенные для организации в границах сельского, сельского поселения, сельского округа электро-, тепло-, газо-, водоснабжения и водоотведения в пределах полномочий, установленных законодательством Российской Федерации;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2) автомобильные дороги местного значения в границах сельского и сельского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сельского округа (за исключением объектов регионального значения);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4) объекты, предназначенные для оказания медицинской помощи населению на территории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5) объекты, предназначенные для обеспечения развития на территории поселения, сельского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6)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сельского округа и находящихся в собственности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7) объекты, относящиеся к области предупреждения чрезвычайных ситуаций на территории поселения, сельского округа и ликвидации их последствий:</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санитарно-защитные зоны объектов капитального строительства местного значения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 объекты инженерной защиты и гидротехнические сооружения в границах населенного пункта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е) территории карьеров для проведения берегоукрепительных работ;</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8) лечебно-оздоровительные местности и курорты местного значения на территории поселения, сельского округа, а также объекты, предназначенные для их создания, развития и обеспечения охраны;</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9)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10) объекты, предназначенные для развития сельскохозяйственного производства на территории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11) объекты местного значения поселения, сельского округа, относящиеся к области жилищного строительства: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муниципальный жилищный фонд, в том числе специализированный;</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территории для комплексного освоения в целях жилищного строительства;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12) объекты местного значения поселения, сельского округа, относящиеся к области организации ритуальных услуг:</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территории мест захоронения;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здания и сооружения организаций ритуального обслуживания;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13) объекты местного значения поселения, сельского округа, относящиеся к области промышленности, агропромышленного комплекса, логистики и коммунально-складского назначения: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сельского округа, или решение о создании которых принимает орган местного самоуправления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гаражи, паркинги, многоэтажные стоянки, находящиеся в собственности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14) объекты местного значения поселения, сельского округа, относящиеся к области благоустройства и озеленения территории поселения, сельского округа, использования, охраны, защиты, воспроизводства городских лесов, лесов особо охраняемых природных территорий:</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лесничества, лесопарки на землях поселений, населенных пунктов, на которых расположены городские леса;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парки, скверы, бульвары, набережные, ботанические сады в границах населенных пунктов поселения, сельского округа;</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15) объекты местного значения поселения, сельского округа,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сельского округа, в том числе:</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а) объекты, предназначенные для предоставления услуг связи;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б) объекты торговли;</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в) предприятия общественного питания;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г) рыночные комплексы;</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д) предприятия бытового обслуживания;</w:t>
      </w:r>
      <w:r/>
    </w:p>
    <w:p>
      <w:p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16) объекты местного значения поселения, сельского округа, необходимые для обеспечения осуществления полномочий органами местного самоуправления поселения, сельского округа.</w:t>
      </w:r>
      <w:r/>
    </w:p>
    <w:p>
      <w:pPr>
        <w:sectPr>
          <w:footerReference w:type="default" r:id="rId43"/>
          <w:type w:val="nextPage"/>
          <w:pgSz w:w="11906" w:h="16838"/>
          <w:pgMar w:left="1701" w:right="600" w:header="0" w:top="1134" w:footer="708" w:bottom="1134" w:gutter="0"/>
          <w:pgNumType w:fmt="decimal"/>
          <w:formProt w:val="false"/>
          <w:textDirection w:val="lrTb"/>
          <w:docGrid w:type="default" w:linePitch="360" w:charSpace="4294961151"/>
        </w:sect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Объекты социально-бытового и культурного обслуживания</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59</w:t>
      </w:r>
      <w:r/>
    </w:p>
    <w:tbl>
      <w:tblPr>
        <w:tblW w:w="15310" w:type="dxa"/>
        <w:jc w:val="left"/>
        <w:tblInd w:w="-81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32" w:type="dxa"/>
          <w:bottom w:w="0" w:type="dxa"/>
          <w:right w:w="40" w:type="dxa"/>
        </w:tblCellMar>
      </w:tblPr>
      <w:tblGrid>
        <w:gridCol w:w="849"/>
        <w:gridCol w:w="1173"/>
        <w:gridCol w:w="4252"/>
        <w:gridCol w:w="1841"/>
        <w:gridCol w:w="2228"/>
        <w:gridCol w:w="1842"/>
        <w:gridCol w:w="3124"/>
      </w:tblGrid>
      <w:tr>
        <w:trPr>
          <w:tblHeader w:val="true"/>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п/п</w:t>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Номер объекта на карте</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Наименование объекта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Краткая характеристика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Местоположение</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Статус объекта</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bCs/>
                <w:sz w:val="24"/>
                <w:szCs w:val="24"/>
              </w:rPr>
              <w:t>Вид</w:t>
            </w:r>
            <w:r>
              <w:rPr>
                <w:rFonts w:eastAsia="Times New Roman" w:cs="Times New Roman" w:ascii="Times New Roman" w:hAnsi="Times New Roman"/>
                <w:b/>
                <w:bCs/>
                <w:spacing w:val="21"/>
                <w:w w:val="99"/>
                <w:sz w:val="24"/>
                <w:szCs w:val="24"/>
              </w:rPr>
              <w:t xml:space="preserve"> </w:t>
            </w:r>
            <w:r>
              <w:rPr>
                <w:rFonts w:eastAsia="Times New Roman" w:cs="Times New Roman" w:ascii="Times New Roman" w:hAnsi="Times New Roman"/>
                <w:b/>
                <w:bCs/>
                <w:w w:val="95"/>
                <w:sz w:val="24"/>
                <w:szCs w:val="24"/>
              </w:rPr>
              <w:t>функциональной</w:t>
            </w:r>
            <w:r>
              <w:rPr>
                <w:rFonts w:eastAsia="Times New Roman" w:cs="Times New Roman" w:ascii="Times New Roman" w:hAnsi="Times New Roman"/>
                <w:b/>
                <w:bCs/>
                <w:spacing w:val="23"/>
                <w:w w:val="99"/>
                <w:sz w:val="24"/>
                <w:szCs w:val="24"/>
              </w:rPr>
              <w:t xml:space="preserve"> </w:t>
            </w:r>
            <w:r>
              <w:rPr>
                <w:rFonts w:eastAsia="Times New Roman" w:cs="Times New Roman" w:ascii="Times New Roman" w:hAnsi="Times New Roman"/>
                <w:b/>
                <w:bCs/>
                <w:sz w:val="24"/>
                <w:szCs w:val="24"/>
              </w:rPr>
              <w:t>зоны</w:t>
            </w:r>
            <w:r/>
          </w:p>
        </w:tc>
      </w:tr>
      <w:tr>
        <w:trPr>
          <w:tblHeader w:val="true"/>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w:t>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bCs/>
                <w:rFonts w:ascii="Times New Roman" w:hAnsi="Times New Roman" w:eastAsia="Times New Roman" w:cs="Times New Roman"/>
              </w:rPr>
            </w:pPr>
            <w:r>
              <w:rPr>
                <w:rFonts w:eastAsia="Times New Roman" w:cs="Times New Roman" w:ascii="Times New Roman" w:hAnsi="Times New Roman"/>
                <w:b/>
                <w:bCs/>
                <w:sz w:val="24"/>
                <w:szCs w:val="24"/>
              </w:rPr>
              <w:t>7</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 Объекты в области образования и науки</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Общеобразовательная школа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вместимость  300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43" w:hanging="0"/>
              <w:jc w:val="center"/>
              <w:rPr>
                <w:sz w:val="24"/>
                <w:sz w:val="24"/>
                <w:szCs w:val="24"/>
                <w:rFonts w:ascii="Times New Roman" w:hAnsi="Times New Roman" w:eastAsia="Times New Roman" w:cs="Times New Roman"/>
                <w:lang w:eastAsia="en-US"/>
              </w:rPr>
            </w:pPr>
            <w:r>
              <w:rPr>
                <w:rFonts w:eastAsia="Times New Roman" w:cs="Times New Roman" w:ascii="Times New Roman" w:hAnsi="Times New Roman"/>
                <w:sz w:val="24"/>
                <w:szCs w:val="24"/>
                <w:lang w:eastAsia="en-US"/>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1.2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Детское дошкольное учреждение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вместимость  250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p>
            <w:pPr>
              <w:pStyle w:val="Normal"/>
              <w:spacing w:before="0" w:after="0"/>
              <w:jc w:val="center"/>
              <w:rPr>
                <w:sz w:val="24"/>
                <w:sz w:val="24"/>
                <w:szCs w:val="24"/>
                <w:rFonts w:ascii="Times New Roman" w:hAnsi="Times New Roman" w:cs="Times New Roman"/>
              </w:rPr>
            </w:pPr>
            <w:r>
              <w:rPr>
                <w:rFonts w:cs="Times New Roman" w:ascii="Times New Roman" w:hAnsi="Times New Roman"/>
                <w:sz w:val="24"/>
                <w:szCs w:val="24"/>
              </w:rPr>
              <w:t>ул. Длинная, 41</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ind w:left="101" w:right="243" w:hanging="0"/>
              <w:jc w:val="center"/>
              <w:rPr>
                <w:rFonts w:ascii="Times New Roman" w:hAnsi="Times New Roman" w:cs="Times New Roman"/>
              </w:rPr>
            </w:pPr>
            <w:r>
              <w:rPr>
                <w:rFonts w:eastAsia="Times New Roman" w:cs="Times New Roman" w:ascii="Times New Roman" w:hAnsi="Times New Roman"/>
                <w:sz w:val="24"/>
                <w:szCs w:val="24"/>
                <w:lang w:eastAsia="en-US"/>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2. Объекты в области культуры и искусства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2.1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Культурно-досуговый центр с кинотеатром</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вместимость  900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eastAsia="en-US"/>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2.2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Объект культурно-просветительного назначения</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На 25,3 тыс экземпляров и             9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eastAsia="en-US"/>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en-US"/>
              </w:rPr>
            </w:pPr>
            <w:r>
              <w:rPr>
                <w:rFonts w:eastAsia="Calibri" w:cs="Times New Roman" w:ascii="Times New Roman" w:hAnsi="Times New Roman"/>
                <w:b/>
                <w:sz w:val="24"/>
                <w:szCs w:val="24"/>
                <w:lang w:eastAsia="en-US"/>
              </w:rPr>
              <w:t>3. Объекты физической культуры и массового спорта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3.1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Спорткомплекс в составе:</w:t>
            </w:r>
            <w:r/>
          </w:p>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 спортзалы 350 кв. м.;</w:t>
            </w:r>
            <w:r/>
          </w:p>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 бассейн на 215 кв. м зеркала воды;</w:t>
            </w:r>
            <w:r/>
          </w:p>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 стадион</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площадь 7,3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eastAsia="en-US"/>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3.2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Спорткомплекс в составе:</w:t>
            </w:r>
            <w:r/>
          </w:p>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 спортзалы 350 кв. м.;</w:t>
            </w:r>
            <w:r/>
          </w:p>
          <w:p>
            <w:pPr>
              <w:pStyle w:val="Normal"/>
              <w:spacing w:before="0" w:after="0"/>
              <w:rPr>
                <w:sz w:val="24"/>
                <w:sz w:val="24"/>
                <w:szCs w:val="24"/>
                <w:rFonts w:ascii="Times New Roman" w:hAnsi="Times New Roman" w:cs="Times New Roman"/>
              </w:rPr>
            </w:pPr>
            <w:r>
              <w:rPr>
                <w:rFonts w:cs="Times New Roman" w:ascii="Times New Roman" w:hAnsi="Times New Roman"/>
                <w:sz w:val="24"/>
                <w:szCs w:val="24"/>
              </w:rPr>
              <w:t>- бассейн на 200 кв. м зеркала воды;</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площадь 5,7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lang w:eastAsia="en-US"/>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4. Объекты транспортной инфраструктуры</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4.1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 xml:space="preserve">Главная улица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протяженность 35,9 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spacing w:val="-1"/>
                <w:sz w:val="24"/>
                <w:szCs w:val="24"/>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4.2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 xml:space="preserve">Главная улица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протяженность 1,4 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spacing w:val="-1"/>
                <w:sz w:val="24"/>
                <w:szCs w:val="24"/>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4.3</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 xml:space="preserve">Улица в жилой застройке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протяженность 7,7 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spacing w:val="-1"/>
                <w:sz w:val="24"/>
                <w:szCs w:val="24"/>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Calibri" w:cs="Times New Roman" w:ascii="Times New Roman" w:hAnsi="Times New Roman"/>
                <w:b/>
                <w:sz w:val="24"/>
                <w:szCs w:val="24"/>
                <w:lang w:eastAsia="en-US"/>
              </w:rPr>
              <w:t>5. Места погребения</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5.1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Кладбище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площадь 3,65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зона специального назначения</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7"/>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5.2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Воинское кладбище, военное мемориальное кладбище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cs="Times New Roman"/>
              </w:rPr>
            </w:pPr>
            <w:r>
              <w:rPr>
                <w:rFonts w:cs="Times New Roman" w:ascii="Times New Roman" w:hAnsi="Times New Roman"/>
                <w:sz w:val="24"/>
                <w:szCs w:val="24"/>
              </w:rPr>
              <w:t>площадь 1,7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зона специального назначения</w:t>
            </w:r>
            <w:r/>
          </w:p>
        </w:tc>
      </w:tr>
    </w:tbl>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Normal"/>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br w:type="page"/>
      </w:r>
      <w:r/>
    </w:p>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Перечень объектов местного значения в области электро-, газо-, теплоснабжения, водоснабжения населения, водоотведения</w:t>
      </w:r>
      <w:r/>
    </w:p>
    <w:p>
      <w:pPr>
        <w:pStyle w:val="Normal"/>
        <w:widowControl w:val="false"/>
        <w:spacing w:lineRule="auto" w:line="240" w:before="0" w:after="0"/>
        <w:ind w:firstLine="709"/>
        <w:contextualSpacing/>
        <w:jc w:val="right"/>
        <w:rPr>
          <w:sz w:val="28"/>
          <w:sz w:val="28"/>
          <w:szCs w:val="28"/>
          <w:rFonts w:ascii="Times New Roman" w:hAnsi="Times New Roman" w:eastAsia="Times New Roman" w:cs="Times New Roman"/>
        </w:rPr>
      </w:pPr>
      <w:r>
        <w:rPr>
          <w:rFonts w:eastAsia="Times New Roman" w:cs="Times New Roman" w:ascii="Times New Roman" w:hAnsi="Times New Roman"/>
          <w:sz w:val="28"/>
          <w:szCs w:val="28"/>
        </w:rPr>
        <w:t>Таблица 60</w:t>
      </w:r>
      <w:r/>
    </w:p>
    <w:tbl>
      <w:tblPr>
        <w:tblStyle w:val="aff4"/>
        <w:tblW w:w="15226" w:type="dxa"/>
        <w:jc w:val="left"/>
        <w:tblInd w:w="-743" w:type="dxa"/>
        <w:tblBorders/>
        <w:tblCellMar>
          <w:top w:w="0" w:type="dxa"/>
          <w:left w:w="108" w:type="dxa"/>
          <w:bottom w:w="0" w:type="dxa"/>
          <w:right w:w="108" w:type="dxa"/>
        </w:tblCellMar>
      </w:tblPr>
      <w:tblGrid>
        <w:gridCol w:w="1134"/>
        <w:gridCol w:w="1539"/>
        <w:gridCol w:w="3988"/>
        <w:gridCol w:w="2127"/>
        <w:gridCol w:w="2119"/>
        <w:gridCol w:w="2274"/>
        <w:gridCol w:w="2044"/>
      </w:tblGrid>
      <w:tr>
        <w:trPr>
          <w:tblHeader w:val="true"/>
        </w:trPr>
        <w:tc>
          <w:tcPr>
            <w:tcW w:w="11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1539"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планируемого объекта</w:t>
            </w:r>
            <w:r/>
          </w:p>
        </w:tc>
        <w:tc>
          <w:tcPr>
            <w:tcW w:w="3988" w:type="dxa"/>
            <w:tcBorders/>
            <w:shd w:fill="auto" w:val="clear"/>
            <w:tcMar>
              <w:left w:w="108" w:type="dxa"/>
            </w:tcMar>
            <w:vAlign w:val="center"/>
          </w:tcPr>
          <w:p>
            <w:pPr>
              <w:pStyle w:val="Normal"/>
              <w:spacing w:lineRule="auto" w:line="240" w:before="0" w:after="0"/>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212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2119"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227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eastAsia="Times New Roman" w:cs="Times New Roman" w:ascii="Times New Roman" w:hAnsi="Times New Roman"/>
                <w:b/>
                <w:bCs/>
                <w:sz w:val="24"/>
                <w:szCs w:val="24"/>
                <w:lang w:val="en-US"/>
              </w:rPr>
              <w:t>Вид</w:t>
            </w:r>
            <w:r>
              <w:rPr>
                <w:rFonts w:eastAsia="Times New Roman" w:cs="Times New Roman" w:ascii="Times New Roman" w:hAnsi="Times New Roman"/>
                <w:b/>
                <w:bCs/>
                <w:spacing w:val="21"/>
                <w:w w:val="99"/>
                <w:sz w:val="24"/>
                <w:szCs w:val="24"/>
                <w:lang w:val="en-US"/>
              </w:rPr>
              <w:t xml:space="preserve"> </w:t>
            </w:r>
            <w:r>
              <w:rPr>
                <w:rFonts w:eastAsia="Times New Roman" w:cs="Times New Roman" w:ascii="Times New Roman" w:hAnsi="Times New Roman"/>
                <w:b/>
                <w:bCs/>
                <w:w w:val="95"/>
                <w:sz w:val="24"/>
                <w:szCs w:val="24"/>
                <w:lang w:val="en-US"/>
              </w:rPr>
              <w:t>функциональной</w:t>
            </w:r>
            <w:r>
              <w:rPr>
                <w:rFonts w:eastAsia="Times New Roman" w:cs="Times New Roman" w:ascii="Times New Roman" w:hAnsi="Times New Roman"/>
                <w:b/>
                <w:bCs/>
                <w:spacing w:val="23"/>
                <w:w w:val="99"/>
                <w:sz w:val="24"/>
                <w:szCs w:val="24"/>
                <w:lang w:val="en-US"/>
              </w:rPr>
              <w:t xml:space="preserve"> </w:t>
            </w:r>
            <w:r>
              <w:rPr>
                <w:rFonts w:eastAsia="Times New Roman" w:cs="Times New Roman" w:ascii="Times New Roman" w:hAnsi="Times New Roman"/>
                <w:b/>
                <w:bCs/>
                <w:sz w:val="24"/>
                <w:szCs w:val="24"/>
                <w:lang w:val="en-US"/>
              </w:rPr>
              <w:t>зоны</w:t>
            </w:r>
            <w:r/>
          </w:p>
        </w:tc>
        <w:tc>
          <w:tcPr>
            <w:tcW w:w="204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eastAsia="Times New Roman" w:cs="Times New Roman" w:ascii="Times New Roman" w:hAnsi="Times New Roman"/>
                <w:b/>
                <w:bCs/>
                <w:sz w:val="24"/>
                <w:szCs w:val="24"/>
              </w:rPr>
              <w:t>Зоны</w:t>
            </w:r>
            <w:r>
              <w:rPr>
                <w:rFonts w:eastAsia="Times New Roman" w:cs="Times New Roman" w:ascii="Times New Roman" w:hAnsi="Times New Roman"/>
                <w:b/>
                <w:bCs/>
                <w:spacing w:val="-6"/>
                <w:sz w:val="24"/>
                <w:szCs w:val="24"/>
              </w:rPr>
              <w:t xml:space="preserve"> </w:t>
            </w:r>
            <w:r>
              <w:rPr>
                <w:rFonts w:eastAsia="Times New Roman" w:cs="Times New Roman" w:ascii="Times New Roman" w:hAnsi="Times New Roman"/>
                <w:b/>
                <w:bCs/>
                <w:sz w:val="24"/>
                <w:szCs w:val="24"/>
              </w:rPr>
              <w:t>с</w:t>
            </w:r>
            <w:r>
              <w:rPr>
                <w:rFonts w:eastAsia="Times New Roman" w:cs="Times New Roman" w:ascii="Times New Roman" w:hAnsi="Times New Roman"/>
                <w:b/>
                <w:bCs/>
                <w:spacing w:val="21"/>
                <w:w w:val="99"/>
                <w:sz w:val="24"/>
                <w:szCs w:val="24"/>
              </w:rPr>
              <w:t xml:space="preserve"> </w:t>
            </w:r>
            <w:r>
              <w:rPr>
                <w:rFonts w:eastAsia="Times New Roman" w:cs="Times New Roman" w:ascii="Times New Roman" w:hAnsi="Times New Roman"/>
                <w:b/>
                <w:bCs/>
                <w:sz w:val="24"/>
                <w:szCs w:val="24"/>
              </w:rPr>
              <w:t>особыми</w:t>
            </w:r>
            <w:r>
              <w:rPr>
                <w:rFonts w:eastAsia="Times New Roman" w:cs="Times New Roman" w:ascii="Times New Roman" w:hAnsi="Times New Roman"/>
                <w:b/>
                <w:bCs/>
                <w:spacing w:val="24"/>
                <w:w w:val="99"/>
                <w:sz w:val="24"/>
                <w:szCs w:val="24"/>
              </w:rPr>
              <w:t xml:space="preserve"> </w:t>
            </w:r>
            <w:r>
              <w:rPr>
                <w:rFonts w:eastAsia="Times New Roman" w:cs="Times New Roman" w:ascii="Times New Roman" w:hAnsi="Times New Roman"/>
                <w:b/>
                <w:bCs/>
                <w:sz w:val="24"/>
                <w:szCs w:val="24"/>
              </w:rPr>
              <w:t>условиями</w:t>
            </w:r>
            <w:r>
              <w:rPr>
                <w:rFonts w:eastAsia="Times New Roman" w:cs="Times New Roman" w:ascii="Times New Roman" w:hAnsi="Times New Roman"/>
                <w:b/>
                <w:bCs/>
                <w:spacing w:val="24"/>
                <w:w w:val="99"/>
                <w:sz w:val="24"/>
                <w:szCs w:val="24"/>
              </w:rPr>
              <w:t xml:space="preserve"> </w:t>
            </w:r>
            <w:r>
              <w:rPr>
                <w:rFonts w:eastAsia="Times New Roman" w:cs="Times New Roman" w:ascii="Times New Roman" w:hAnsi="Times New Roman"/>
                <w:b/>
                <w:bCs/>
                <w:w w:val="95"/>
                <w:sz w:val="24"/>
                <w:szCs w:val="24"/>
              </w:rPr>
              <w:t>использовани</w:t>
            </w:r>
            <w:r>
              <w:rPr>
                <w:rFonts w:eastAsia="Times New Roman" w:cs="Times New Roman" w:ascii="Times New Roman" w:hAnsi="Times New Roman"/>
                <w:b/>
                <w:bCs/>
                <w:sz w:val="24"/>
                <w:szCs w:val="24"/>
              </w:rPr>
              <w:t>я</w:t>
            </w:r>
            <w:r>
              <w:rPr>
                <w:rFonts w:eastAsia="Times New Roman" w:cs="Times New Roman" w:ascii="Times New Roman" w:hAnsi="Times New Roman"/>
                <w:b/>
                <w:bCs/>
                <w:spacing w:val="-14"/>
                <w:sz w:val="24"/>
                <w:szCs w:val="24"/>
              </w:rPr>
              <w:t xml:space="preserve"> </w:t>
            </w:r>
            <w:r>
              <w:rPr>
                <w:rFonts w:eastAsia="Times New Roman" w:cs="Times New Roman" w:ascii="Times New Roman" w:hAnsi="Times New Roman"/>
                <w:b/>
                <w:bCs/>
                <w:sz w:val="24"/>
                <w:szCs w:val="24"/>
              </w:rPr>
              <w:t>территорий</w:t>
            </w:r>
            <w:r/>
          </w:p>
        </w:tc>
      </w:tr>
      <w:tr>
        <w:trPr>
          <w:tblHeader w:val="true"/>
        </w:trPr>
        <w:tc>
          <w:tcPr>
            <w:tcW w:w="11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1539"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3988" w:type="dxa"/>
            <w:tcBorders/>
            <w:shd w:fill="auto" w:val="clear"/>
            <w:tcMar>
              <w:left w:w="108" w:type="dxa"/>
            </w:tcMar>
            <w:vAlign w:val="center"/>
          </w:tcPr>
          <w:p>
            <w:pPr>
              <w:pStyle w:val="Normal"/>
              <w:spacing w:lineRule="auto" w:line="240" w:before="0" w:after="0"/>
              <w:rPr>
                <w:sz w:val="24"/>
                <w:b/>
                <w:sz w:val="24"/>
                <w:b/>
                <w:szCs w:val="24"/>
                <w:rFonts w:ascii="Times New Roman" w:hAnsi="Times New Roman" w:cs="Times New Roman"/>
              </w:rPr>
            </w:pPr>
            <w:r>
              <w:rPr>
                <w:rFonts w:cs="Times New Roman" w:ascii="Times New Roman" w:hAnsi="Times New Roman"/>
                <w:b/>
                <w:sz w:val="24"/>
                <w:szCs w:val="24"/>
              </w:rPr>
              <w:t>3</w:t>
            </w:r>
            <w:r/>
          </w:p>
        </w:tc>
        <w:tc>
          <w:tcPr>
            <w:tcW w:w="212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2119"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227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204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c>
          <w:tcPr>
            <w:tcW w:w="1134" w:type="dxa"/>
            <w:tcBorders/>
            <w:shd w:fill="auto" w:val="clear"/>
            <w:tcMar>
              <w:left w:w="108" w:type="dxa"/>
            </w:tcMar>
            <w:vAlign w:val="center"/>
          </w:tcPr>
          <w:p>
            <w:pPr>
              <w:pStyle w:val="Normal"/>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sz w:val="24"/>
                <w:szCs w:val="24"/>
              </w:rPr>
            </w:r>
            <w:r/>
          </w:p>
        </w:tc>
        <w:tc>
          <w:tcPr>
            <w:tcW w:w="14091" w:type="dxa"/>
            <w:gridSpan w:val="6"/>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 Объекты местного значения в области электроснабжения</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КТП ЛЦ-11-354 (мощность 160 кВА) увеличение мощности 400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6.2</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КТП ЛЦ-11-312 (мощность 100 кВА)</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увеличение мощности 2х630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6.3</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КТП ЛЦ-11-428 (мощность 160 кВА) увеличение мощности 250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6.4</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КТП ЛЦ-11-383 (мощность 100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6.5</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КТП (мощность 400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6.6</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ТП-10/0,4 кВ (мощность 400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6.7</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ТП-10/0,4 кВ (мощность 400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6.8</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ТП-10/0,4 кВ (мощность 1000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6.9</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ТП-10/0,4 кВ (мощность 250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6.10</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КТП ЛЦ-7-431 (мощность 250 кВА)</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увеличение мощности 400 кВА</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6.11</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ВЛ 10 кВ</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6.12</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ВЛ-35 кВ «Ладожская – Братская»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6.13</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ВЛ-35 кВ «Ладожская – Безлесная»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Ладожское СП</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4091" w:type="dxa"/>
            <w:gridSpan w:val="6"/>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cs="Times New Roman" w:ascii="Times New Roman" w:hAnsi="Times New Roman"/>
                <w:b/>
                <w:sz w:val="24"/>
                <w:szCs w:val="24"/>
              </w:rPr>
              <w:t>7. Объекты местного значения в области тепло и газоснабжения</w:t>
            </w:r>
            <w:r/>
          </w:p>
        </w:tc>
      </w:tr>
      <w:tr>
        <w:trPr/>
        <w:tc>
          <w:tcPr>
            <w:tcW w:w="1134" w:type="dxa"/>
            <w:tcBorders/>
            <w:shd w:fill="auto" w:val="clear"/>
            <w:tcMar>
              <w:left w:w="108" w:type="dxa"/>
            </w:tcMar>
            <w:vAlign w:val="center"/>
          </w:tcPr>
          <w:p>
            <w:pPr>
              <w:pStyle w:val="ListParagraph1"/>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4091" w:type="dxa"/>
            <w:gridSpan w:val="6"/>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cs="Times New Roman" w:ascii="Times New Roman" w:hAnsi="Times New Roman"/>
                <w:b/>
                <w:sz w:val="24"/>
                <w:szCs w:val="24"/>
              </w:rPr>
              <w:t>7.1. Объекты местного значения в области теплоснабжения</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7.1.1</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Котельная № 1</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7.1.2</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Котельная № 2</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7.1.3</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Котельная № 3</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7.1.4</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Котельная № 4</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7.1.5</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Котельная № 5</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color w:val="000000"/>
                <w:lang w:val="en-US" w:eastAsia="x-none" w:bidi="en-US"/>
              </w:rPr>
            </w:pPr>
            <w:r>
              <w:rPr>
                <w:rFonts w:eastAsia="Calibri" w:cs="Times New Roman" w:ascii="Times New Roman" w:hAnsi="Times New Roman"/>
                <w:sz w:val="24"/>
                <w:szCs w:val="24"/>
                <w:lang w:eastAsia="x-none"/>
              </w:rPr>
            </w:r>
            <w:r/>
          </w:p>
        </w:tc>
      </w:tr>
      <w:tr>
        <w:trPr/>
        <w:tc>
          <w:tcPr>
            <w:tcW w:w="1134" w:type="dxa"/>
            <w:tcBorders/>
            <w:shd w:fill="auto" w:val="clear"/>
            <w:tcMar>
              <w:left w:w="108" w:type="dxa"/>
            </w:tcMar>
            <w:vAlign w:val="center"/>
          </w:tcPr>
          <w:p>
            <w:pPr>
              <w:pStyle w:val="ListParagraph1"/>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4091" w:type="dxa"/>
            <w:gridSpan w:val="6"/>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cs="Times New Roman" w:ascii="Times New Roman" w:hAnsi="Times New Roman"/>
                <w:b/>
                <w:sz w:val="24"/>
                <w:szCs w:val="24"/>
              </w:rPr>
              <w:t>8.2 Объекты местного значения в области газоснабжения</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7.2.1</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1</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7.2.2</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2</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7.2.3</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3</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7.2.4</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4</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7.2.5</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5</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7.2.6</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6</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7.2.7</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ШРП № 7</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охранная зона – 10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7.2.8</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Газопровод высокого давления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г. Усть-Лабинск</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общественно-деловая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4091" w:type="dxa"/>
            <w:gridSpan w:val="6"/>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cs="Times New Roman" w:ascii="Times New Roman" w:hAnsi="Times New Roman"/>
                <w:b/>
                <w:sz w:val="24"/>
                <w:szCs w:val="24"/>
              </w:rPr>
              <w:t>8. Объекты местного значения в области водоснабжения</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8.1</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Водозабор в составе:</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-скважина реконструируемая №51131 дебетом 36 м3/час; </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реконструируемая №51130 дебетом 41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проектируемая резервная дебетом 41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-резервуар запаса воды V=500м3 - 2шт;</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-насосная станция II подъема </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производительностью 5400,0 м3/сут;</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-электролизная.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100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8.2</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Водозабор в составе:</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реконструируемая №5084 дебетом 30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реконструируемая №4021 дебетом 35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проектируемая резервная дебетом 35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-резервуар запаса воды V=200м3 - 2шт;</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-насосная станция II подъема </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производительностью 1500,0 м3/сут;</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-электролизная.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100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8.3</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Куст скважин в составе:</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реконструируемая №7348 дебетом 28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реконструируемая №7350 дебетом 22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реконструируемая №7349 дебетом 25 м3/час.</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100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8.4</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Куст скважин в составе:</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 xml:space="preserve">-скважина реконструируемая №7363 дебетом 25 м3/час </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проектируемая дебетом 35 м3/час;</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-скважина проектируемая дебетом 15 м3/час.</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100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8.5</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Хозпитьевой противопожарный водопровод</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8.6</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Хозпитьевой противопожарный водопровод</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w:t>
            </w:r>
            <w:r/>
          </w:p>
        </w:tc>
      </w:tr>
      <w:tr>
        <w:trPr/>
        <w:tc>
          <w:tcPr>
            <w:tcW w:w="1134" w:type="dxa"/>
            <w:tcBorders/>
            <w:shd w:fill="auto" w:val="clear"/>
            <w:tcMar>
              <w:left w:w="108" w:type="dxa"/>
            </w:tcMar>
            <w:vAlign w:val="center"/>
          </w:tcPr>
          <w:p>
            <w:pPr>
              <w:pStyle w:val="ListParagraph1"/>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4091" w:type="dxa"/>
            <w:gridSpan w:val="6"/>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cs="Times New Roman" w:ascii="Times New Roman" w:hAnsi="Times New Roman"/>
                <w:b/>
                <w:sz w:val="24"/>
                <w:szCs w:val="24"/>
              </w:rPr>
              <w:t>9. Объекты местного значения в области водоотведения</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9.1</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Очистные сооружения, производительностью 6100 м3/сут</w:t>
            </w:r>
            <w:r/>
          </w:p>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санитарно-защитная зона 250м</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Ладожское СП</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коммунальная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1</w:t>
            </w:r>
            <w:r>
              <w:rPr>
                <w:rFonts w:eastAsia="Calibri" w:cs="Times New Roman" w:ascii="Times New Roman" w:hAnsi="Times New Roman"/>
                <w:sz w:val="24"/>
                <w:szCs w:val="24"/>
                <w:lang w:val="x-none" w:eastAsia="x-none"/>
              </w:rPr>
              <w:t>00</w:t>
            </w:r>
            <w:r>
              <w:rPr>
                <w:rFonts w:eastAsia="Calibri" w:cs="Times New Roman" w:ascii="Times New Roman" w:hAnsi="Times New Roman"/>
                <w:sz w:val="24"/>
                <w:szCs w:val="24"/>
                <w:lang w:eastAsia="x-none"/>
              </w:rPr>
              <w:t xml:space="preserve"> </w:t>
            </w:r>
            <w:r>
              <w:rPr>
                <w:rFonts w:eastAsia="Calibri" w:cs="Times New Roman" w:ascii="Times New Roman" w:hAnsi="Times New Roman"/>
                <w:sz w:val="24"/>
                <w:szCs w:val="24"/>
                <w:lang w:val="x-none" w:eastAsia="x-none"/>
              </w:rPr>
              <w:t>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9.2</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№1</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коммунальная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9.3</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№2</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коммунальная зона</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9.4</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№3</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9.5</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№4</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9.6</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№5</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9.7</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№6</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9.8</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Канализационная насосная станция №7</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9.9</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Канализация самотечная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r>
        <w:trPr/>
        <w:tc>
          <w:tcPr>
            <w:tcW w:w="1134" w:type="dxa"/>
            <w:tcBorders/>
            <w:shd w:fill="auto" w:val="clear"/>
            <w:tcMar>
              <w:left w:w="108" w:type="dxa"/>
            </w:tcMar>
            <w:vAlign w:val="center"/>
          </w:tcPr>
          <w:p>
            <w:pPr>
              <w:pStyle w:val="ListParagraph1"/>
              <w:widowControl w:val="false"/>
              <w:numPr>
                <w:ilvl w:val="0"/>
                <w:numId w:val="9"/>
              </w:numPr>
              <w:spacing w:lineRule="auto" w:line="240" w:before="0" w:after="0"/>
              <w:contextualSpacing/>
              <w:jc w:val="center"/>
              <w:rPr>
                <w:sz w:val="24"/>
                <w:sz w:val="24"/>
                <w:szCs w:val="24"/>
                <w:rFonts w:ascii="Times New Roman" w:hAnsi="Times New Roman" w:eastAsia="Times New Roman" w:cs="Times New Roman"/>
                <w:color w:val="000000"/>
                <w:lang w:val="en-US" w:eastAsia="en-US" w:bidi="en-US"/>
              </w:rPr>
            </w:pPr>
            <w:r>
              <w:rPr>
                <w:rFonts w:eastAsia="Times New Roman" w:ascii="Times New Roman" w:hAnsi="Times New Roman"/>
                <w:sz w:val="24"/>
                <w:szCs w:val="24"/>
              </w:rPr>
            </w:r>
            <w:r/>
          </w:p>
        </w:tc>
        <w:tc>
          <w:tcPr>
            <w:tcW w:w="153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9.10</w:t>
            </w:r>
            <w:r/>
          </w:p>
        </w:tc>
        <w:tc>
          <w:tcPr>
            <w:tcW w:w="3988"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Канализация напорная</w:t>
            </w:r>
            <w:r/>
          </w:p>
        </w:tc>
        <w:tc>
          <w:tcPr>
            <w:tcW w:w="212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Times New Roman" w:cs="Times New Roman" w:ascii="Times New Roman" w:hAnsi="Times New Roman"/>
                <w:sz w:val="24"/>
                <w:szCs w:val="24"/>
              </w:rPr>
              <w:t>местное</w:t>
            </w:r>
            <w:r/>
          </w:p>
        </w:tc>
        <w:tc>
          <w:tcPr>
            <w:tcW w:w="2119"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7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eastAsia="Calibri" w:cs="Times New Roman" w:ascii="Times New Roman" w:hAnsi="Times New Roman"/>
                <w:sz w:val="24"/>
                <w:szCs w:val="24"/>
                <w:lang w:val="x-none" w:eastAsia="x-none"/>
              </w:rPr>
              <w:t>30 м</w:t>
            </w:r>
            <w:r/>
          </w:p>
        </w:tc>
      </w:tr>
    </w:tbl>
    <w:p>
      <w:pPr>
        <w:pStyle w:val="Normal"/>
        <w:widowControl w:val="false"/>
        <w:spacing w:lineRule="auto" w:line="240" w:before="0" w:after="0"/>
        <w:ind w:firstLine="709"/>
        <w:contextualSpacing/>
        <w:jc w:val="center"/>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sectPr>
          <w:footerReference w:type="default" r:id="rId44"/>
          <w:type w:val="nextPage"/>
          <w:pgSz w:orient="landscape" w:w="16838" w:h="11906"/>
          <w:pgMar w:left="1701" w:right="962" w:header="0" w:top="1418" w:footer="708" w:bottom="765" w:gutter="0"/>
          <w:pgNumType w:fmt="decimal"/>
          <w:formProt w:val="false"/>
          <w:textDirection w:val="lrTb"/>
          <w:docGrid w:type="default" w:linePitch="360" w:charSpace="4294961151"/>
        </w:sectPr>
        <w:pStyle w:val="Normal"/>
        <w:widowControl w:val="false"/>
        <w:spacing w:lineRule="auto" w:line="240" w:before="0" w:after="0"/>
        <w:ind w:firstLine="709"/>
        <w:contextualSpacing/>
        <w:jc w:val="both"/>
        <w:rPr>
          <w:sz w:val="28"/>
          <w:sz w:val="28"/>
          <w:szCs w:val="28"/>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8"/>
        </w:rPr>
      </w:r>
      <w:r/>
    </w:p>
    <w:p>
      <w:pPr>
        <w:pStyle w:val="1"/>
        <w:widowControl w:val="false"/>
        <w:suppressAutoHyphens w:val="true"/>
        <w:overflowPunct w:val="false"/>
        <w:spacing w:before="240" w:after="60"/>
        <w:ind w:firstLine="709"/>
        <w:contextualSpacing/>
        <w:textAlignment w:val="auto"/>
        <w:rPr>
          <w:szCs w:val="28"/>
          <w:bCs/>
          <w:lang w:eastAsia="ar-SA"/>
        </w:rPr>
      </w:pPr>
      <w:bookmarkStart w:id="647" w:name="_Toc14864916"/>
      <w:bookmarkStart w:id="648" w:name="_Toc469589676"/>
      <w:bookmarkStart w:id="649" w:name="_Toc469070920"/>
      <w:bookmarkEnd w:id="647"/>
      <w:bookmarkEnd w:id="648"/>
      <w:bookmarkEnd w:id="649"/>
      <w:r>
        <w:rPr>
          <w:bCs/>
          <w:szCs w:val="28"/>
          <w:lang w:eastAsia="ar-SA"/>
        </w:rPr>
        <w:t>4.2  Планируемые зоны с особыми условиями использования территорий</w:t>
      </w:r>
      <w:r/>
    </w:p>
    <w:p>
      <w:pPr>
        <w:pStyle w:val="ListParagraph1"/>
        <w:rPr>
          <w:sz w:val="24"/>
          <w:sz w:val="24"/>
          <w:szCs w:val="24"/>
          <w:rFonts w:ascii="Calibri" w:hAnsi="Calibri" w:eastAsia="Calibri" w:cs="Times New Roman"/>
          <w:color w:val="000000"/>
          <w:lang w:val="en-US" w:eastAsia="ar-SA" w:bidi="en-US"/>
        </w:rPr>
      </w:pPr>
      <w:r>
        <w:rPr>
          <w:lang w:eastAsia="ar-SA"/>
        </w:rPr>
      </w:r>
      <w:r/>
    </w:p>
    <w:p>
      <w:pPr>
        <w:pStyle w:val="Normal"/>
        <w:spacing w:lineRule="auto" w:line="24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Для размещения планируемых объектов обслуживания населения установление зон с особыми условиями использования территории не требуется.</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Согласно постановлению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для планируемых ВЛ 10 кВ предусмотрены следующие размеры охранных зон:</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- 10 м (5 - для линий с самонесущими или изолированными проводами, размещенных в границах населенных пунктов).</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ar-SA" w:bidi="en-US"/>
        </w:rPr>
      </w:pPr>
      <w:r>
        <w:rPr>
          <w:rFonts w:cs="Times New Roman" w:ascii="Times New Roman" w:hAnsi="Times New Roman"/>
          <w:sz w:val="28"/>
          <w:szCs w:val="28"/>
          <w:lang w:eastAsia="ar-SA"/>
        </w:rPr>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В соответствии пунктам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ar-SA" w:bidi="en-US"/>
        </w:rPr>
      </w:pPr>
      <w:r>
        <w:rPr>
          <w:rFonts w:cs="Times New Roman" w:ascii="Times New Roman" w:hAnsi="Times New Roman"/>
          <w:sz w:val="28"/>
          <w:szCs w:val="28"/>
          <w:lang w:eastAsia="ar-SA"/>
        </w:rPr>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На основании Постановления Правительства РФ от 20 ноября 2000 г. № 878 «Обутверждении Правил охраны газораспределительных сетей», для исключения возможности повреждения газопровода устанавливаются следующие охранные зоны;</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ar-SA" w:bidi="en-US"/>
        </w:rPr>
      </w:pPr>
      <w:r>
        <w:rPr>
          <w:rFonts w:cs="Times New Roman" w:ascii="Times New Roman" w:hAnsi="Times New Roman"/>
          <w:sz w:val="28"/>
          <w:szCs w:val="28"/>
          <w:lang w:eastAsia="ar-SA"/>
        </w:rPr>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Границы ЗСО первого пояса для водопроводных площадок устанавливаются на расстоянии 30м от резервуаров чистой воды.</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Согласно СП 31.13330.2012 вокруг зоны первого пояса водопроводных сооружений устанавливается санитарно-защитная полоса шириной не менее 100м.</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В пределах санитарно-защитной полосы площадок водопроводных сооружений должны предусматриваться санитарные мероприятия, предусмотренные на территории второго пояса ЗСО.</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Ограждение площадок выполняется в границах первого пояса. Предусматривается сторожевая охрана.</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благоустраиваются и озеленяются.</w:t>
      </w:r>
      <w:r/>
    </w:p>
    <w:p>
      <w:pPr>
        <w:pStyle w:val="Normal"/>
        <w:spacing w:lineRule="auto" w:line="240" w:before="0" w:after="0"/>
        <w:ind w:firstLine="709"/>
        <w:jc w:val="both"/>
        <w:rPr>
          <w:sz w:val="28"/>
          <w:sz w:val="28"/>
          <w:szCs w:val="28"/>
          <w:rFonts w:ascii="Times New Roman" w:hAnsi="Times New Roman" w:eastAsia="DejaVu Sans" w:cs="Times New Roman"/>
          <w:color w:val="000000"/>
          <w:lang w:val="en-US" w:eastAsia="ar-SA" w:bidi="en-US"/>
        </w:rPr>
      </w:pPr>
      <w:r>
        <w:rPr>
          <w:rFonts w:cs="Times New Roman" w:ascii="Times New Roman" w:hAnsi="Times New Roman"/>
          <w:sz w:val="28"/>
          <w:szCs w:val="28"/>
          <w:lang w:eastAsia="ar-SA"/>
        </w:rPr>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Санитарно-защитные зоны для насосных станций принимаются согласно СанПиН 2.2.1/2.1.1.1.1031-01 от 15 до 30м в зависимости от производительности.</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Санитарно-защитные зоны для очистных сооружений полной биологической очистки при отсутствии иловых площадок принимаются 100м с термической обработкой осадка (СанПиН 2.2.1/2.1.1.1200-03, примечание 2 пункта 3.4.2.18).</w:t>
      </w:r>
      <w:r/>
    </w:p>
    <w:p>
      <w:pPr>
        <w:pStyle w:val="Normal"/>
        <w:spacing w:lineRule="auto" w:line="240" w:before="0" w:after="0"/>
        <w:ind w:firstLine="709"/>
        <w:jc w:val="both"/>
        <w:rPr>
          <w:sz w:val="28"/>
          <w:sz w:val="28"/>
          <w:szCs w:val="28"/>
          <w:rFonts w:ascii="Times New Roman" w:hAnsi="Times New Roman" w:cs="Times New Roman"/>
          <w:lang w:eastAsia="ar-SA"/>
        </w:rPr>
      </w:pPr>
      <w:r>
        <w:rPr>
          <w:rFonts w:cs="Times New Roman" w:ascii="Times New Roman" w:hAnsi="Times New Roman"/>
          <w:sz w:val="28"/>
          <w:szCs w:val="28"/>
          <w:lang w:eastAsia="ar-SA"/>
        </w:rPr>
        <w:t>Согласно СанПиН 2.2.1/2.1.1.1200-03, новая редакция, табл.7.1.2 размеры санитарно – защитных зон для локальных очистных сооружений биологической очистки (типа БИОКСИ, ЭКО) производительностью до 0,2тыс. м3/сут принимаются 15 м.</w:t>
      </w:r>
      <w:r/>
    </w:p>
    <w:p>
      <w:pPr>
        <w:pStyle w:val="Normal"/>
        <w:spacing w:lineRule="auto" w:line="240" w:before="0" w:after="0"/>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Normal"/>
        <w:spacing w:lineRule="auto" w:line="240" w:before="0" w:after="0"/>
        <w:rPr>
          <w:sz w:val="28"/>
          <w:sz w:val="28"/>
          <w:szCs w:val="28"/>
          <w:bCs/>
          <w:rFonts w:ascii="Times New Roman" w:hAnsi="Times New Roman" w:eastAsia="DejaVu Sans" w:cs="Times New Roman"/>
          <w:color w:val="000000"/>
          <w:lang w:val="en-US" w:eastAsia="ar-SA" w:bidi="en-US"/>
        </w:rPr>
      </w:pPr>
      <w:r>
        <w:rPr>
          <w:rFonts w:cs="Times New Roman" w:ascii="Times New Roman" w:hAnsi="Times New Roman"/>
          <w:bCs/>
          <w:sz w:val="28"/>
          <w:szCs w:val="28"/>
          <w:lang w:eastAsia="ar-SA"/>
        </w:rPr>
      </w:r>
      <w:r/>
    </w:p>
    <w:p>
      <w:pPr>
        <w:pStyle w:val="1"/>
        <w:widowControl w:val="false"/>
        <w:suppressAutoHyphens w:val="true"/>
        <w:overflowPunct w:val="false"/>
        <w:spacing w:before="240" w:after="60"/>
        <w:ind w:left="709" w:hanging="0"/>
        <w:textAlignment w:val="auto"/>
        <w:rPr>
          <w:szCs w:val="28"/>
          <w:bCs/>
          <w:lang w:eastAsia="ar-SA"/>
        </w:rPr>
      </w:pPr>
      <w:bookmarkStart w:id="650" w:name="_Toc14864917"/>
      <w:bookmarkStart w:id="651" w:name="_Toc475112689"/>
      <w:bookmarkEnd w:id="650"/>
      <w:bookmarkEnd w:id="651"/>
      <w:r>
        <w:rPr>
          <w:bCs/>
          <w:szCs w:val="28"/>
          <w:lang w:eastAsia="ar-SA"/>
        </w:rPr>
        <w:t>5. Перечень земельных участков, которые включаются в границы населенных пунктов, входящих в состав поселения или исключаются из их границ</w:t>
      </w:r>
      <w:r/>
    </w:p>
    <w:p>
      <w:pPr>
        <w:pStyle w:val="ConsPlusNormal1"/>
        <w:ind w:hanging="0"/>
        <w:jc w:val="center"/>
        <w:rPr>
          <w:sz w:val="28"/>
          <w:b/>
          <w:sz w:val="28"/>
          <w:b/>
          <w:szCs w:val="28"/>
          <w:rFonts w:ascii="Times New Roman" w:hAnsi="Times New Roman" w:eastAsia="Times New Roman" w:cs="Times New Roman"/>
        </w:rPr>
      </w:pPr>
      <w:r>
        <w:rPr>
          <w:rFonts w:cs="Times New Roman" w:ascii="Times New Roman" w:hAnsi="Times New Roman"/>
          <w:b/>
          <w:sz w:val="28"/>
          <w:szCs w:val="28"/>
        </w:rPr>
      </w:r>
      <w:r/>
    </w:p>
    <w:p>
      <w:pPr>
        <w:pStyle w:val="ConsPlusNormal1"/>
        <w:jc w:val="both"/>
        <w:rPr>
          <w:sz w:val="28"/>
          <w:b/>
          <w:sz w:val="28"/>
          <w:b/>
          <w:rFonts w:ascii="Times New Roman" w:hAnsi="Times New Roman" w:cs="Times New Roman"/>
        </w:rPr>
      </w:pPr>
      <w:r>
        <w:rPr>
          <w:rFonts w:cs="Times New Roman" w:ascii="Times New Roman" w:hAnsi="Times New Roman"/>
          <w:sz w:val="28"/>
          <w:szCs w:val="28"/>
        </w:rPr>
        <w:t xml:space="preserve">Проектом внесения изменений в генеральный план Ладожского сельского поселения Усть-Лабинского района </w:t>
      </w:r>
      <w:r>
        <w:rPr>
          <w:rFonts w:cs="Times New Roman" w:ascii="Times New Roman" w:hAnsi="Times New Roman"/>
          <w:b/>
          <w:sz w:val="28"/>
          <w:szCs w:val="28"/>
        </w:rPr>
        <w:t>не предусматривается изменение границ населённого пункта станицы Ладожской</w:t>
      </w:r>
      <w:r>
        <w:rPr>
          <w:rFonts w:cs="Times New Roman" w:ascii="Times New Roman" w:hAnsi="Times New Roman"/>
          <w:sz w:val="28"/>
          <w:szCs w:val="28"/>
        </w:rPr>
        <w:t xml:space="preserve">. </w:t>
      </w:r>
      <w:r/>
    </w:p>
    <w:p>
      <w:pPr>
        <w:pStyle w:val="Normal"/>
        <w:spacing w:lineRule="auto" w:line="240" w:before="0" w:after="0"/>
        <w:ind w:firstLine="709"/>
        <w:jc w:val="center"/>
        <w:rPr>
          <w:sz w:val="28"/>
          <w:b/>
          <w:sz w:val="28"/>
          <w:b/>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8"/>
          <w:szCs w:val="20"/>
        </w:rPr>
      </w:r>
      <w:r/>
    </w:p>
    <w:p>
      <w:pPr>
        <w:pStyle w:val="Normal"/>
        <w:spacing w:lineRule="auto" w:line="240" w:before="0" w:after="0"/>
        <w:ind w:firstLine="709"/>
        <w:jc w:val="center"/>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 xml:space="preserve">Распределение земель Ладожского </w:t>
      </w:r>
      <w:r/>
    </w:p>
    <w:p>
      <w:pPr>
        <w:pStyle w:val="Normal"/>
        <w:spacing w:lineRule="auto" w:line="240" w:before="0" w:after="0"/>
        <w:ind w:firstLine="709"/>
        <w:jc w:val="center"/>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сельского поселения по категориям</w:t>
      </w:r>
      <w:r/>
    </w:p>
    <w:p>
      <w:pPr>
        <w:pStyle w:val="Normal"/>
        <w:spacing w:lineRule="auto" w:line="240" w:before="0" w:after="0"/>
        <w:ind w:right="-1" w:firstLine="709"/>
        <w:jc w:val="right"/>
        <w:rPr>
          <w:sz w:val="28"/>
          <w:sz w:val="28"/>
          <w:szCs w:val="20"/>
          <w:rFonts w:ascii="Times New Roman" w:hAnsi="Times New Roman" w:eastAsia="Times New Roman" w:cs="Times New Roman"/>
        </w:rPr>
      </w:pPr>
      <w:r>
        <w:rPr>
          <w:rFonts w:eastAsia="Times New Roman" w:cs="Times New Roman" w:ascii="Times New Roman" w:hAnsi="Times New Roman"/>
          <w:sz w:val="28"/>
          <w:szCs w:val="20"/>
        </w:rPr>
        <w:t>Таблица 61</w:t>
      </w:r>
      <w:r/>
    </w:p>
    <w:tbl>
      <w:tblPr>
        <w:tblW w:w="956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52"/>
        <w:gridCol w:w="1624"/>
        <w:gridCol w:w="993"/>
        <w:gridCol w:w="1558"/>
        <w:gridCol w:w="1136"/>
      </w:tblGrid>
      <w:tr>
        <w:trPr>
          <w:tblHeader w:val="true"/>
        </w:trPr>
        <w:tc>
          <w:tcPr>
            <w:tcW w:w="42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284" w:hanging="0"/>
              <w:jc w:val="center"/>
              <w:rPr>
                <w:b/>
                <w:b/>
                <w:rFonts w:ascii="Times New Roman" w:hAnsi="Times New Roman" w:eastAsia="Times New Roman" w:cs="Times New Roman"/>
              </w:rPr>
            </w:pPr>
            <w:r>
              <w:rPr>
                <w:rFonts w:eastAsia="Times New Roman" w:cs="Times New Roman" w:ascii="Times New Roman" w:hAnsi="Times New Roman"/>
                <w:b/>
              </w:rPr>
              <w:t>Категория земель</w:t>
            </w:r>
            <w:r/>
          </w:p>
        </w:tc>
        <w:tc>
          <w:tcPr>
            <w:tcW w:w="53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284" w:firstLine="709"/>
              <w:jc w:val="center"/>
              <w:rPr>
                <w:b/>
                <w:b/>
                <w:rFonts w:ascii="Times New Roman" w:hAnsi="Times New Roman" w:eastAsia="Times New Roman" w:cs="Times New Roman"/>
              </w:rPr>
            </w:pPr>
            <w:r>
              <w:rPr>
                <w:rFonts w:eastAsia="Times New Roman" w:cs="Times New Roman" w:ascii="Times New Roman" w:hAnsi="Times New Roman"/>
                <w:b/>
              </w:rPr>
              <w:t>Площадь земель</w:t>
            </w:r>
            <w:r/>
          </w:p>
        </w:tc>
      </w:tr>
      <w:tr>
        <w:trPr>
          <w:tblHeader w:val="true"/>
        </w:trPr>
        <w:tc>
          <w:tcPr>
            <w:tcW w:w="42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right="284" w:firstLine="709"/>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rPr>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4"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существующее положение, га</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899" w:leader="none"/>
              </w:tabs>
              <w:spacing w:lineRule="auto" w:line="240" w:before="0" w:after="0"/>
              <w:ind w:left="34" w:right="33" w:firstLine="48"/>
              <w:jc w:val="center"/>
              <w:rPr>
                <w:b/>
                <w:b/>
                <w:rFonts w:ascii="Times New Roman" w:hAnsi="Times New Roman" w:eastAsia="Times New Roman" w:cs="Times New Roman"/>
              </w:rPr>
            </w:pPr>
            <w:r>
              <w:rPr>
                <w:rFonts w:eastAsia="Times New Roman" w:cs="Times New Roman" w:ascii="Times New Roman" w:hAnsi="Times New Roman"/>
                <w:b/>
              </w:rPr>
              <w:t>%</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34" w:right="-70" w:hanging="0"/>
              <w:jc w:val="center"/>
              <w:rPr>
                <w:sz w:val="20"/>
                <w:b/>
                <w:sz w:val="20"/>
                <w:b/>
                <w:szCs w:val="20"/>
                <w:rFonts w:ascii="Times New Roman" w:hAnsi="Times New Roman" w:eastAsia="Times New Roman" w:cs="Times New Roman"/>
              </w:rPr>
            </w:pPr>
            <w:r>
              <w:rPr>
                <w:rFonts w:eastAsia="Times New Roman" w:cs="Times New Roman" w:ascii="Times New Roman" w:hAnsi="Times New Roman"/>
                <w:b/>
                <w:sz w:val="20"/>
                <w:szCs w:val="20"/>
              </w:rPr>
              <w:t>на расчетный срок, га</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left="34" w:hanging="0"/>
              <w:jc w:val="center"/>
              <w:rPr>
                <w:b/>
                <w:b/>
                <w:rFonts w:ascii="Times New Roman" w:hAnsi="Times New Roman" w:eastAsia="Times New Roman" w:cs="Times New Roman"/>
              </w:rPr>
            </w:pPr>
            <w:r>
              <w:rPr>
                <w:rFonts w:eastAsia="Times New Roman" w:cs="Times New Roman" w:ascii="Times New Roman" w:hAnsi="Times New Roman"/>
                <w:b/>
              </w:rPr>
              <w:t>%</w:t>
            </w:r>
            <w:r/>
          </w:p>
        </w:tc>
      </w:tr>
      <w:tr>
        <w:trPr>
          <w:tblHeader w:val="true"/>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b/>
                <w:b/>
                <w:rFonts w:ascii="Times New Roman" w:hAnsi="Times New Roman" w:eastAsia="Times New Roman" w:cs="Times New Roman"/>
              </w:rPr>
            </w:pPr>
            <w:r>
              <w:rPr>
                <w:rFonts w:eastAsia="Times New Roman" w:cs="Times New Roman" w:ascii="Times New Roman" w:hAnsi="Times New Roman"/>
                <w:b/>
              </w:rPr>
              <w:t>1</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firstLine="34"/>
              <w:jc w:val="center"/>
              <w:rPr>
                <w:b/>
                <w:b/>
                <w:rFonts w:ascii="Times New Roman" w:hAnsi="Times New Roman" w:eastAsia="Times New Roman" w:cs="Times New Roman"/>
              </w:rPr>
            </w:pPr>
            <w:r>
              <w:rPr>
                <w:rFonts w:eastAsia="Times New Roman" w:cs="Times New Roman" w:ascii="Times New Roman" w:hAnsi="Times New Roman"/>
                <w:b/>
              </w:rPr>
              <w:t>2</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b/>
                <w:b/>
                <w:rFonts w:ascii="Times New Roman" w:hAnsi="Times New Roman" w:eastAsia="Times New Roman" w:cs="Times New Roman"/>
              </w:rPr>
            </w:pPr>
            <w:r>
              <w:rPr>
                <w:rFonts w:eastAsia="Times New Roman" w:cs="Times New Roman" w:ascii="Times New Roman" w:hAnsi="Times New Roman"/>
                <w:b/>
              </w:rPr>
              <w:t>3</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firstLine="34"/>
              <w:jc w:val="center"/>
              <w:rPr>
                <w:b/>
                <w:b/>
                <w:rFonts w:ascii="Times New Roman" w:hAnsi="Times New Roman" w:eastAsia="Times New Roman" w:cs="Times New Roman"/>
              </w:rPr>
            </w:pPr>
            <w:r>
              <w:rPr>
                <w:rFonts w:eastAsia="Times New Roman" w:cs="Times New Roman" w:ascii="Times New Roman" w:hAnsi="Times New Roman"/>
                <w:b/>
              </w:rPr>
              <w:t>4</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firstLine="34"/>
              <w:jc w:val="center"/>
              <w:rPr>
                <w:b/>
                <w:b/>
                <w:rFonts w:ascii="Times New Roman" w:hAnsi="Times New Roman" w:eastAsia="Times New Roman" w:cs="Times New Roman"/>
              </w:rPr>
            </w:pPr>
            <w:r>
              <w:rPr>
                <w:rFonts w:eastAsia="Times New Roman" w:cs="Times New Roman" w:ascii="Times New Roman" w:hAnsi="Times New Roman"/>
                <w:b/>
              </w:rPr>
              <w:t>5</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b/>
                <w:shd w:fill="FFFF00" w:val="clear"/>
                <w:sz w:val="24"/>
                <w:b/>
                <w:szCs w:val="24"/>
                <w:rFonts w:ascii="Times New Roman" w:hAnsi="Times New Roman" w:eastAsia="Times New Roman" w:cs="Times New Roman"/>
              </w:rPr>
            </w:pPr>
            <w:r>
              <w:rPr>
                <w:rFonts w:eastAsia="Times New Roman" w:cs="Times New Roman" w:ascii="Times New Roman" w:hAnsi="Times New Roman"/>
                <w:b/>
                <w:sz w:val="24"/>
                <w:szCs w:val="24"/>
              </w:rPr>
              <w:t>Общая площадь земель Ладожского сельского поселения в установленных границах, в т.ч.</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15900,38</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100</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15900,38</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279" w:leader="none"/>
              </w:tabs>
              <w:spacing w:lineRule="auto" w:line="240" w:before="0" w:after="0"/>
              <w:ind w:right="34"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100</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 xml:space="preserve">1.Земли населенных пунктов всего,  в т.ч. </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2679,26</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16,85</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2679,26</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279" w:leader="none"/>
              </w:tabs>
              <w:spacing w:lineRule="auto" w:line="240" w:before="0" w:after="0"/>
              <w:ind w:right="34"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16,85</w:t>
            </w:r>
            <w:r/>
          </w:p>
        </w:tc>
      </w:tr>
      <w:tr>
        <w:trPr>
          <w:trHeight w:val="360" w:hRule="atLeast"/>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i/>
                <w:sz w:val="24"/>
                <w:i/>
                <w:szCs w:val="24"/>
                <w:iCs/>
                <w:rFonts w:ascii="Times New Roman" w:hAnsi="Times New Roman" w:eastAsia="Times New Roman" w:cs="Times New Roman"/>
              </w:rPr>
            </w:pPr>
            <w:r>
              <w:rPr>
                <w:rFonts w:eastAsia="Times New Roman" w:cs="Times New Roman" w:ascii="Times New Roman" w:hAnsi="Times New Roman"/>
                <w:sz w:val="24"/>
                <w:szCs w:val="24"/>
              </w:rPr>
              <w:t>ст. Ладожская</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2679,26</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16,85</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2679,26</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0" w:leader="none"/>
              </w:tabs>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16,85</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b/>
                <w:shd w:fill="FFFF00" w:val="clear"/>
                <w:sz w:val="24"/>
                <w:b/>
                <w:szCs w:val="24"/>
                <w:rFonts w:ascii="Times New Roman" w:hAnsi="Times New Roman" w:eastAsia="Times New Roman" w:cs="Times New Roman"/>
              </w:rPr>
            </w:pPr>
            <w:r>
              <w:rPr>
                <w:rFonts w:eastAsia="Times New Roman" w:cs="Times New Roman" w:ascii="Times New Roman" w:hAnsi="Times New Roman"/>
                <w:b/>
                <w:sz w:val="24"/>
                <w:szCs w:val="24"/>
              </w:rPr>
              <w:t>2. Земли сельскохозяйственного назначения, в т.ч.</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11772,62</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74,03</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11769,12</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279" w:leader="none"/>
              </w:tabs>
              <w:spacing w:lineRule="auto" w:line="240" w:before="0" w:after="0"/>
              <w:ind w:right="34"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74,01</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территория сельскохозяйственных предприятий</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72,93</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0,45</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72,93</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108" w:right="-108"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0,45</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right="34" w:hanging="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 Земли промышленности, транспорта, энергетики, связи и иного специального назначения</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206,42</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 w:val="left" w:pos="899"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1,29</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206,42</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 w:val="left" w:pos="899"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1,29</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sz w:val="24"/>
                <w:szCs w:val="24"/>
                <w:rFonts w:ascii="Times New Roman" w:hAnsi="Times New Roman" w:eastAsia="Times New Roman" w:cs="Times New Roman"/>
              </w:rPr>
            </w:pPr>
            <w:r>
              <w:rPr>
                <w:rFonts w:eastAsia="Times New Roman" w:cs="Times New Roman" w:ascii="Times New Roman" w:hAnsi="Times New Roman"/>
                <w:b/>
                <w:sz w:val="24"/>
                <w:szCs w:val="24"/>
              </w:rPr>
              <w:t>4. Земли водного фонда</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460,57</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2,92</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460,57</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2,92</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 Земли лесного фонда</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777,3</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4,91</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777,3</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4,91</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 Земли особо охраняемых территорий и объектов в т. ч.</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3,50</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0,02</w:t>
            </w:r>
            <w:r/>
          </w:p>
        </w:tc>
      </w:tr>
      <w:tr>
        <w:trPr/>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081" w:leader="none"/>
              </w:tabs>
              <w:spacing w:lineRule="auto" w:line="240" w:before="0" w:after="0"/>
              <w:ind w:left="34" w:hanging="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Земли рекреационного назначения</w:t>
            </w:r>
            <w:r/>
          </w:p>
        </w:tc>
        <w:tc>
          <w:tcPr>
            <w:tcW w:w="1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w:t>
            </w: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righ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3,50</w:t>
            </w:r>
            <w:r/>
          </w:p>
        </w:tc>
        <w:tc>
          <w:tcPr>
            <w:tcW w:w="11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742" w:leader="none"/>
              </w:tabs>
              <w:spacing w:lineRule="auto" w:line="240" w:before="0" w:after="0"/>
              <w:ind w:left="-108"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0,02</w:t>
            </w:r>
            <w:r/>
          </w:p>
        </w:tc>
      </w:tr>
    </w:tbl>
    <w:p>
      <w:pPr>
        <w:pStyle w:val="Normal"/>
        <w:spacing w:lineRule="auto" w:line="240" w:before="0" w:after="0"/>
        <w:ind w:right="-1" w:firstLine="709"/>
        <w:jc w:val="right"/>
        <w:rPr>
          <w:sz w:val="28"/>
          <w:sz w:val="28"/>
          <w:szCs w:val="20"/>
          <w:rFonts w:ascii="Times New Roman" w:hAnsi="Times New Roman" w:eastAsia="Times New Roman" w:cs="Times New Roman"/>
          <w:color w:val="000000"/>
          <w:lang w:val="en-US" w:eastAsia="en-US" w:bidi="en-US"/>
        </w:rPr>
      </w:pPr>
      <w:r>
        <w:rPr>
          <w:rFonts w:eastAsia="Times New Roman" w:cs="Times New Roman" w:ascii="Times New Roman" w:hAnsi="Times New Roman"/>
          <w:sz w:val="28"/>
          <w:szCs w:val="20"/>
        </w:rPr>
      </w:r>
      <w:r/>
    </w:p>
    <w:p>
      <w:pPr>
        <w:pStyle w:val="Normal"/>
        <w:widowControl w:val="false"/>
        <w:spacing w:lineRule="auto" w:line="240" w:before="0" w:after="0"/>
        <w:ind w:right="284" w:firstLine="12"/>
        <w:jc w:val="center"/>
        <w:rPr>
          <w:sz w:val="28"/>
          <w:sz w:val="28"/>
          <w:szCs w:val="28"/>
          <w:bCs/>
          <w:rFonts w:ascii="Times New Roman CYR" w:hAnsi="Times New Roman CYR" w:eastAsia="Times New Roman" w:cs="Times New Roman CYR"/>
        </w:rPr>
      </w:pPr>
      <w:r>
        <w:rPr>
          <w:rFonts w:eastAsia="Times New Roman" w:cs="Times New Roman CYR" w:ascii="Times New Roman CYR" w:hAnsi="Times New Roman CYR"/>
          <w:bCs/>
          <w:sz w:val="28"/>
          <w:szCs w:val="28"/>
        </w:rPr>
        <w:t>Баланс территории станицы Ладожская</w:t>
      </w:r>
      <w:r/>
    </w:p>
    <w:p>
      <w:pPr>
        <w:pStyle w:val="Normal"/>
        <w:widowControl w:val="false"/>
        <w:spacing w:lineRule="auto" w:line="240" w:before="0" w:after="0"/>
        <w:ind w:right="284" w:hanging="0"/>
        <w:jc w:val="right"/>
        <w:rPr>
          <w:sz w:val="28"/>
          <w:sz w:val="28"/>
          <w:szCs w:val="28"/>
          <w:bCs/>
          <w:rFonts w:ascii="Times New Roman CYR" w:hAnsi="Times New Roman CYR" w:eastAsia="Times New Roman" w:cs="Times New Roman CYR"/>
        </w:rPr>
      </w:pPr>
      <w:r>
        <w:rPr>
          <w:rFonts w:eastAsia="Times New Roman" w:cs="Times New Roman CYR" w:ascii="Times New Roman CYR" w:hAnsi="Times New Roman CYR"/>
          <w:bCs/>
          <w:sz w:val="28"/>
          <w:szCs w:val="28"/>
        </w:rPr>
        <w:t>Таблица 62</w:t>
      </w:r>
      <w:r/>
    </w:p>
    <w:tbl>
      <w:tblPr>
        <w:tblW w:w="9544" w:type="dxa"/>
        <w:jc w:val="left"/>
        <w:tblInd w:w="10" w:type="dxa"/>
        <w:tblBorders>
          <w:top w:val="single" w:sz="6" w:space="0" w:color="000001"/>
          <w:left w:val="single" w:sz="6" w:space="0" w:color="000001"/>
          <w:bottom w:val="single" w:sz="6" w:space="0" w:color="000001"/>
          <w:insideH w:val="single" w:sz="6" w:space="0" w:color="000001"/>
        </w:tblBorders>
        <w:tblCellMar>
          <w:top w:w="0" w:type="dxa"/>
          <w:left w:w="2" w:type="dxa"/>
          <w:bottom w:w="0" w:type="dxa"/>
          <w:right w:w="10" w:type="dxa"/>
        </w:tblCellMar>
      </w:tblPr>
      <w:tblGrid>
        <w:gridCol w:w="1039"/>
        <w:gridCol w:w="5055"/>
        <w:gridCol w:w="1"/>
        <w:gridCol w:w="1039"/>
        <w:gridCol w:w="1"/>
        <w:gridCol w:w="1367"/>
        <w:gridCol w:w="1"/>
        <w:gridCol w:w="1041"/>
      </w:tblGrid>
      <w:tr>
        <w:trPr>
          <w:tblHeader w:val="true"/>
          <w:trHeight w:val="473"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 xml:space="preserve">№ </w:t>
            </w:r>
            <w:r>
              <w:rPr>
                <w:rFonts w:eastAsia="Times New Roman" w:cs="Times New Roman CYR" w:ascii="Times New Roman CYR" w:hAnsi="Times New Roman CYR"/>
                <w:b/>
                <w:bCs/>
                <w:sz w:val="24"/>
                <w:szCs w:val="24"/>
              </w:rPr>
              <w:t>п/п</w:t>
            </w:r>
            <w:r/>
          </w:p>
        </w:tc>
        <w:tc>
          <w:tcPr>
            <w:tcW w:w="5055"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Наименование территории</w:t>
            </w:r>
            <w:r/>
          </w:p>
        </w:tc>
        <w:tc>
          <w:tcPr>
            <w:tcW w:w="1040"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Ед. изм.</w:t>
            </w:r>
            <w:r/>
          </w:p>
        </w:tc>
        <w:tc>
          <w:tcPr>
            <w:tcW w:w="136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Показатель</w:t>
            </w:r>
            <w:r/>
          </w:p>
        </w:tc>
        <w:tc>
          <w:tcPr>
            <w:tcW w:w="104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 к итогу</w:t>
            </w:r>
            <w:r/>
          </w:p>
        </w:tc>
      </w:tr>
      <w:tr>
        <w:trPr>
          <w:tblHeader w:val="true"/>
          <w:trHeight w:val="271"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1</w:t>
            </w:r>
            <w:r/>
          </w:p>
        </w:tc>
        <w:tc>
          <w:tcPr>
            <w:tcW w:w="5055"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2</w:t>
            </w:r>
            <w:r/>
          </w:p>
        </w:tc>
        <w:tc>
          <w:tcPr>
            <w:tcW w:w="1040"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3</w:t>
            </w:r>
            <w:r/>
          </w:p>
        </w:tc>
        <w:tc>
          <w:tcPr>
            <w:tcW w:w="136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4</w:t>
            </w:r>
            <w:r/>
          </w:p>
        </w:tc>
        <w:tc>
          <w:tcPr>
            <w:tcW w:w="104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5</w:t>
            </w:r>
            <w:r/>
          </w:p>
        </w:tc>
      </w:tr>
      <w:tr>
        <w:trPr>
          <w:trHeight w:val="473"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c>
          <w:tcPr>
            <w:tcW w:w="5055"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Общая площадь земель населенного пункта в установленных границах.</w:t>
            </w:r>
            <w:r/>
          </w:p>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Всего:</w:t>
            </w:r>
            <w:r/>
          </w:p>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В том числе:</w:t>
            </w:r>
            <w:r/>
          </w:p>
        </w:tc>
        <w:tc>
          <w:tcPr>
            <w:tcW w:w="1040"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w:ascii="Times New Roman" w:hAnsi="Times New Roman"/>
                <w:sz w:val="24"/>
                <w:szCs w:val="20"/>
              </w:rPr>
              <w:t>2679,26</w:t>
            </w:r>
            <w:r/>
          </w:p>
        </w:tc>
        <w:tc>
          <w:tcPr>
            <w:tcW w:w="1042"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100%</w:t>
            </w:r>
            <w:r/>
          </w:p>
        </w:tc>
      </w:tr>
      <w:tr>
        <w:trPr>
          <w:trHeight w:val="322"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1.</w:t>
            </w:r>
            <w:r/>
          </w:p>
        </w:tc>
        <w:tc>
          <w:tcPr>
            <w:tcW w:w="850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Жилая зона:</w:t>
            </w:r>
            <w:r/>
          </w:p>
        </w:tc>
      </w:tr>
      <w:tr>
        <w:trPr>
          <w:trHeight w:val="237"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1.1</w:t>
            </w:r>
            <w:r/>
          </w:p>
        </w:tc>
        <w:tc>
          <w:tcPr>
            <w:tcW w:w="5055"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застройки индивидуальными жилыми домами</w:t>
            </w:r>
            <w:r/>
          </w:p>
        </w:tc>
        <w:tc>
          <w:tcPr>
            <w:tcW w:w="1040"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top w:val="single" w:sz="6" w:space="0" w:color="000001"/>
              <w:left w:val="single" w:sz="6" w:space="0" w:color="000001"/>
              <w:bottom w:val="single" w:sz="6" w:space="0" w:color="000001"/>
              <w:right w:val="single" w:sz="4" w:space="0" w:color="00000A"/>
              <w:insideH w:val="single" w:sz="6" w:space="0" w:color="000001"/>
              <w:insideV w:val="single" w:sz="4" w:space="0" w:color="00000A"/>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1059,12</w:t>
            </w:r>
            <w:r/>
          </w:p>
        </w:tc>
        <w:tc>
          <w:tcPr>
            <w:tcW w:w="1042" w:type="dxa"/>
            <w:gridSpan w:val="2"/>
            <w:vMerge w:val="restart"/>
            <w:tcBorders>
              <w:top w:val="single" w:sz="4" w:space="0" w:color="00000A"/>
              <w:left w:val="single" w:sz="4" w:space="0" w:color="00000A"/>
              <w:right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39,71</w:t>
            </w:r>
            <w:r/>
          </w:p>
        </w:tc>
      </w:tr>
      <w:tr>
        <w:trPr>
          <w:trHeight w:val="226" w:hRule="atLeast"/>
        </w:trPr>
        <w:tc>
          <w:tcPr>
            <w:tcW w:w="1039"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1.2</w:t>
            </w:r>
            <w:r/>
          </w:p>
        </w:tc>
        <w:tc>
          <w:tcPr>
            <w:tcW w:w="5055" w:type="dxa"/>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застройки малоэтажными жилыми домами</w:t>
            </w:r>
            <w:r/>
          </w:p>
        </w:tc>
        <w:tc>
          <w:tcPr>
            <w:tcW w:w="1040"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top w:val="single" w:sz="6" w:space="0" w:color="000001"/>
              <w:left w:val="single" w:sz="6" w:space="0" w:color="000001"/>
              <w:bottom w:val="single" w:sz="6" w:space="0" w:color="000001"/>
              <w:right w:val="single" w:sz="4" w:space="0" w:color="00000A"/>
              <w:insideH w:val="single" w:sz="6" w:space="0" w:color="000001"/>
              <w:insideV w:val="single" w:sz="4" w:space="0" w:color="00000A"/>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4,90</w:t>
            </w:r>
            <w:r/>
          </w:p>
        </w:tc>
        <w:tc>
          <w:tcPr>
            <w:tcW w:w="1042" w:type="dxa"/>
            <w:gridSpan w:val="2"/>
            <w:vMerge w:val="continue"/>
            <w:tcBorders>
              <w:left w:val="single" w:sz="4" w:space="0" w:color="00000A"/>
              <w:right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rHeight w:val="226" w:hRule="atLeast"/>
        </w:trPr>
        <w:tc>
          <w:tcPr>
            <w:tcW w:w="6095" w:type="dxa"/>
            <w:gridSpan w:val="3"/>
            <w:tcBorders>
              <w:top w:val="single" w:sz="6" w:space="0" w:color="000001"/>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1</w:t>
            </w:r>
            <w:r/>
          </w:p>
        </w:tc>
        <w:tc>
          <w:tcPr>
            <w:tcW w:w="1040" w:type="dxa"/>
            <w:gridSpan w:val="2"/>
            <w:tcBorders>
              <w:top w:val="single" w:sz="6" w:space="0" w:color="000001"/>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8" w:type="dxa"/>
            <w:gridSpan w:val="2"/>
            <w:tcBorders>
              <w:top w:val="single" w:sz="6" w:space="0" w:color="000001"/>
              <w:left w:val="single" w:sz="6" w:space="0" w:color="000001"/>
              <w:bottom w:val="single" w:sz="6" w:space="0" w:color="000001"/>
              <w:right w:val="single" w:sz="4" w:space="0" w:color="00000A"/>
              <w:insideH w:val="single" w:sz="6" w:space="0" w:color="000001"/>
              <w:insideV w:val="single" w:sz="4" w:space="0" w:color="00000A"/>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1064,02</w:t>
            </w:r>
            <w:r/>
          </w:p>
        </w:tc>
        <w:tc>
          <w:tcPr>
            <w:tcW w:w="1041"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2.</w:t>
            </w:r>
            <w:r/>
          </w:p>
        </w:tc>
        <w:tc>
          <w:tcPr>
            <w:tcW w:w="8505" w:type="dxa"/>
            <w:gridSpan w:val="7"/>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Общественно-деловая зона:</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2.1</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Многофункциональная общественно-деловая зона</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43,69</w:t>
            </w:r>
            <w:r/>
          </w:p>
        </w:tc>
        <w:tc>
          <w:tcPr>
            <w:tcW w:w="1042" w:type="dxa"/>
            <w:gridSpan w:val="2"/>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3,17</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2.2</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специализированной общественной застройки</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41,40</w:t>
            </w:r>
            <w:r/>
          </w:p>
        </w:tc>
        <w:tc>
          <w:tcPr>
            <w:tcW w:w="1042" w:type="dxa"/>
            <w:gridSpan w:val="2"/>
            <w:vMerge w:val="continue"/>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095" w:type="dxa"/>
            <w:gridSpan w:val="3"/>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2</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85,09</w:t>
            </w:r>
            <w:r/>
          </w:p>
        </w:tc>
        <w:tc>
          <w:tcPr>
            <w:tcW w:w="1041" w:type="dxa"/>
            <w:vMerge w:val="continue"/>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3.</w:t>
            </w:r>
            <w:r/>
          </w:p>
        </w:tc>
        <w:tc>
          <w:tcPr>
            <w:tcW w:w="8505" w:type="dxa"/>
            <w:gridSpan w:val="7"/>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Производственная зона, зоны инженерной и транспортной инфраструктуры:</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3.1</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Производственная зона</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94,19</w:t>
            </w:r>
            <w:r/>
          </w:p>
        </w:tc>
        <w:tc>
          <w:tcPr>
            <w:tcW w:w="1042" w:type="dxa"/>
            <w:gridSpan w:val="2"/>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16,05</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3.2</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Коммунально-складская зона</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3,36</w:t>
            </w:r>
            <w:r/>
          </w:p>
        </w:tc>
        <w:tc>
          <w:tcPr>
            <w:tcW w:w="1042" w:type="dxa"/>
            <w:gridSpan w:val="2"/>
            <w:vMerge w:val="continue"/>
            <w:tcBorders>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3.3</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инженерной инфраструктуры</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5,27</w:t>
            </w:r>
            <w:r/>
          </w:p>
        </w:tc>
        <w:tc>
          <w:tcPr>
            <w:tcW w:w="1042" w:type="dxa"/>
            <w:gridSpan w:val="2"/>
            <w:vMerge w:val="continue"/>
            <w:tcBorders>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3.4</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транспортной инфраструктуры</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326,83</w:t>
            </w:r>
            <w:r/>
          </w:p>
        </w:tc>
        <w:tc>
          <w:tcPr>
            <w:tcW w:w="1042" w:type="dxa"/>
            <w:gridSpan w:val="2"/>
            <w:vMerge w:val="continue"/>
            <w:tcBorders>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095" w:type="dxa"/>
            <w:gridSpan w:val="3"/>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3</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429,65</w:t>
            </w:r>
            <w:r/>
          </w:p>
        </w:tc>
        <w:tc>
          <w:tcPr>
            <w:tcW w:w="1041" w:type="dxa"/>
            <w:vMerge w:val="continue"/>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4.</w:t>
            </w:r>
            <w:r/>
          </w:p>
        </w:tc>
        <w:tc>
          <w:tcPr>
            <w:tcW w:w="8505" w:type="dxa"/>
            <w:gridSpan w:val="7"/>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Зоны сельскохозяйственного использования:</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4.1</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сельскохозяйственных угодий</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664,61</w:t>
            </w:r>
            <w:r/>
          </w:p>
        </w:tc>
        <w:tc>
          <w:tcPr>
            <w:tcW w:w="1042" w:type="dxa"/>
            <w:gridSpan w:val="2"/>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28,83</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4.2</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Производственная зона сельскохозяйственных предприятий</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107,77</w:t>
            </w:r>
            <w:r/>
          </w:p>
        </w:tc>
        <w:tc>
          <w:tcPr>
            <w:tcW w:w="1042" w:type="dxa"/>
            <w:gridSpan w:val="2"/>
            <w:vMerge w:val="continue"/>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095" w:type="dxa"/>
            <w:gridSpan w:val="3"/>
            <w:tcBorders>
              <w:left w:val="single" w:sz="6" w:space="0" w:color="000001"/>
              <w:bottom w:val="single" w:sz="6" w:space="0" w:color="00000A"/>
              <w:insideH w:val="single" w:sz="6" w:space="0" w:color="00000A"/>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4</w:t>
            </w:r>
            <w:r/>
          </w:p>
        </w:tc>
        <w:tc>
          <w:tcPr>
            <w:tcW w:w="1040" w:type="dxa"/>
            <w:gridSpan w:val="2"/>
            <w:tcBorders>
              <w:left w:val="single" w:sz="6" w:space="0" w:color="000001"/>
              <w:bottom w:val="single" w:sz="6" w:space="0" w:color="00000A"/>
              <w:insideH w:val="single" w:sz="6" w:space="0" w:color="00000A"/>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8" w:type="dxa"/>
            <w:gridSpan w:val="2"/>
            <w:tcBorders>
              <w:left w:val="single" w:sz="6" w:space="0" w:color="000001"/>
              <w:bottom w:val="single" w:sz="6" w:space="0" w:color="00000A"/>
              <w:right w:val="single" w:sz="6" w:space="0" w:color="000001"/>
              <w:insideH w:val="single" w:sz="6" w:space="0" w:color="00000A"/>
              <w:insideV w:val="single" w:sz="6" w:space="0" w:color="000001"/>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772,38</w:t>
            </w:r>
            <w:r/>
          </w:p>
        </w:tc>
        <w:tc>
          <w:tcPr>
            <w:tcW w:w="1041" w:type="dxa"/>
            <w:vMerge w:val="continue"/>
            <w:tcBorders>
              <w:left w:val="single" w:sz="6" w:space="0" w:color="000001"/>
              <w:bottom w:val="single" w:sz="6" w:space="0" w:color="00000A"/>
              <w:right w:val="single" w:sz="6" w:space="0" w:color="000001"/>
              <w:insideH w:val="single" w:sz="6" w:space="0" w:color="00000A"/>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5.</w:t>
            </w:r>
            <w:r/>
          </w:p>
        </w:tc>
        <w:tc>
          <w:tcPr>
            <w:tcW w:w="8505" w:type="dxa"/>
            <w:gridSpan w:val="7"/>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Зоны рекреационного назначения:</w:t>
            </w:r>
            <w:r/>
          </w:p>
        </w:tc>
      </w:tr>
      <w:tr>
        <w:trPr/>
        <w:tc>
          <w:tcPr>
            <w:tcW w:w="1039"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5.1</w:t>
            </w:r>
            <w:r/>
          </w:p>
        </w:tc>
        <w:tc>
          <w:tcPr>
            <w:tcW w:w="5055" w:type="dxa"/>
            <w:tcBorders>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озелененных территорий общего пользования</w:t>
            </w:r>
            <w:r/>
          </w:p>
        </w:tc>
        <w:tc>
          <w:tcPr>
            <w:tcW w:w="1040" w:type="dxa"/>
            <w:gridSpan w:val="2"/>
            <w:tcBorders>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299,70</w:t>
            </w:r>
            <w:r/>
          </w:p>
        </w:tc>
        <w:tc>
          <w:tcPr>
            <w:tcW w:w="1042" w:type="dxa"/>
            <w:gridSpan w:val="2"/>
            <w:vMerge w:val="restart"/>
            <w:tcBorders>
              <w:left w:val="single" w:sz="6" w:space="0" w:color="000001"/>
              <w:right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11,18</w:t>
            </w:r>
            <w:r/>
          </w:p>
        </w:tc>
      </w:tr>
      <w:tr>
        <w:trPr/>
        <w:tc>
          <w:tcPr>
            <w:tcW w:w="609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5</w:t>
            </w:r>
            <w:r/>
          </w:p>
        </w:tc>
        <w:tc>
          <w:tcPr>
            <w:tcW w:w="10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8" w:type="dxa"/>
            <w:gridSpan w:val="2"/>
            <w:tcBorders>
              <w:top w:val="single" w:sz="4" w:space="0" w:color="00000A"/>
              <w:left w:val="single" w:sz="4" w:space="0" w:color="00000A"/>
              <w:bottom w:val="single" w:sz="4" w:space="0" w:color="00000A"/>
              <w:right w:val="single" w:sz="6" w:space="0" w:color="000001"/>
              <w:insideH w:val="single" w:sz="4" w:space="0" w:color="00000A"/>
              <w:insideV w:val="single" w:sz="6" w:space="0" w:color="000001"/>
            </w:tcBorders>
            <w:shd w:fill="auto" w:val="clear"/>
            <w:tcMar>
              <w:left w:w="5" w:type="dxa"/>
            </w:tcMar>
            <w:vAlign w:val="cente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299,70</w:t>
            </w:r>
            <w:r/>
          </w:p>
        </w:tc>
        <w:tc>
          <w:tcPr>
            <w:tcW w:w="1041" w:type="dxa"/>
            <w:vMerge w:val="continue"/>
            <w:tcBorders>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tc>
      </w:tr>
      <w:tr>
        <w:trPr/>
        <w:tc>
          <w:tcPr>
            <w:tcW w:w="1039" w:type="dxa"/>
            <w:tcBorders>
              <w:top w:val="single" w:sz="4" w:space="0" w:color="00000A"/>
              <w:left w:val="single" w:sz="6" w:space="0" w:color="000001"/>
              <w:bottom w:val="single" w:sz="4" w:space="0" w:color="00000A"/>
              <w:insideH w:val="single" w:sz="4" w:space="0" w:color="00000A"/>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6.</w:t>
            </w:r>
            <w:r/>
          </w:p>
        </w:tc>
        <w:tc>
          <w:tcPr>
            <w:tcW w:w="8505" w:type="dxa"/>
            <w:gridSpan w:val="7"/>
            <w:tcBorders>
              <w:top w:val="single" w:sz="4" w:space="0" w:color="00000A"/>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tcPr>
          <w:p>
            <w:pPr>
              <w:pStyle w:val="Normal"/>
              <w:widowControl w:val="false"/>
              <w:spacing w:lineRule="auto" w:line="240" w:before="0" w:after="0"/>
              <w:ind w:right="-1" w:hanging="0"/>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Зоны специального назначения:</w:t>
            </w:r>
            <w:r/>
          </w:p>
        </w:tc>
      </w:tr>
      <w:tr>
        <w:trPr/>
        <w:tc>
          <w:tcPr>
            <w:tcW w:w="10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6.1</w:t>
            </w:r>
            <w:r/>
          </w:p>
        </w:tc>
        <w:tc>
          <w:tcPr>
            <w:tcW w:w="5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кладбищ</w:t>
            </w:r>
            <w:r/>
          </w:p>
        </w:tc>
        <w:tc>
          <w:tcPr>
            <w:tcW w:w="10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15,66</w:t>
            </w:r>
            <w:r/>
          </w:p>
        </w:tc>
        <w:tc>
          <w:tcPr>
            <w:tcW w:w="104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1,06</w:t>
            </w:r>
            <w:r/>
          </w:p>
        </w:tc>
      </w:tr>
      <w:tr>
        <w:trPr/>
        <w:tc>
          <w:tcPr>
            <w:tcW w:w="1039" w:type="dxa"/>
            <w:tcBorders>
              <w:top w:val="single" w:sz="4" w:space="0" w:color="00000A"/>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6.2</w:t>
            </w:r>
            <w:r/>
          </w:p>
        </w:tc>
        <w:tc>
          <w:tcPr>
            <w:tcW w:w="5055" w:type="dxa"/>
            <w:tcBorders>
              <w:top w:val="single" w:sz="4" w:space="0" w:color="00000A"/>
              <w:left w:val="single" w:sz="6" w:space="0" w:color="000001"/>
              <w:bottom w:val="single" w:sz="6" w:space="0" w:color="000001"/>
              <w:insideH w:val="single" w:sz="6" w:space="0" w:color="000001"/>
            </w:tcBorders>
            <w:shd w:fill="auto" w:val="clear"/>
            <w:tcMar>
              <w:left w:w="2" w:type="dxa"/>
            </w:tcMar>
          </w:tcPr>
          <w:p>
            <w:pPr>
              <w:pStyle w:val="Normal"/>
              <w:widowControl w:val="false"/>
              <w:spacing w:lineRule="auto" w:line="240" w:before="0" w:after="0"/>
              <w:ind w:right="-1" w:hanging="0"/>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Зона озелененных территорий специального назначения</w:t>
            </w:r>
            <w:r/>
          </w:p>
        </w:tc>
        <w:tc>
          <w:tcPr>
            <w:tcW w:w="1040" w:type="dxa"/>
            <w:gridSpan w:val="2"/>
            <w:tcBorders>
              <w:top w:val="single" w:sz="4" w:space="0" w:color="00000A"/>
              <w:left w:val="single" w:sz="6" w:space="0" w:color="000001"/>
              <w:bottom w:val="single" w:sz="6" w:space="0" w:color="000001"/>
              <w:insideH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га</w:t>
            </w:r>
            <w:r/>
          </w:p>
        </w:tc>
        <w:tc>
          <w:tcPr>
            <w:tcW w:w="1368" w:type="dxa"/>
            <w:gridSpan w:val="2"/>
            <w:tcBorders>
              <w:top w:val="single" w:sz="4" w:space="0" w:color="00000A"/>
              <w:left w:val="single" w:sz="6" w:space="0" w:color="000001"/>
              <w:bottom w:val="single" w:sz="6" w:space="0" w:color="000001"/>
              <w:right w:val="single" w:sz="6" w:space="0" w:color="000001"/>
              <w:insideH w:val="single" w:sz="6" w:space="0" w:color="000001"/>
              <w:insideV w:val="single" w:sz="6" w:space="0" w:color="000001"/>
            </w:tcBorders>
            <w:shd w:fill="auto" w:val="clear"/>
            <w:tcMar>
              <w:left w:w="2" w:type="dxa"/>
            </w:tcMar>
            <w:vAlign w:val="cente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rPr>
            </w:pPr>
            <w:r>
              <w:rPr>
                <w:rFonts w:eastAsia="Times New Roman" w:cs="Times New Roman CYR" w:ascii="Times New Roman CYR" w:hAnsi="Times New Roman CYR"/>
                <w:sz w:val="24"/>
                <w:szCs w:val="24"/>
              </w:rPr>
              <w:t>12,76</w:t>
            </w:r>
            <w:r/>
          </w:p>
        </w:tc>
        <w:tc>
          <w:tcPr>
            <w:tcW w:w="1042" w:type="dxa"/>
            <w:gridSpan w:val="2"/>
            <w:vMerge w:val="continue"/>
            <w:tcBorders>
              <w:top w:val="single" w:sz="4" w:space="0" w:color="00000A"/>
              <w:left w:val="single" w:sz="6" w:space="0" w:color="000001"/>
              <w:right w:val="single" w:sz="6" w:space="0" w:color="000001"/>
              <w:insideV w:val="single" w:sz="6" w:space="0" w:color="000001"/>
            </w:tcBorders>
            <w:shd w:fill="auto" w:val="clear"/>
            <w:tcMar>
              <w:left w:w="2" w:type="dxa"/>
            </w:tcMar>
          </w:tcPr>
          <w:p>
            <w:pPr>
              <w:pStyle w:val="Normal"/>
              <w:widowControl w:val="false"/>
              <w:spacing w:lineRule="auto" w:line="240" w:before="0" w:after="0"/>
              <w:ind w:right="-1" w:hanging="0"/>
              <w:jc w:val="center"/>
              <w:rPr>
                <w:sz w:val="24"/>
                <w:sz w:val="24"/>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sz w:val="24"/>
                <w:szCs w:val="24"/>
              </w:rPr>
            </w:r>
            <w:r/>
          </w:p>
        </w:tc>
      </w:tr>
      <w:tr>
        <w:trPr/>
        <w:tc>
          <w:tcPr>
            <w:tcW w:w="6095" w:type="dxa"/>
            <w:gridSpan w:val="3"/>
            <w:tcBorders>
              <w:left w:val="single" w:sz="6" w:space="0" w:color="000001"/>
              <w:bottom w:val="single" w:sz="4" w:space="0" w:color="00000A"/>
              <w:insideH w:val="single" w:sz="4" w:space="0" w:color="00000A"/>
            </w:tcBorders>
            <w:shd w:fill="auto" w:val="clear"/>
            <w:tcMar>
              <w:left w:w="2" w:type="dxa"/>
            </w:tcMar>
          </w:tcPr>
          <w:p>
            <w:pPr>
              <w:pStyle w:val="Normal"/>
              <w:widowControl w:val="false"/>
              <w:spacing w:lineRule="auto" w:line="240" w:before="0" w:after="0"/>
              <w:ind w:right="-1" w:hanging="0"/>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Итого по пункту 6</w:t>
            </w:r>
            <w:r/>
          </w:p>
        </w:tc>
        <w:tc>
          <w:tcPr>
            <w:tcW w:w="1040" w:type="dxa"/>
            <w:gridSpan w:val="2"/>
            <w:tcBorders>
              <w:left w:val="single" w:sz="6" w:space="0" w:color="000001"/>
              <w:bottom w:val="single" w:sz="4" w:space="0" w:color="00000A"/>
              <w:insideH w:val="single" w:sz="4" w:space="0" w:color="00000A"/>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bCs/>
                <w:rFonts w:ascii="Times New Roman CYR" w:hAnsi="Times New Roman CYR" w:eastAsia="Times New Roman" w:cs="Times New Roman CYR"/>
              </w:rPr>
            </w:pPr>
            <w:r>
              <w:rPr>
                <w:rFonts w:eastAsia="Times New Roman" w:cs="Times New Roman CYR" w:ascii="Times New Roman CYR" w:hAnsi="Times New Roman CYR"/>
                <w:b/>
                <w:bCs/>
                <w:sz w:val="24"/>
                <w:szCs w:val="24"/>
              </w:rPr>
              <w:t>га</w:t>
            </w:r>
            <w:r/>
          </w:p>
        </w:tc>
        <w:tc>
          <w:tcPr>
            <w:tcW w:w="1368" w:type="dxa"/>
            <w:gridSpan w:val="2"/>
            <w:tcBorders>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vAlign w:val="bottom"/>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rPr>
            </w:pPr>
            <w:r>
              <w:rPr>
                <w:rFonts w:eastAsia="Times New Roman" w:cs="Times New Roman CYR" w:ascii="Times New Roman CYR" w:hAnsi="Times New Roman CYR"/>
                <w:b/>
                <w:sz w:val="24"/>
                <w:szCs w:val="24"/>
              </w:rPr>
              <w:t>28,42</w:t>
            </w:r>
            <w:r/>
          </w:p>
        </w:tc>
        <w:tc>
          <w:tcPr>
            <w:tcW w:w="1041" w:type="dxa"/>
            <w:vMerge w:val="continue"/>
            <w:tcBorders>
              <w:left w:val="single" w:sz="6" w:space="0" w:color="000001"/>
              <w:bottom w:val="single" w:sz="4" w:space="0" w:color="00000A"/>
              <w:right w:val="single" w:sz="6" w:space="0" w:color="000001"/>
              <w:insideH w:val="single" w:sz="4" w:space="0" w:color="00000A"/>
              <w:insideV w:val="single" w:sz="6" w:space="0" w:color="000001"/>
            </w:tcBorders>
            <w:shd w:fill="auto" w:val="clear"/>
            <w:tcMar>
              <w:left w:w="2" w:type="dxa"/>
            </w:tcMar>
          </w:tcPr>
          <w:p>
            <w:pPr>
              <w:pStyle w:val="Normal"/>
              <w:widowControl w:val="false"/>
              <w:spacing w:lineRule="auto" w:line="240" w:before="0" w:after="0"/>
              <w:ind w:right="-1" w:hanging="0"/>
              <w:jc w:val="center"/>
              <w:rPr>
                <w:sz w:val="24"/>
                <w:b/>
                <w:sz w:val="24"/>
                <w:b/>
                <w:szCs w:val="24"/>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sz w:val="24"/>
                <w:szCs w:val="24"/>
              </w:rPr>
            </w:r>
            <w:r/>
          </w:p>
        </w:tc>
      </w:tr>
    </w:tbl>
    <w:p>
      <w:pPr>
        <w:pStyle w:val="Normal"/>
        <w:widowControl w:val="false"/>
        <w:spacing w:lineRule="auto" w:line="240" w:before="0" w:after="0"/>
        <w:ind w:right="284" w:hanging="0"/>
        <w:jc w:val="right"/>
        <w:rPr>
          <w:sz w:val="28"/>
          <w:sz w:val="28"/>
          <w:szCs w:val="28"/>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Cs/>
          <w:sz w:val="28"/>
          <w:szCs w:val="28"/>
        </w:rPr>
      </w:r>
      <w:r/>
    </w:p>
    <w:p>
      <w:pPr>
        <w:pStyle w:val="Normal"/>
        <w:widowControl w:val="false"/>
        <w:spacing w:lineRule="auto" w:line="240" w:before="0" w:after="0"/>
        <w:ind w:right="284" w:hanging="0"/>
        <w:jc w:val="right"/>
        <w:rPr>
          <w:sz w:val="28"/>
          <w:sz w:val="28"/>
          <w:szCs w:val="28"/>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Cs/>
          <w:sz w:val="28"/>
          <w:szCs w:val="28"/>
        </w:rPr>
      </w:r>
      <w:r/>
    </w:p>
    <w:p>
      <w:pPr>
        <w:pStyle w:val="Normal"/>
        <w:widowControl w:val="false"/>
        <w:spacing w:lineRule="auto" w:line="240" w:before="0" w:after="0"/>
        <w:ind w:right="284" w:firstLine="12"/>
        <w:jc w:val="center"/>
        <w:rPr>
          <w:sz w:val="24"/>
          <w:b/>
          <w:sz w:val="24"/>
          <w:b/>
          <w:szCs w:val="24"/>
          <w:bCs/>
          <w:rFonts w:ascii="Times New Roman CYR" w:hAnsi="Times New Roman CYR" w:eastAsia="Times New Roman" w:cs="Times New Roman CYR"/>
          <w:color w:val="000000"/>
          <w:lang w:val="en-US" w:eastAsia="en-US" w:bidi="en-US"/>
        </w:rPr>
      </w:pPr>
      <w:r>
        <w:rPr>
          <w:rFonts w:eastAsia="Times New Roman" w:cs="Times New Roman CYR" w:ascii="Times New Roman CYR" w:hAnsi="Times New Roman CYR"/>
          <w:b/>
          <w:bCs/>
          <w:sz w:val="24"/>
          <w:szCs w:val="24"/>
        </w:rPr>
      </w:r>
      <w:r/>
    </w:p>
    <w:p>
      <w:pPr>
        <w:pStyle w:val="1"/>
        <w:widowControl w:val="false"/>
        <w:numPr>
          <w:ilvl w:val="0"/>
          <w:numId w:val="2"/>
        </w:numPr>
        <w:suppressAutoHyphens w:val="true"/>
        <w:overflowPunct w:val="false"/>
        <w:spacing w:before="240" w:after="60"/>
        <w:textAlignment w:val="auto"/>
        <w:rPr>
          <w:szCs w:val="28"/>
          <w:bCs/>
          <w:lang w:eastAsia="ar-SA"/>
        </w:rPr>
      </w:pPr>
      <w:bookmarkStart w:id="652" w:name="_Toc14864918"/>
      <w:bookmarkStart w:id="653" w:name="_Toc469589677"/>
      <w:bookmarkStart w:id="654" w:name="_Toc469070921"/>
      <w:bookmarkEnd w:id="652"/>
      <w:bookmarkEnd w:id="653"/>
      <w:bookmarkEnd w:id="654"/>
      <w:r>
        <w:rPr>
          <w:bCs/>
          <w:szCs w:val="28"/>
          <w:lang w:eastAsia="ar-SA"/>
        </w:rPr>
        <w:t>Целевые показатели развития сельского поселения, включая социально-экономические</w:t>
      </w:r>
      <w:r/>
    </w:p>
    <w:p>
      <w:pPr>
        <w:pStyle w:val="Normal"/>
        <w:spacing w:before="0" w:after="0"/>
        <w:jc w:val="right"/>
        <w:rPr>
          <w:sz w:val="28"/>
          <w:sz w:val="28"/>
          <w:szCs w:val="28"/>
          <w:rFonts w:ascii="Times New Roman" w:hAnsi="Times New Roman" w:cs="Times New Roman"/>
          <w:lang w:eastAsia="ar-SA"/>
        </w:rPr>
      </w:pPr>
      <w:r>
        <w:rPr>
          <w:rFonts w:cs="Times New Roman" w:ascii="Times New Roman" w:hAnsi="Times New Roman"/>
          <w:sz w:val="28"/>
          <w:szCs w:val="28"/>
          <w:lang w:eastAsia="ar-SA"/>
        </w:rPr>
        <w:t>Таблица 63</w:t>
      </w:r>
      <w:r/>
    </w:p>
    <w:tbl>
      <w:tblPr>
        <w:tblW w:w="972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5" w:type="dxa"/>
          <w:bottom w:w="0" w:type="dxa"/>
          <w:right w:w="85" w:type="dxa"/>
        </w:tblCellMar>
      </w:tblPr>
      <w:tblGrid>
        <w:gridCol w:w="848"/>
        <w:gridCol w:w="3631"/>
        <w:gridCol w:w="2268"/>
        <w:gridCol w:w="1416"/>
        <w:gridCol w:w="1561"/>
      </w:tblGrid>
      <w:tr>
        <w:trPr>
          <w:tblHeader w:val="true"/>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bookmarkStart w:id="655" w:name="_Toc437008350"/>
            <w:bookmarkStart w:id="656" w:name="_Toc404203023"/>
            <w:bookmarkEnd w:id="655"/>
            <w:bookmarkEnd w:id="656"/>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п/п</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Показатели</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Единица</w:t>
            </w:r>
            <w:r/>
          </w:p>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измерения</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ind w:left="-141" w:right="-143"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Современное состояние</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ind w:left="-141" w:right="-143"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Расчетный срок</w:t>
            </w:r>
            <w:r/>
          </w:p>
        </w:tc>
      </w:tr>
      <w:tr>
        <w:trPr>
          <w:tblHeader w:val="true"/>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ind w:left="-141" w:right="-143"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ind w:left="-141" w:right="-143" w:hanging="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rPr>
                <w:sz w:val="24"/>
                <w:b/>
                <w:shd w:fill="FFFF00" w:val="clear"/>
                <w:sz w:val="24"/>
                <w:b/>
                <w:szCs w:val="24"/>
                <w:rFonts w:ascii="Times New Roman" w:hAnsi="Times New Roman" w:cs="Times New Roman"/>
              </w:rPr>
            </w:pPr>
            <w:r>
              <w:rPr>
                <w:rFonts w:cs="Times New Roman" w:ascii="Times New Roman" w:hAnsi="Times New Roman"/>
                <w:b/>
                <w:sz w:val="24"/>
                <w:szCs w:val="24"/>
              </w:rPr>
              <w:t>Общая площадь земель Ладожского сельского поселения в установленных границах, в т.ч.</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15900,38</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15900,38</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rPr>
                <w:sz w:val="24"/>
                <w:b/>
                <w:sz w:val="24"/>
                <w:b/>
                <w:szCs w:val="24"/>
                <w:rFonts w:ascii="Times New Roman" w:hAnsi="Times New Roman" w:cs="Times New Roman"/>
              </w:rPr>
            </w:pPr>
            <w:r>
              <w:rPr>
                <w:rFonts w:cs="Times New Roman" w:ascii="Times New Roman" w:hAnsi="Times New Roman"/>
                <w:b/>
                <w:sz w:val="24"/>
                <w:szCs w:val="24"/>
              </w:rPr>
              <w:t xml:space="preserve">1.Земли населенных пунктов всего,  в т.ч. </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2679,26</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2679,26</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rPr>
                <w:sz w:val="24"/>
                <w:sz w:val="24"/>
                <w:szCs w:val="24"/>
                <w:rFonts w:ascii="Times New Roman" w:hAnsi="Times New Roman" w:cs="Times New Roman"/>
              </w:rPr>
            </w:pPr>
            <w:r>
              <w:rPr>
                <w:rFonts w:cs="Times New Roman" w:ascii="Times New Roman" w:hAnsi="Times New Roman"/>
                <w:sz w:val="24"/>
                <w:szCs w:val="24"/>
              </w:rPr>
              <w:t>ст. Ладожская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sz w:val="24"/>
                <w:szCs w:val="24"/>
                <w:rFonts w:ascii="Times New Roman" w:hAnsi="Times New Roman" w:cs="Times New Roman"/>
              </w:rPr>
            </w:pPr>
            <w:r>
              <w:rPr>
                <w:rFonts w:cs="Times New Roman" w:ascii="Times New Roman" w:hAnsi="Times New Roman"/>
                <w:sz w:val="24"/>
                <w:szCs w:val="24"/>
              </w:rPr>
              <w:t>2679,26</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sz w:val="24"/>
                <w:szCs w:val="24"/>
                <w:rFonts w:ascii="Times New Roman" w:hAnsi="Times New Roman" w:cs="Times New Roman"/>
              </w:rPr>
            </w:pPr>
            <w:r>
              <w:rPr>
                <w:rFonts w:cs="Times New Roman" w:ascii="Times New Roman" w:hAnsi="Times New Roman"/>
                <w:sz w:val="24"/>
                <w:szCs w:val="24"/>
              </w:rPr>
              <w:t>2679,26</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rPr>
                <w:sz w:val="24"/>
                <w:b/>
                <w:shd w:fill="FFFF00" w:val="clear"/>
                <w:sz w:val="24"/>
                <w:b/>
                <w:szCs w:val="24"/>
                <w:rFonts w:ascii="Times New Roman" w:hAnsi="Times New Roman" w:cs="Times New Roman"/>
              </w:rPr>
            </w:pPr>
            <w:r>
              <w:rPr>
                <w:rFonts w:cs="Times New Roman" w:ascii="Times New Roman" w:hAnsi="Times New Roman"/>
                <w:b/>
                <w:sz w:val="24"/>
                <w:szCs w:val="24"/>
              </w:rPr>
              <w:t>2. Земли сельскохозяйственного назначения, в т.ч.</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11772,62</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11769,12</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rPr>
                <w:sz w:val="24"/>
                <w:sz w:val="24"/>
                <w:szCs w:val="24"/>
                <w:rFonts w:ascii="Times New Roman" w:hAnsi="Times New Roman" w:cs="Times New Roman"/>
              </w:rPr>
            </w:pPr>
            <w:r>
              <w:rPr>
                <w:rFonts w:cs="Times New Roman" w:ascii="Times New Roman" w:hAnsi="Times New Roman"/>
                <w:sz w:val="24"/>
                <w:szCs w:val="24"/>
              </w:rPr>
              <w:t>территория сельскохозяйственных предприятий</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sz w:val="24"/>
                <w:szCs w:val="24"/>
                <w:rFonts w:ascii="Times New Roman" w:hAnsi="Times New Roman" w:cs="Times New Roman"/>
              </w:rPr>
            </w:pPr>
            <w:r>
              <w:rPr>
                <w:rFonts w:cs="Times New Roman" w:ascii="Times New Roman" w:hAnsi="Times New Roman"/>
                <w:sz w:val="24"/>
                <w:szCs w:val="24"/>
              </w:rPr>
              <w:t>72,93</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sz w:val="24"/>
                <w:szCs w:val="24"/>
                <w:rFonts w:ascii="Times New Roman" w:hAnsi="Times New Roman" w:cs="Times New Roman"/>
              </w:rPr>
            </w:pPr>
            <w:r>
              <w:rPr>
                <w:rFonts w:cs="Times New Roman" w:ascii="Times New Roman" w:hAnsi="Times New Roman"/>
                <w:sz w:val="24"/>
                <w:szCs w:val="24"/>
              </w:rPr>
              <w:t>72,93</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ind w:right="34" w:hanging="0"/>
              <w:rPr>
                <w:sz w:val="24"/>
                <w:b/>
                <w:sz w:val="24"/>
                <w:b/>
                <w:szCs w:val="24"/>
                <w:rFonts w:ascii="Times New Roman" w:hAnsi="Times New Roman" w:cs="Times New Roman"/>
              </w:rPr>
            </w:pPr>
            <w:r>
              <w:rPr>
                <w:rFonts w:cs="Times New Roman" w:ascii="Times New Roman" w:hAnsi="Times New Roman"/>
                <w:b/>
                <w:sz w:val="24"/>
                <w:szCs w:val="24"/>
              </w:rPr>
              <w:t>3. Земли промышленности, транспорта, энергетики, связи и иного специального назначения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206,42</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206,42</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4</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ind w:left="34" w:hanging="0"/>
              <w:rPr>
                <w:sz w:val="24"/>
                <w:sz w:val="24"/>
                <w:szCs w:val="24"/>
                <w:rFonts w:ascii="Times New Roman" w:hAnsi="Times New Roman" w:cs="Times New Roman"/>
              </w:rPr>
            </w:pPr>
            <w:r>
              <w:rPr>
                <w:rFonts w:cs="Times New Roman" w:ascii="Times New Roman" w:hAnsi="Times New Roman"/>
                <w:b/>
                <w:sz w:val="24"/>
                <w:szCs w:val="24"/>
              </w:rPr>
              <w:t>4. Земли водного фонда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460,57</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460,57</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5</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ind w:left="34" w:hanging="0"/>
              <w:rPr>
                <w:sz w:val="24"/>
                <w:b/>
                <w:sz w:val="24"/>
                <w:b/>
                <w:szCs w:val="24"/>
                <w:rFonts w:ascii="Times New Roman" w:hAnsi="Times New Roman" w:cs="Times New Roman"/>
              </w:rPr>
            </w:pPr>
            <w:r>
              <w:rPr>
                <w:rFonts w:cs="Times New Roman" w:ascii="Times New Roman" w:hAnsi="Times New Roman"/>
                <w:b/>
                <w:sz w:val="24"/>
                <w:szCs w:val="24"/>
              </w:rPr>
              <w:t>5. Земли лесного фонда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777,3</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777,3</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rPr>
            </w:pPr>
            <w:r>
              <w:rPr>
                <w:rFonts w:eastAsia="Times New Roman" w:cs="Times New Roman" w:ascii="Times New Roman" w:hAnsi="Times New Roman"/>
                <w:b/>
                <w:sz w:val="24"/>
                <w:szCs w:val="24"/>
              </w:rPr>
              <w:t>6</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ind w:left="34" w:hanging="0"/>
              <w:rPr>
                <w:sz w:val="24"/>
                <w:b/>
                <w:sz w:val="24"/>
                <w:b/>
                <w:szCs w:val="24"/>
                <w:rFonts w:ascii="Times New Roman" w:hAnsi="Times New Roman" w:cs="Times New Roman"/>
              </w:rPr>
            </w:pPr>
            <w:r>
              <w:rPr>
                <w:rFonts w:cs="Times New Roman" w:ascii="Times New Roman" w:hAnsi="Times New Roman"/>
                <w:b/>
                <w:sz w:val="24"/>
                <w:szCs w:val="24"/>
              </w:rPr>
              <w:t>6. Земли особо охраняемых территорий и объектов в т. ч.</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3,50</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color w:val="000000"/>
                <w:lang w:val="en-US" w:eastAsia="en-US" w:bidi="en-US"/>
              </w:rPr>
            </w:pPr>
            <w:r>
              <w:rPr>
                <w:rFonts w:eastAsia="Times New Roman" w:cs="Times New Roman" w:ascii="Times New Roman" w:hAnsi="Times New Roman"/>
                <w:b/>
                <w:sz w:val="24"/>
                <w:szCs w:val="24"/>
              </w:rPr>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tabs>
                <w:tab w:val="left" w:pos="3081" w:leader="none"/>
              </w:tabs>
              <w:spacing w:lineRule="auto" w:line="240"/>
              <w:ind w:left="34" w:hanging="0"/>
              <w:rPr>
                <w:sz w:val="24"/>
                <w:sz w:val="24"/>
                <w:szCs w:val="24"/>
                <w:rFonts w:ascii="Times New Roman" w:hAnsi="Times New Roman" w:cs="Times New Roman"/>
              </w:rPr>
            </w:pPr>
            <w:r>
              <w:rPr>
                <w:rFonts w:cs="Times New Roman" w:ascii="Times New Roman" w:hAnsi="Times New Roman"/>
                <w:sz w:val="24"/>
                <w:szCs w:val="24"/>
              </w:rPr>
              <w:t>Земли рекреационного назначения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jc w:val="center"/>
              <w:rPr>
                <w:sz w:val="24"/>
                <w:sz w:val="24"/>
                <w:szCs w:val="24"/>
                <w:rFonts w:ascii="Times New Roman" w:hAnsi="Times New Roman" w:cs="Times New Roman"/>
              </w:rPr>
            </w:pPr>
            <w:r>
              <w:rPr>
                <w:rFonts w:eastAsia="Times New Roman" w:cs="Times New Roman" w:ascii="Times New Roman" w:hAnsi="Times New Roman"/>
                <w:b/>
                <w:sz w:val="24"/>
                <w:szCs w:val="24"/>
              </w:rPr>
              <w:t>га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ind w:right="-108" w:hanging="0"/>
              <w:jc w:val="center"/>
              <w:rPr>
                <w:sz w:val="24"/>
                <w:b/>
                <w:sz w:val="24"/>
                <w:b/>
                <w:szCs w:val="24"/>
                <w:rFonts w:ascii="Times New Roman" w:hAnsi="Times New Roman" w:cs="Times New Roman"/>
              </w:rPr>
            </w:pPr>
            <w:r>
              <w:rPr>
                <w:rFonts w:cs="Times New Roman" w:ascii="Times New Roman" w:hAnsi="Times New Roman"/>
                <w:b/>
                <w:sz w:val="24"/>
                <w:szCs w:val="24"/>
              </w:rPr>
              <w:t>3,50</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val="en-US" w:eastAsia="x-none"/>
              </w:rPr>
            </w:pPr>
            <w:r>
              <w:rPr>
                <w:rFonts w:eastAsia="Times New Roman" w:cs="Times New Roman" w:ascii="Times New Roman" w:hAnsi="Times New Roman"/>
                <w:b/>
                <w:sz w:val="24"/>
                <w:szCs w:val="24"/>
                <w:lang w:val="en-US" w:eastAsia="x-none"/>
              </w:rPr>
              <w:t>II</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НАСЕЛЕНИЕ</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2.1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Численность населения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чел.</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15,91</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16,42</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en-US" w:eastAsia="x-none"/>
              </w:rPr>
            </w:pPr>
            <w:r>
              <w:rPr>
                <w:rFonts w:eastAsia="Times New Roman" w:cs="Times New Roman" w:ascii="Times New Roman" w:hAnsi="Times New Roman"/>
                <w:sz w:val="24"/>
                <w:szCs w:val="24"/>
                <w:lang w:val="x-none" w:eastAsia="x-none"/>
              </w:rPr>
              <w:t>2.</w:t>
            </w:r>
            <w:r>
              <w:rPr>
                <w:rFonts w:eastAsia="Times New Roman" w:cs="Times New Roman" w:ascii="Times New Roman" w:hAnsi="Times New Roman"/>
                <w:sz w:val="24"/>
                <w:szCs w:val="24"/>
                <w:lang w:val="en-US" w:eastAsia="x-none"/>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Возрастная структура населения: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r>
      <w:tr>
        <w:trPr/>
        <w:tc>
          <w:tcPr>
            <w:tcW w:w="8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2.2.1</w:t>
            </w:r>
            <w:r/>
          </w:p>
        </w:tc>
        <w:tc>
          <w:tcPr>
            <w:tcW w:w="36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младше трудоспособного возраста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чел.</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2,07</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2,43</w:t>
            </w:r>
            <w:r/>
          </w:p>
        </w:tc>
      </w:tr>
      <w:tr>
        <w:trPr/>
        <w:tc>
          <w:tcPr>
            <w:tcW w:w="8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36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от общей численности населения</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13,0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14,8</w:t>
            </w:r>
            <w:r/>
          </w:p>
        </w:tc>
      </w:tr>
      <w:tr>
        <w:trPr/>
        <w:tc>
          <w:tcPr>
            <w:tcW w:w="8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2.2.2</w:t>
            </w:r>
            <w:r/>
          </w:p>
        </w:tc>
        <w:tc>
          <w:tcPr>
            <w:tcW w:w="36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трудоспособного возраста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чел.</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8,74</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9,26</w:t>
            </w:r>
            <w:r/>
          </w:p>
        </w:tc>
      </w:tr>
      <w:tr>
        <w:trPr/>
        <w:tc>
          <w:tcPr>
            <w:tcW w:w="8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36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от общей численности населения</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54,9</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56,4</w:t>
            </w:r>
            <w:r/>
          </w:p>
        </w:tc>
      </w:tr>
      <w:tr>
        <w:trPr/>
        <w:tc>
          <w:tcPr>
            <w:tcW w:w="8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2.2.3</w:t>
            </w:r>
            <w:r/>
          </w:p>
        </w:tc>
        <w:tc>
          <w:tcPr>
            <w:tcW w:w="36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старше трудоспособного возраста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чел.</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5,1</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4,73</w:t>
            </w:r>
            <w:r/>
          </w:p>
        </w:tc>
      </w:tr>
      <w:tr>
        <w:trPr/>
        <w:tc>
          <w:tcPr>
            <w:tcW w:w="8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hd w:fill="FFFF00" w:val="clear"/>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shd w:fill="FFFF00" w:val="clear"/>
                <w:lang w:eastAsia="ar-SA"/>
              </w:rPr>
            </w:r>
            <w:r/>
          </w:p>
        </w:tc>
        <w:tc>
          <w:tcPr>
            <w:tcW w:w="36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hd w:fill="FFFF00" w:val="clear"/>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shd w:fill="FFFF00" w:val="clear"/>
                <w:lang w:eastAsia="ar-SA"/>
              </w:rPr>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от общей численности населения</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32,1</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28,8</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val="en-US" w:eastAsia="x-none"/>
              </w:rPr>
            </w:pPr>
            <w:r>
              <w:rPr>
                <w:rFonts w:eastAsia="Times New Roman" w:cs="Times New Roman" w:ascii="Times New Roman" w:hAnsi="Times New Roman"/>
                <w:b/>
                <w:sz w:val="24"/>
                <w:szCs w:val="24"/>
                <w:lang w:val="en-US" w:eastAsia="x-none"/>
              </w:rPr>
              <w:t>III</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ЖИЛИЩНЫЙ ФОНД</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r>
      <w:tr>
        <w:trPr>
          <w:trHeight w:val="562"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3</w:t>
            </w:r>
            <w:r>
              <w:rPr>
                <w:rFonts w:eastAsia="Times New Roman" w:cs="Times New Roman" w:ascii="Times New Roman" w:hAnsi="Times New Roman"/>
                <w:sz w:val="24"/>
                <w:szCs w:val="24"/>
                <w:lang w:val="x-none" w:eastAsia="x-none"/>
              </w:rPr>
              <w:t>.1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всего</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кв.м. общей площади</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297,6</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380,3</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Убыль жилищного фонда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кв.м. общей площади</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Существующий сохраняемый жилищный фонд</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кв.м. общей площади</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297,6</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3.4</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Новое строительство</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тыс. кв.м. общей площади</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82,7</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3.5</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Обеспеченность населения общей площадью</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кв.м./чел</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18,7</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23,2</w:t>
            </w:r>
            <w:r/>
          </w:p>
        </w:tc>
      </w:tr>
      <w:tr>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en-US" w:eastAsia="x-none"/>
              </w:rPr>
              <w:t>IV</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b/>
                <w:sz w:val="24"/>
                <w:b/>
                <w:szCs w:val="24"/>
                <w:rFonts w:ascii="Times New Roman" w:hAnsi="Times New Roman" w:eastAsia="Times New Roman" w:cs="Times New Roman"/>
                <w:lang w:val="x-none" w:eastAsia="x-none"/>
              </w:rPr>
            </w:pPr>
            <w:r>
              <w:rPr>
                <w:rFonts w:eastAsia="Times New Roman" w:cs="Times New Roman" w:ascii="Times New Roman" w:hAnsi="Times New Roman"/>
                <w:b/>
                <w:sz w:val="24"/>
                <w:szCs w:val="24"/>
                <w:lang w:val="x-none" w:eastAsia="x-none"/>
              </w:rPr>
              <w:t>ОБЪЕКТЫ СОЦИАЛЬНОГО И КУЛЬТУРНО-БЫТОВОГО ОБСЛУЖИВАНИЯ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b/>
                <w:sz w:val="24"/>
                <w:b/>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b/>
                <w:sz w:val="24"/>
                <w:szCs w:val="24"/>
                <w:lang w:val="x-none"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Объекты учебно-образовательного назначения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x-none" w:bidi="en-US"/>
              </w:rPr>
            </w:pPr>
            <w:r>
              <w:rPr>
                <w:rFonts w:eastAsia="Times New Roman" w:cs="Times New Roman" w:ascii="Times New Roman" w:hAnsi="Times New Roman"/>
                <w:sz w:val="24"/>
                <w:szCs w:val="24"/>
                <w:lang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x-none" w:bidi="en-US"/>
              </w:rPr>
            </w:pPr>
            <w:r>
              <w:rPr>
                <w:rFonts w:eastAsia="Times New Roman" w:cs="Times New Roman" w:ascii="Times New Roman" w:hAnsi="Times New Roman"/>
                <w:sz w:val="24"/>
                <w:szCs w:val="24"/>
                <w:lang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.1.1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xml:space="preserve">Детские дошкольные </w:t>
            </w:r>
            <w:r/>
          </w:p>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xml:space="preserve">учреждения </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место</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527</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777</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.1.2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Общеобразовательные учреждения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место</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1550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1823</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x-none" w:eastAsia="x-none"/>
              </w:rPr>
              <w:t>4.1.</w:t>
            </w:r>
            <w:r>
              <w:rPr>
                <w:rFonts w:eastAsia="Times New Roman" w:cs="Times New Roman" w:ascii="Times New Roman" w:hAnsi="Times New Roman"/>
                <w:sz w:val="24"/>
                <w:szCs w:val="24"/>
                <w:lang w:eastAsia="x-none"/>
              </w:rPr>
              <w:t>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 xml:space="preserve">Внешкольные учреждения </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учащиеся</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545</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545</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4.1.4</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Учреждения начального профессионального образования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место</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823</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823</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Объекты здравоохранения и социального обеспечения: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4.2.1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Стационары всех типов для взрослых с вспомогательными зданиями и сооружениями</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койка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34</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34</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4.2.2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Амбулаторно-поликлиническая сеть</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Посещений в смену</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260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260</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4.2.3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Станции (подстанции) скорой медицинской помощи</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Автомобиль</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4.2.4</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Аптеки</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объект</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5</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Объекты культурно-досугового назначения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.3.1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Учреждения клубного типа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зрительское место</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370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1314</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.3.</w:t>
            </w:r>
            <w:r>
              <w:rPr>
                <w:rFonts w:eastAsia="Times New Roman" w:cs="Times New Roman" w:ascii="Times New Roman" w:hAnsi="Times New Roman"/>
                <w:sz w:val="24"/>
                <w:szCs w:val="24"/>
                <w:lang w:eastAsia="x-none"/>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Библиотеки</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тыс. томов хранения</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48,67</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74,0</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x-none" w:eastAsia="x-none"/>
              </w:rPr>
              <w:t>4.3.</w:t>
            </w:r>
            <w:r>
              <w:rPr>
                <w:rFonts w:eastAsia="Times New Roman" w:cs="Times New Roman" w:ascii="Times New Roman" w:hAnsi="Times New Roman"/>
                <w:sz w:val="24"/>
                <w:szCs w:val="24"/>
                <w:lang w:eastAsia="x-none"/>
              </w:rPr>
              <w:t>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Парк культуры и отдыха</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объект</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4.4</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Спортивные и физкультурно-оздоровительные учреждения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4.4.1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Спортивные залы</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w:t>
            </w:r>
            <w:r>
              <w:rPr>
                <w:rFonts w:eastAsia="Times New Roman" w:cs="Times New Roman" w:ascii="Times New Roman" w:hAnsi="Times New Roman"/>
                <w:sz w:val="24"/>
                <w:szCs w:val="24"/>
                <w:vertAlign w:val="superscript"/>
                <w:lang w:eastAsia="ar-SA"/>
              </w:rPr>
              <w:t>2</w:t>
            </w:r>
            <w:r>
              <w:rPr>
                <w:rFonts w:eastAsia="Times New Roman" w:cs="Times New Roman" w:ascii="Times New Roman" w:hAnsi="Times New Roman"/>
                <w:sz w:val="24"/>
                <w:szCs w:val="24"/>
                <w:lang w:eastAsia="ar-SA"/>
              </w:rPr>
              <w:t xml:space="preserve"> зала</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612</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1314</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en-US" w:eastAsia="x-none"/>
              </w:rPr>
              <w:t>4</w:t>
            </w:r>
            <w:r>
              <w:rPr>
                <w:rFonts w:eastAsia="Times New Roman" w:cs="Times New Roman" w:ascii="Times New Roman" w:hAnsi="Times New Roman"/>
                <w:sz w:val="24"/>
                <w:szCs w:val="24"/>
                <w:lang w:val="x-none" w:eastAsia="x-none"/>
              </w:rPr>
              <w:t>.4.</w:t>
            </w:r>
            <w:r>
              <w:rPr>
                <w:rFonts w:eastAsia="Times New Roman" w:cs="Times New Roman" w:ascii="Times New Roman" w:hAnsi="Times New Roman"/>
                <w:sz w:val="24"/>
                <w:szCs w:val="24"/>
                <w:lang w:eastAsia="x-none"/>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Плоскостные спортивные сооружения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тыс.м</w:t>
            </w:r>
            <w:r>
              <w:rPr>
                <w:rFonts w:eastAsia="Times New Roman" w:cs="Times New Roman" w:ascii="Times New Roman" w:hAnsi="Times New Roman"/>
                <w:sz w:val="24"/>
                <w:szCs w:val="24"/>
                <w:vertAlign w:val="superscript"/>
                <w:lang w:eastAsia="ar-SA"/>
              </w:rPr>
              <w:t>2</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81,0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81,0</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4.4.3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Плавательные бассейны</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w:t>
            </w:r>
            <w:r>
              <w:rPr>
                <w:rFonts w:eastAsia="Times New Roman" w:cs="Times New Roman" w:ascii="Times New Roman" w:hAnsi="Times New Roman"/>
                <w:sz w:val="24"/>
                <w:szCs w:val="24"/>
                <w:vertAlign w:val="superscript"/>
                <w:lang w:eastAsia="ar-SA"/>
              </w:rPr>
              <w:t>2</w:t>
            </w:r>
            <w:r>
              <w:rPr>
                <w:rFonts w:eastAsia="Times New Roman" w:cs="Times New Roman" w:ascii="Times New Roman" w:hAnsi="Times New Roman"/>
                <w:sz w:val="24"/>
                <w:szCs w:val="24"/>
                <w:lang w:eastAsia="ar-SA"/>
              </w:rPr>
              <w:t xml:space="preserve"> зеркала воды</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411</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xml:space="preserve">Предприятия торговли и общественного питания </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5.1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 xml:space="preserve">Предприятия розничной торговли </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тыс. м</w:t>
            </w:r>
            <w:r>
              <w:rPr>
                <w:rFonts w:eastAsia="Times New Roman" w:cs="Times New Roman" w:ascii="Times New Roman" w:hAnsi="Times New Roman"/>
                <w:sz w:val="24"/>
                <w:szCs w:val="24"/>
                <w:vertAlign w:val="superscript"/>
                <w:lang w:eastAsia="ar-SA"/>
              </w:rPr>
              <w:t>2</w:t>
            </w:r>
            <w:r>
              <w:rPr>
                <w:rFonts w:eastAsia="Times New Roman" w:cs="Times New Roman" w:ascii="Times New Roman" w:hAnsi="Times New Roman"/>
                <w:sz w:val="24"/>
                <w:szCs w:val="24"/>
                <w:lang w:eastAsia="ar-SA"/>
              </w:rPr>
              <w:t xml:space="preserve"> торговой площади</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8,13</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8,13</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x-none" w:eastAsia="x-none"/>
              </w:rPr>
              <w:t>5.</w:t>
            </w:r>
            <w:r>
              <w:rPr>
                <w:rFonts w:eastAsia="Times New Roman" w:cs="Times New Roman" w:ascii="Times New Roman" w:hAnsi="Times New Roman"/>
                <w:sz w:val="24"/>
                <w:szCs w:val="24"/>
                <w:lang w:eastAsia="x-none"/>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Предприятия общественного питания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посадочное место</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641</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657</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6</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Предприятия коммунального и бытового обслуживания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x-none" w:eastAsia="x-none" w:bidi="en-US"/>
              </w:rPr>
            </w:pPr>
            <w:r>
              <w:rPr>
                <w:rFonts w:eastAsia="Times New Roman" w:cs="Times New Roman" w:ascii="Times New Roman" w:hAnsi="Times New Roman"/>
                <w:sz w:val="24"/>
                <w:szCs w:val="24"/>
                <w:lang w:val="x-none" w:eastAsia="x-none"/>
              </w:rPr>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x-none" w:eastAsia="x-none"/>
              </w:rPr>
              <w:t>6.</w:t>
            </w:r>
            <w:r>
              <w:rPr>
                <w:rFonts w:eastAsia="Times New Roman" w:cs="Times New Roman" w:ascii="Times New Roman" w:hAnsi="Times New Roman"/>
                <w:sz w:val="24"/>
                <w:szCs w:val="24"/>
                <w:lang w:eastAsia="x-none"/>
              </w:rPr>
              <w:t>1</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rPr>
                <w:sz w:val="24"/>
                <w:sz w:val="24"/>
                <w:szCs w:val="24"/>
                <w:rFonts w:ascii="Times New Roman" w:hAnsi="Times New Roman" w:eastAsia="Times New Roman" w:cs="Times New Roman"/>
                <w:lang w:val="x-none" w:eastAsia="x-none"/>
              </w:rPr>
            </w:pPr>
            <w:r>
              <w:rPr>
                <w:rFonts w:eastAsia="Times New Roman" w:cs="Times New Roman" w:ascii="Times New Roman" w:hAnsi="Times New Roman"/>
                <w:sz w:val="24"/>
                <w:szCs w:val="24"/>
                <w:lang w:val="x-none" w:eastAsia="x-none"/>
              </w:rPr>
              <w:t>Предприятия бытового обслуживания</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рабочее место</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46</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115</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val="x-none" w:eastAsia="x-none"/>
              </w:rPr>
              <w:t>6.</w:t>
            </w:r>
            <w:r>
              <w:rPr>
                <w:rFonts w:eastAsia="Times New Roman" w:cs="Times New Roman" w:ascii="Times New Roman" w:hAnsi="Times New Roman"/>
                <w:sz w:val="24"/>
                <w:szCs w:val="24"/>
                <w:lang w:eastAsia="x-none"/>
              </w:rPr>
              <w:t>2</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Отделение связи</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объект</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3</w:t>
            </w:r>
            <w:r/>
          </w:p>
        </w:tc>
      </w:tr>
      <w:tr>
        <w:trPr>
          <w:trHeight w:val="60" w:hRule="atLeast"/>
        </w:trPr>
        <w:tc>
          <w:tcPr>
            <w:tcW w:w="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6.3</w:t>
            </w:r>
            <w:r/>
          </w:p>
        </w:tc>
        <w:tc>
          <w:tcPr>
            <w:tcW w:w="36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both"/>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Гостиницы</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widowControl w:val="false"/>
              <w:suppressAutoHyphens w:val="tru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мест</w:t>
            </w: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110</w:t>
            </w: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5"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x-none"/>
              </w:rPr>
            </w:pPr>
            <w:r>
              <w:rPr>
                <w:rFonts w:eastAsia="Times New Roman" w:cs="Times New Roman" w:ascii="Times New Roman" w:hAnsi="Times New Roman"/>
                <w:sz w:val="24"/>
                <w:szCs w:val="24"/>
                <w:lang w:eastAsia="x-none"/>
              </w:rPr>
              <w:t>110</w:t>
            </w:r>
            <w:r/>
          </w:p>
        </w:tc>
      </w:tr>
    </w:tbl>
    <w:p>
      <w:pPr>
        <w:pStyle w:val="Normal"/>
      </w:pPr>
      <w:r>
        <w:rPr/>
      </w:r>
      <w:r/>
    </w:p>
    <w:sectPr>
      <w:footerReference w:type="default" r:id="rId45"/>
      <w:type w:val="nextPage"/>
      <w:pgSz w:w="11906" w:h="16838"/>
      <w:pgMar w:left="1701" w:right="600" w:header="0"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onsolas">
    <w:charset w:val="cc"/>
    <w:family w:val="roman"/>
    <w:pitch w:val="variable"/>
  </w:font>
  <w:font w:name="Arial Unicode MS">
    <w:charset w:val="cc"/>
    <w:family w:val="roman"/>
    <w:pitch w:val="variable"/>
  </w:font>
  <w:font w:name="Arial">
    <w:charset w:val="cc"/>
    <w:family w:val="roman"/>
    <w:pitch w:val="variable"/>
  </w:font>
  <w:font w:name="OpenSymbol">
    <w:altName w:val="Arial Unicode MS"/>
    <w:charset w:val="02"/>
    <w:family w:val="auto"/>
    <w:pitch w:val="default"/>
  </w:font>
  <w:font w:name="Candara">
    <w:charset w:val="cc"/>
    <w:family w:val="roman"/>
    <w:pitch w:val="variable"/>
  </w:font>
  <w:font w:name="Franklin Gothic Medium">
    <w:charset w:val="cc"/>
    <w:family w:val="roman"/>
    <w:pitch w:val="variable"/>
  </w:font>
  <w:font w:name="Symbol">
    <w:charset w:val="cc"/>
    <w:family w:val="roman"/>
    <w:pitch w:val="variable"/>
  </w:font>
  <w:font w:name="Wingdings">
    <w:charset w:val="cc"/>
    <w:family w:val="roman"/>
    <w:pitch w:val="variable"/>
  </w:font>
  <w:font w:name="StarSymbol">
    <w:altName w:val="Arial Unicode MS"/>
    <w:charset w:val="cc"/>
    <w:family w:val="roman"/>
    <w:pitch w:val="variable"/>
  </w:font>
  <w:font w:name="Cambria">
    <w:charset w:val="cc"/>
    <w:family w:val="roman"/>
    <w:pitch w:val="variable"/>
  </w:font>
  <w:font w:name="Calibri Light">
    <w:charset w:val="cc"/>
    <w:family w:val="roman"/>
    <w:pitch w:val="variable"/>
  </w:font>
  <w:font w:name="Segoe UI">
    <w:charset w:val="cc"/>
    <w:family w:val="roman"/>
    <w:pitch w:val="variable"/>
  </w:font>
  <w:font w:name="Arial Narrow">
    <w:charset w:val="cc"/>
    <w:family w:val="roman"/>
    <w:pitch w:val="variable"/>
  </w:font>
  <w:font w:name="TimesNewRomanPS-BoldMT">
    <w:charset w:val="cc"/>
    <w:family w:val="roman"/>
    <w:pitch w:val="variable"/>
  </w:font>
  <w:font w:name="TimesNewRomanPSMT">
    <w:charset w:val="cc"/>
    <w:family w:val="roman"/>
    <w:pitch w:val="variable"/>
  </w:font>
  <w:font w:name="Arial">
    <w:charset w:val="cc"/>
    <w:family w:val="swiss"/>
    <w:pitch w:val="variable"/>
  </w:font>
  <w:font w:name="Times New Roman CYR">
    <w:charset w:val="cc"/>
    <w:family w:val="roman"/>
    <w:pitch w:val="variable"/>
  </w:font>
  <w:font w:name="Garamond">
    <w:charset w:val="cc"/>
    <w:family w:val="roman"/>
    <w:pitch w:val="variable"/>
  </w:font>
  <w:font w:name="AGGal">
    <w:charset w:val="cc"/>
    <w:family w:val="roman"/>
    <w:pitch w:val="variable"/>
  </w:font>
  <w:font w:name="Antiqua">
    <w:charset w:val="cc"/>
    <w:family w:val="roman"/>
    <w:pitch w:val="variable"/>
  </w:font>
  <w:font w:name="Arial CYR">
    <w:charset w:val="cc"/>
    <w:family w:val="roman"/>
    <w:pitch w:val="variable"/>
  </w:font>
  <w:font w:name="SchoolBook">
    <w:charset w:val="cc"/>
    <w:family w:val="roman"/>
    <w:pitch w:val="variable"/>
  </w:font>
  <w:font w:name="Liberation Mono">
    <w:altName w:val="Courier New"/>
    <w:charset w:val="cc"/>
    <w:family w:val="roman"/>
    <w:pitch w:val="variable"/>
  </w:font>
  <w:font w:name="Baltica">
    <w:charset w:val="cc"/>
    <w:family w:val="roman"/>
    <w:pitch w:val="variable"/>
  </w:font>
  <w:font w:name="NTHelvetica/Cyrillic">
    <w:charset w:val="cc"/>
    <w:family w:val="roman"/>
    <w:pitch w:val="variable"/>
  </w:font>
  <w:font w:name="Arial Black">
    <w:charset w:val="cc"/>
    <w:family w:val="roman"/>
    <w:pitch w:val="variable"/>
  </w:font>
  <w:font w:name="Century Gothic">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18</w:t>
    </w:r>
    <w:r>
      <w:fldChar w:fldCharType="end"/>
    </w: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189</w:t>
    </w:r>
    <w:r>
      <w:fldChar w:fldCharType="end"/>
    </w: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190</w:t>
    </w:r>
    <w:r>
      <w:fldChar w:fldCharType="end"/>
    </w: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192</w:t>
    </w:r>
    <w:r>
      <w:fldChar w:fldCharType="end"/>
    </w: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193</w:t>
    </w:r>
    <w:r>
      <w:fldChar w:fldCharType="end"/>
    </w: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208</w:t>
    </w:r>
    <w:r>
      <w:fldChar w:fldCharType="end"/>
    </w: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216</w:t>
    </w:r>
    <w:r>
      <w:fldChar w:fldCharType="end"/>
    </w: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222</w:t>
    </w:r>
    <w:r>
      <w:fldChar w:fldCharType="end"/>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23</w:t>
    </w:r>
    <w:r>
      <w:fldChar w:fldCharType="end"/>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32</w:t>
    </w:r>
    <w:r>
      <w:fldChar w:fldCharType="end"/>
    </w: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42</w:t>
    </w:r>
    <w:r>
      <w:fldChar w:fldCharType="end"/>
    </w: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89</w:t>
    </w:r>
    <w:r>
      <w:fldChar w:fldCharType="end"/>
    </w: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100</w:t>
    </w:r>
    <w:r>
      <w:fldChar w:fldCharType="end"/>
    </w: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111</w:t>
    </w:r>
    <w:r>
      <w:fldChar w:fldCharType="end"/>
    </w: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176</w:t>
    </w:r>
    <w:r>
      <w:fldChar w:fldCharType="end"/>
    </w: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pPr>
    <w:r>
      <w:rPr/>
      <w:fldChar w:fldCharType="begin"/>
    </w:r>
    <w:r>
      <w:instrText> PAGE </w:instrText>
    </w:r>
    <w:r>
      <w:fldChar w:fldCharType="separate"/>
    </w:r>
    <w:r>
      <w:t>180</w:t>
    </w:r>
    <w:r>
      <w:fldChar w:fldCharType="end"/>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tabs>
          <w:tab w:val="num" w:pos="567"/>
        </w:tabs>
        <w:ind w:left="0"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lvl w:ilvl="0">
      <w:start w:val="1"/>
      <w:numFmt w:val="bullet"/>
      <w:lvlText w:val=""/>
      <w:lvlJc w:val="left"/>
      <w:pPr>
        <w:tabs>
          <w:tab w:val="num" w:pos="1425"/>
        </w:tabs>
        <w:ind w:left="142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tabs>
          <w:tab w:val="num" w:pos="1211"/>
        </w:tabs>
        <w:ind w:left="1211"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lvl w:ilvl="0">
      <w:start w:val="1"/>
      <w:numFmt w:val="bullet"/>
      <w:lvlText w:val="-"/>
      <w:lvlJc w:val="left"/>
      <w:pPr>
        <w:ind w:left="1429" w:hanging="360"/>
      </w:pPr>
      <w:rPr>
        <w:rFonts w:ascii="Times New Roman" w:hAnsi="Times New Roman" w:cs="Times New Roman" w:hint="default"/>
        <w:i w:val="false"/>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lvl w:ilvl="0">
      <w:start w:val="1"/>
      <w:numFmt w:val="bullet"/>
      <w:lvlText w:val="-"/>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lvl w:ilvl="0">
      <w:start w:val="1"/>
      <w:numFmt w:val="decimal"/>
      <w:lvlText w:val="%1"/>
      <w:lvlJc w:val="left"/>
      <w:pPr>
        <w:ind w:left="0" w:hanging="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lvl w:ilvl="0">
      <w:start w:val="1"/>
      <w:numFmt w:val="bullet"/>
      <w:lvlText w:val="-"/>
      <w:lvlJc w:val="left"/>
      <w:pPr>
        <w:tabs>
          <w:tab w:val="num" w:pos="568"/>
        </w:tabs>
        <w:ind w:left="568" w:hanging="0"/>
      </w:pPr>
      <w:rPr>
        <w:rFonts w:ascii="OpenSymbol" w:hAnsi="OpenSymbol" w:cs="Open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21">
    <w:lvl w:ilvl="0">
      <w:start w:val="1"/>
      <w:numFmt w:val="bullet"/>
      <w:lvlText w:val="-"/>
      <w:lvlJc w:val="left"/>
      <w:pPr>
        <w:ind w:left="0" w:hanging="0"/>
      </w:pPr>
      <w:rPr>
        <w:rFonts w:ascii="OpenSymbol" w:hAnsi="OpenSymbol" w:cs="Open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2">
    <w:lvl w:ilvl="0">
      <w:start w:val="1"/>
      <w:numFmt w:val="bullet"/>
      <w:lvlText w:val="-"/>
      <w:lvlJc w:val="left"/>
      <w:pPr>
        <w:tabs>
          <w:tab w:val="num" w:pos="567"/>
        </w:tabs>
        <w:ind w:left="567" w:hanging="0"/>
      </w:pPr>
      <w:rPr>
        <w:rFonts w:ascii="OpenSymbol" w:hAnsi="OpenSymbol" w:cs="Open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3">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0" w:name="heading 3"/>
    <w:lsdException w:qFormat="1" w:semiHidden="1" w:unhideWhenUsed="1" w:uiPriority="0" w:name="heading 4"/>
    <w:lsdException w:qFormat="1" w:semiHidden="1" w:unhideWhenUsed="1" w:uiPriority="0" w:name="heading 5"/>
    <w:lsdException w:qFormat="1" w:semiHidden="1" w:unhideWhenUsed="1" w:uiPriority="0" w:name="heading 6"/>
    <w:lsdException w:qFormat="1" w:semiHidden="1" w:unhideWhenUsed="1" w:uiPriority="0" w:name="heading 7"/>
    <w:lsdException w:qFormat="1" w:semiHidden="1" w:unhideWhenUsed="1" w:uiPriority="0" w:name="heading 8"/>
    <w:lsdException w:qFormat="1" w:semiHidden="1" w:unhideWhenUsed="1" w:uiPriority="0" w:name="heading 9"/>
    <w:lsdException w:semiHidden="1" w:unhideWhenUsed="1" w:uiPriority="0" w:name="index 1"/>
    <w:lsdException w:semiHidden="1" w:unhideWhenUsed="1" w:uiPriority="0" w:name="index 2"/>
    <w:lsdException w:semiHidden="1" w:unhideWhenUsed="1" w:uiPriority="0" w:name="index 3"/>
    <w:lsdException w:semiHidden="1" w:unhideWhenUsed="1" w:uiPriority="0" w:name="index 4"/>
    <w:lsdException w:semiHidden="1" w:unhideWhenUsed="1" w:uiPriority="0" w:name="index 5"/>
    <w:lsdException w:semiHidden="1" w:unhideWhenUsed="1" w:uiPriority="0" w:name="index 6"/>
    <w:lsdException w:semiHidden="1" w:unhideWhenUsed="1" w:uiPriority="0" w:name="index 7"/>
    <w:lsdException w:semiHidden="1" w:unhideWhenUsed="1" w:uiPriority="0" w:name="index 8"/>
    <w:lsdException w:semiHidden="1" w:unhideWhenUsed="1" w:uiPriority="0" w:name="index 9"/>
    <w:lsdException w:qFormat="1" w:semiHidden="1" w:unhideWhenUsed="1" w:uiPriority="39" w:name="toc 1"/>
    <w:lsdException w:qFormat="1" w:semiHidden="1" w:unhideWhenUsed="1" w:uiPriority="39" w:name="toc 2"/>
    <w:lsdException w:qFormat="1" w:semiHidden="1" w:unhideWhenUsed="1" w:uiPriority="39" w:name="toc 3"/>
    <w:lsdException w:qFormat="1" w:semiHidden="1" w:unhideWhenUsed="1" w:uiPriority="39" w:name="toc 4"/>
    <w:lsdException w:qFormat="1" w:semiHidden="1" w:unhideWhenUsed="1" w:uiPriority="39" w:name="toc 5"/>
    <w:lsdException w:qFormat="1" w:semiHidden="1" w:unhideWhenUsed="1" w:uiPriority="39" w:name="toc 6"/>
    <w:lsdException w:qFormat="1" w:semiHidden="1" w:unhideWhenUsed="1" w:uiPriority="39" w:name="toc 7"/>
    <w:lsdException w:qFormat="1" w:semiHidden="1" w:unhideWhenUsed="1" w:uiPriority="39" w:name="toc 8"/>
    <w:lsdException w:qFormat="1" w:semiHidden="1" w:unhideWhenUsed="1" w:uiPriority="39" w:name="toc 9"/>
    <w:lsdException w:semiHidden="1" w:unhideWhenUsed="1" w:name="Normal Indent"/>
    <w:lsdException w:qFormat="1" w:semiHidden="1" w:unhideWhenUsed="1" w:uiPriority="0" w:name="footnote text"/>
    <w:lsdException w:semiHidden="1" w:unhideWhenUsed="1" w:uiPriority="0" w:name="annotation text"/>
    <w:lsdException w:semiHidden="1" w:unhideWhenUsed="1" w:uiPriority="0" w:name="header"/>
    <w:lsdException w:semiHidden="1" w:unhideWhenUsed="1" w:uiPriority="0" w:name="footer"/>
    <w:lsdException w:semiHidden="1" w:unhideWhenUsed="1" w:uiPriority="0" w:name="index heading"/>
    <w:lsdException w:qFormat="1" w:semiHidden="1" w:unhideWhenUsed="1" w:uiPriority="0" w:name="caption"/>
    <w:lsdException w:semiHidden="1" w:unhideWhenUsed="1" w:name="table of figures"/>
    <w:lsdException w:semiHidden="1" w:unhideWhenUsed="1" w:uiPriority="0" w:name="envelope address"/>
    <w:lsdException w:semiHidden="1" w:unhideWhenUsed="1" w:name="envelope return"/>
    <w:lsdException w:semiHidden="1" w:unhideWhenUsed="1" w:uiPriority="0" w:name="footnote reference"/>
    <w:lsdException w:semiHidden="1" w:unhideWhenUsed="1" w:uiPriority="0" w:name="annotation reference"/>
    <w:lsdException w:semiHidden="1" w:unhideWhenUsed="1" w:uiPriority="0" w:name="line number"/>
    <w:lsdException w:semiHidden="1" w:unhideWhenUsed="1" w:uiPriority="0" w:name="page number"/>
    <w:lsdException w:semiHidden="1" w:unhideWhenUsed="1" w:uiPriority="0" w:name="endnote reference"/>
    <w:lsdException w:semiHidden="1" w:unhideWhenUsed="1" w:uiPriority="0" w:name="endnote text"/>
    <w:lsdException w:semiHidden="1" w:unhideWhenUsed="1" w:name="table of authorities"/>
    <w:lsdException w:semiHidden="1" w:unhideWhenUsed="1" w:name="macro"/>
    <w:lsdException w:semiHidden="1" w:unhideWhenUsed="1" w:uiPriority="0" w:name="toa heading"/>
    <w:lsdException w:semiHidden="1" w:unhideWhenUsed="1" w:uiPriority="0" w:name="List"/>
    <w:lsdException w:semiHidden="1" w:unhideWhenUsed="1" w:uiPriority="0" w:name="List Bullet"/>
    <w:lsdException w:semiHidden="1" w:unhideWhenUsed="1" w:uiPriority="0" w:name="List Number"/>
    <w:lsdException w:semiHidden="1" w:unhideWhenUsed="1" w:uiPriority="0" w:name="List 2"/>
    <w:lsdException w:semiHidden="1" w:unhideWhenUsed="1" w:uiPriority="0" w:name="List 3"/>
    <w:lsdException w:semiHidden="1" w:unhideWhenUsed="1" w:uiPriority="0" w:name="List 4"/>
    <w:lsdException w:semiHidden="1" w:unhideWhenUsed="1" w:name="List 5"/>
    <w:lsdException w:semiHidden="1" w:unhideWhenUsed="1" w:uiPriority="0"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uiPriority="0" w:name="List Number 3"/>
    <w:lsdException w:semiHidden="1" w:unhideWhenUsed="1" w:name="List Number 4"/>
    <w:lsdException w:semiHidden="1" w:unhideWhenUsed="1" w:name="List Number 5"/>
    <w:lsdException w:qFormat="1" w:uiPriority="0" w:name="Title"/>
    <w:lsdException w:semiHidden="1" w:unhideWhenUsed="1" w:uiPriority="0" w:name="Closing"/>
    <w:lsdException w:semiHidden="1" w:unhideWhenUsed="1" w:uiPriority="0" w:name="Signature"/>
    <w:lsdException w:semiHidden="1" w:unhideWhenUsed="1" w:uiPriority="1" w:name="Default Paragraph Font"/>
    <w:lsdException w:qFormat="1" w:semiHidden="1" w:unhideWhenUsed="1" w:name="Body Text"/>
    <w:lsdException w:semiHidden="1" w:unhideWhenUsed="1" w:name="Body Text Indent"/>
    <w:lsdException w:semiHidden="1" w:unhideWhenUsed="1" w:uiPriority="0" w:name="List Continue"/>
    <w:lsdException w:semiHidden="1" w:unhideWhenUsed="1" w:uiPriority="0" w:name="List Continue 2"/>
    <w:lsdException w:semiHidden="1" w:unhideWhenUsed="1" w:name="List Continue 3"/>
    <w:lsdException w:semiHidden="1" w:unhideWhenUsed="1" w:name="List Continue 4"/>
    <w:lsdException w:semiHidden="1" w:unhideWhenUsed="1" w:name="List Continue 5"/>
    <w:lsdException w:semiHidden="1" w:unhideWhenUsed="1" w:uiPriority="0" w:name="Message Header"/>
    <w:lsdException w:qFormat="1" w:uiPriority="0" w:name="Subtitle"/>
    <w:lsdException w:semiHidden="1" w:unhideWhenUsed="1" w:name="Salutation"/>
    <w:lsdException w:semiHidden="1" w:unhideWhenUsed="1" w:uiPriority="0" w:name="Date"/>
    <w:lsdException w:semiHidden="1" w:unhideWhenUsed="1" w:uiPriority="0" w:name="Body Text First Indent"/>
    <w:lsdException w:semiHidden="1" w:unhideWhenUsed="1" w:uiPriority="0"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uiPriority="0" w:name="Block Text"/>
    <w:lsdException w:semiHidden="1" w:unhideWhenUsed="1" w:name="Hyperlink"/>
    <w:lsdException w:semiHidden="1" w:unhideWhenUsed="1" w:name="FollowedHyperlink"/>
    <w:lsdException w:qFormat="1" w:uiPriority="0" w:name="Strong"/>
    <w:lsdException w:qFormat="1" w:uiPriority="0" w:name="Emphasis"/>
    <w:lsdException w:semiHidden="1" w:unhideWhenUsed="1" w:uiPriority="0" w:name="Document Map"/>
    <w:lsdException w:semiHidden="1" w:unhideWhenUsed="1" w:uiPriority="0" w:name="Plain Text"/>
    <w:lsdException w:semiHidden="1" w:unhideWhenUsed="1" w:name="E-mail Signature"/>
    <w:lsdException w:semiHidden="1" w:unhideWhenUsed="1" w:uiPriority="0" w:name="HTML Top of Form"/>
    <w:lsdException w:semiHidden="1" w:unhideWhenUsed="1" w:uiPriority="0" w:name="HTML Bottom of Form"/>
    <w:lsdException w:qFormat="1" w:semiHidden="1" w:unhideWhenUsed="1" w:uiPriority="0"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uiPriority="0" w:name="HTML Preformatted"/>
    <w:lsdException w:semiHidden="1" w:unhideWhenUsed="1" w:name="HTML Sample"/>
    <w:lsdException w:semiHidden="1" w:unhideWhenUsed="1" w:uiPriority="0" w:name="HTML Typewriter"/>
    <w:lsdException w:semiHidden="1" w:unhideWhenUsed="1" w:name="HTML Variable"/>
    <w:lsdException w:semiHidden="1" w:unhideWhenUsed="1" w:name="Normal Table"/>
    <w:lsdException w:semiHidden="1" w:unhideWhenUsed="1" w:uiPriority="0" w:name="annotation subject"/>
    <w:lsdException w:semiHidden="1" w:unhideWhenUsed="1" w:name="No List"/>
    <w:lsdException w:semiHidden="1" w:unhideWhenUsed="1" w:name="Outline List 1"/>
    <w:lsdException w:semiHidden="1" w:unhideWhenUsed="1" w:uiPriority="0"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uiPriority="0" w:name="Table Elegant"/>
    <w:lsdException w:semiHidden="1" w:unhideWhenUsed="1" w:uiPriority="0" w:name="Table Professional"/>
    <w:lsdException w:semiHidden="1" w:unhideWhenUsed="1" w:name="Table Subtle 1"/>
    <w:lsdException w:semiHidden="1" w:unhideWhenUsed="1" w:name="Table Subtle 2"/>
    <w:lsdException w:semiHidden="1" w:unhideWhenUsed="1" w:uiPriority="0" w:name="Table Web 1"/>
    <w:lsdException w:semiHidden="1" w:unhideWhenUsed="1" w:uiPriority="0"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0"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545ba7"/>
    <w:pPr>
      <w:widowControl/>
      <w:tabs>
        <w:tab w:val="left" w:pos="709" w:leader="none"/>
      </w:tabs>
      <w:suppressAutoHyphens w:val="true"/>
      <w:bidi w:val="0"/>
      <w:spacing w:lineRule="atLeast" w:line="276" w:before="0" w:after="0"/>
      <w:jc w:val="left"/>
      <w:textAlignment w:val="baseline"/>
    </w:pPr>
    <w:rPr>
      <w:rFonts w:ascii="Calibri" w:hAnsi="Calibri" w:eastAsia="DejaVu Sans" w:cs="Times New Roman"/>
      <w:color w:val="000000"/>
      <w:sz w:val="24"/>
      <w:szCs w:val="24"/>
      <w:lang w:val="en-US" w:eastAsia="en-US" w:bidi="en-US"/>
    </w:rPr>
  </w:style>
  <w:style w:type="paragraph" w:styleId="1">
    <w:name w:val="Заголовок 1"/>
    <w:basedOn w:val="Normal"/>
    <w:link w:val="18"/>
    <w:uiPriority w:val="9"/>
    <w:qFormat/>
    <w:rsid w:val="00cd6f3d"/>
    <w:pPr>
      <w:keepNext/>
      <w:overflowPunct w:val="true"/>
      <w:spacing w:lineRule="auto" w:line="240" w:before="0" w:after="0"/>
      <w:jc w:val="center"/>
      <w:textAlignment w:val="baseline"/>
      <w:outlineLvl w:val="0"/>
    </w:pPr>
    <w:rPr>
      <w:rFonts w:ascii="Times New Roman" w:hAnsi="Times New Roman" w:eastAsia="Times New Roman" w:cs="Times New Roman"/>
      <w:b/>
      <w:sz w:val="28"/>
      <w:szCs w:val="20"/>
    </w:rPr>
  </w:style>
  <w:style w:type="paragraph" w:styleId="2">
    <w:name w:val="Заголовок 2"/>
    <w:basedOn w:val="Normal"/>
    <w:link w:val="23"/>
    <w:uiPriority w:val="9"/>
    <w:qFormat/>
    <w:rsid w:val="00cd6f3d"/>
    <w:pPr>
      <w:keepNext/>
      <w:overflowPunct w:val="true"/>
      <w:spacing w:lineRule="auto" w:line="240" w:before="0" w:after="0"/>
      <w:jc w:val="center"/>
      <w:textAlignment w:val="baseline"/>
      <w:outlineLvl w:val="1"/>
    </w:pPr>
    <w:rPr>
      <w:rFonts w:ascii="Times New Roman" w:hAnsi="Times New Roman" w:eastAsia="Times New Roman" w:cs="Times New Roman"/>
      <w:sz w:val="28"/>
      <w:szCs w:val="20"/>
      <w:u w:val="single"/>
    </w:rPr>
  </w:style>
  <w:style w:type="paragraph" w:styleId="3">
    <w:name w:val="Заголовок 3"/>
    <w:basedOn w:val="Normal"/>
    <w:link w:val="35"/>
    <w:qFormat/>
    <w:rsid w:val="00cd6f3d"/>
    <w:pPr>
      <w:keepNext/>
      <w:overflowPunct w:val="true"/>
      <w:spacing w:lineRule="auto" w:line="240" w:before="0" w:after="0"/>
      <w:ind w:left="851" w:hanging="284"/>
      <w:textAlignment w:val="baseline"/>
      <w:outlineLvl w:val="2"/>
    </w:pPr>
    <w:rPr>
      <w:rFonts w:ascii="Times New Roman" w:hAnsi="Times New Roman" w:eastAsia="Times New Roman" w:cs="Times New Roman"/>
      <w:sz w:val="28"/>
      <w:szCs w:val="20"/>
      <w:u w:val="single"/>
    </w:rPr>
  </w:style>
  <w:style w:type="paragraph" w:styleId="4">
    <w:name w:val="Заголовок 4"/>
    <w:basedOn w:val="Normal"/>
    <w:link w:val="41"/>
    <w:qFormat/>
    <w:rsid w:val="00cd6f3d"/>
    <w:pPr>
      <w:keepNext/>
      <w:overflowPunct w:val="true"/>
      <w:spacing w:lineRule="auto" w:line="240" w:before="0" w:after="0"/>
      <w:textAlignment w:val="baseline"/>
      <w:outlineLvl w:val="3"/>
    </w:pPr>
    <w:rPr>
      <w:rFonts w:ascii="Times New Roman" w:hAnsi="Times New Roman" w:eastAsia="Times New Roman" w:cs="Times New Roman"/>
      <w:sz w:val="28"/>
      <w:szCs w:val="20"/>
      <w:u w:val="single"/>
    </w:rPr>
  </w:style>
  <w:style w:type="paragraph" w:styleId="5">
    <w:name w:val="Заголовок 5"/>
    <w:basedOn w:val="Normal"/>
    <w:link w:val="51"/>
    <w:qFormat/>
    <w:rsid w:val="00cd6f3d"/>
    <w:pPr>
      <w:keepNext/>
      <w:overflowPunct w:val="true"/>
      <w:spacing w:lineRule="auto" w:line="240" w:before="0" w:after="0"/>
      <w:textAlignment w:val="baseline"/>
      <w:outlineLvl w:val="4"/>
    </w:pPr>
    <w:rPr>
      <w:rFonts w:ascii="Times New Roman" w:hAnsi="Times New Roman" w:eastAsia="Times New Roman" w:cs="Times New Roman"/>
      <w:b/>
      <w:sz w:val="36"/>
      <w:szCs w:val="20"/>
    </w:rPr>
  </w:style>
  <w:style w:type="paragraph" w:styleId="6">
    <w:name w:val="Заголовок 6"/>
    <w:basedOn w:val="Normal"/>
    <w:link w:val="60"/>
    <w:qFormat/>
    <w:rsid w:val="00cd6f3d"/>
    <w:pPr>
      <w:keepNext/>
      <w:overflowPunct w:val="true"/>
      <w:spacing w:lineRule="auto" w:line="240" w:before="0" w:after="0"/>
      <w:jc w:val="center"/>
      <w:textAlignment w:val="baseline"/>
      <w:outlineLvl w:val="5"/>
    </w:pPr>
    <w:rPr>
      <w:rFonts w:ascii="Times New Roman" w:hAnsi="Times New Roman" w:eastAsia="Times New Roman" w:cs="Times New Roman"/>
      <w:b/>
      <w:sz w:val="24"/>
      <w:szCs w:val="20"/>
    </w:rPr>
  </w:style>
  <w:style w:type="paragraph" w:styleId="7">
    <w:name w:val="Заголовок 7"/>
    <w:basedOn w:val="Normal"/>
    <w:link w:val="70"/>
    <w:qFormat/>
    <w:rsid w:val="00cd6f3d"/>
    <w:pPr>
      <w:keepNext/>
      <w:overflowPunct w:val="true"/>
      <w:spacing w:lineRule="auto" w:line="240" w:before="0" w:after="0"/>
      <w:textAlignment w:val="baseline"/>
      <w:outlineLvl w:val="6"/>
    </w:pPr>
    <w:rPr>
      <w:rFonts w:ascii="Times New Roman" w:hAnsi="Times New Roman" w:eastAsia="Times New Roman" w:cs="Times New Roman"/>
      <w:b/>
      <w:sz w:val="24"/>
      <w:szCs w:val="20"/>
    </w:rPr>
  </w:style>
  <w:style w:type="paragraph" w:styleId="8">
    <w:name w:val="Заголовок 8"/>
    <w:basedOn w:val="Normal"/>
    <w:link w:val="80"/>
    <w:qFormat/>
    <w:rsid w:val="00cd6f3d"/>
    <w:pPr>
      <w:keepNext/>
      <w:overflowPunct w:val="true"/>
      <w:spacing w:lineRule="auto" w:line="240" w:before="0" w:after="0"/>
      <w:textAlignment w:val="baseline"/>
      <w:outlineLvl w:val="7"/>
    </w:pPr>
    <w:rPr>
      <w:rFonts w:ascii="Times New Roman" w:hAnsi="Times New Roman" w:eastAsia="Times New Roman" w:cs="Times New Roman"/>
      <w:b/>
      <w:bCs/>
      <w:sz w:val="24"/>
      <w:szCs w:val="20"/>
    </w:rPr>
  </w:style>
  <w:style w:type="paragraph" w:styleId="9">
    <w:name w:val="Заголовок 9"/>
    <w:basedOn w:val="Normal"/>
    <w:link w:val="90"/>
    <w:qFormat/>
    <w:rsid w:val="00cd6f3d"/>
    <w:pPr>
      <w:keepNext/>
      <w:overflowPunct w:val="true"/>
      <w:spacing w:lineRule="auto" w:line="240" w:before="0" w:after="0"/>
      <w:textAlignment w:val="baseline"/>
      <w:outlineLvl w:val="8"/>
    </w:pPr>
    <w:rPr>
      <w:rFonts w:ascii="Times New Roman" w:hAnsi="Times New Roman" w:eastAsia="Times New Roman" w:cs="Times New Roman"/>
      <w:sz w:val="24"/>
      <w:szCs w:val="20"/>
      <w:u w:val="single"/>
    </w:rPr>
  </w:style>
  <w:style w:type="character" w:styleId="DefaultParagraphFont" w:default="1">
    <w:name w:val="Default Paragraph Font"/>
    <w:uiPriority w:val="1"/>
    <w:unhideWhenUsed/>
    <w:rPr/>
  </w:style>
  <w:style w:type="character" w:styleId="Style5" w:customStyle="1">
    <w:name w:val="Верхний колонтитул Знак"/>
    <w:basedOn w:val="DefaultParagraphFont"/>
    <w:link w:val="ad"/>
    <w:rsid w:val="006f71d3"/>
    <w:rPr/>
  </w:style>
  <w:style w:type="character" w:styleId="Style6" w:customStyle="1">
    <w:name w:val="Нижний колонтитул Знак"/>
    <w:basedOn w:val="DefaultParagraphFont"/>
    <w:link w:val="af"/>
    <w:rsid w:val="006f71d3"/>
    <w:rPr/>
  </w:style>
  <w:style w:type="character" w:styleId="Style7" w:customStyle="1">
    <w:name w:val="Схема документа Знак"/>
    <w:basedOn w:val="DefaultParagraphFont"/>
    <w:link w:val="af1"/>
    <w:uiPriority w:val="99"/>
    <w:rsid w:val="009b6bff"/>
    <w:rPr>
      <w:rFonts w:ascii="Tahoma" w:hAnsi="Tahoma" w:cs="Tahoma"/>
      <w:sz w:val="16"/>
      <w:szCs w:val="16"/>
    </w:rPr>
  </w:style>
  <w:style w:type="character" w:styleId="FontStyle" w:customStyle="1">
    <w:name w:val="Font Style"/>
    <w:rsid w:val="00253613"/>
    <w:rPr>
      <w:color w:val="000000"/>
      <w:sz w:val="20"/>
      <w:szCs w:val="20"/>
    </w:rPr>
  </w:style>
  <w:style w:type="character" w:styleId="Style8" w:customStyle="1">
    <w:name w:val="Основной текст Знак"/>
    <w:basedOn w:val="DefaultParagraphFont"/>
    <w:link w:val="af3"/>
    <w:uiPriority w:val="99"/>
    <w:rsid w:val="00253613"/>
    <w:rPr>
      <w:rFonts w:ascii="Calibri" w:hAnsi="Calibri" w:eastAsia="Calibri" w:cs="Times New Roman"/>
    </w:rPr>
  </w:style>
  <w:style w:type="character" w:styleId="31" w:customStyle="1">
    <w:name w:val="Основной текст с отступом 3 Знак"/>
    <w:basedOn w:val="DefaultParagraphFont"/>
    <w:link w:val="36"/>
    <w:uiPriority w:val="99"/>
    <w:rsid w:val="00253613"/>
    <w:rPr>
      <w:rFonts w:ascii="Verdana" w:hAnsi="Verdana" w:eastAsia="Times New Roman" w:cs="Verdana"/>
      <w:sz w:val="16"/>
      <w:szCs w:val="16"/>
      <w:lang w:eastAsia="ru-RU"/>
    </w:rPr>
  </w:style>
  <w:style w:type="character" w:styleId="Style9" w:customStyle="1">
    <w:name w:val="Текст выноски Знак"/>
    <w:basedOn w:val="DefaultParagraphFont"/>
    <w:link w:val="af7"/>
    <w:uiPriority w:val="99"/>
    <w:rsid w:val="00bb21ff"/>
    <w:rPr>
      <w:rFonts w:ascii="Tahoma" w:hAnsi="Tahoma" w:cs="Tahoma"/>
      <w:sz w:val="16"/>
      <w:szCs w:val="16"/>
    </w:rPr>
  </w:style>
  <w:style w:type="character" w:styleId="Style10">
    <w:name w:val="Интернет-ссылка"/>
    <w:basedOn w:val="DefaultParagraphFont"/>
    <w:uiPriority w:val="99"/>
    <w:unhideWhenUsed/>
    <w:rsid w:val="00d8104a"/>
    <w:rPr>
      <w:color w:val="0000FF" w:themeColor="hyperlink"/>
      <w:u w:val="single"/>
      <w:lang w:val="zxx" w:eastAsia="zxx" w:bidi="zxx"/>
    </w:rPr>
  </w:style>
  <w:style w:type="character" w:styleId="Style11" w:customStyle="1">
    <w:name w:val="Основной текст с отступом Знак"/>
    <w:basedOn w:val="DefaultParagraphFont"/>
    <w:link w:val="afd"/>
    <w:uiPriority w:val="99"/>
    <w:rsid w:val="00320de8"/>
    <w:rPr/>
  </w:style>
  <w:style w:type="character" w:styleId="11" w:customStyle="1">
    <w:name w:val="Заголовок 1 Знак"/>
    <w:basedOn w:val="DefaultParagraphFont"/>
    <w:link w:val="17"/>
    <w:uiPriority w:val="9"/>
    <w:rsid w:val="00cd6f3d"/>
    <w:rPr>
      <w:rFonts w:ascii="Times New Roman" w:hAnsi="Times New Roman" w:eastAsia="Times New Roman" w:cs="Times New Roman"/>
      <w:b/>
      <w:sz w:val="28"/>
      <w:szCs w:val="20"/>
      <w:lang w:eastAsia="ru-RU"/>
    </w:rPr>
  </w:style>
  <w:style w:type="character" w:styleId="21" w:customStyle="1">
    <w:name w:val="Заголовок 2 Знак"/>
    <w:basedOn w:val="DefaultParagraphFont"/>
    <w:link w:val="20"/>
    <w:uiPriority w:val="9"/>
    <w:rsid w:val="00cd6f3d"/>
    <w:rPr>
      <w:rFonts w:ascii="Times New Roman" w:hAnsi="Times New Roman" w:eastAsia="Times New Roman" w:cs="Times New Roman"/>
      <w:sz w:val="28"/>
      <w:szCs w:val="20"/>
      <w:u w:val="single"/>
      <w:lang w:eastAsia="ru-RU"/>
    </w:rPr>
  </w:style>
  <w:style w:type="character" w:styleId="32" w:customStyle="1">
    <w:name w:val="Заголовок 3 Знак"/>
    <w:basedOn w:val="DefaultParagraphFont"/>
    <w:link w:val="33"/>
    <w:rsid w:val="00cd6f3d"/>
    <w:rPr>
      <w:rFonts w:ascii="Times New Roman" w:hAnsi="Times New Roman" w:eastAsia="Times New Roman" w:cs="Times New Roman"/>
      <w:sz w:val="28"/>
      <w:szCs w:val="20"/>
      <w:u w:val="single"/>
      <w:lang w:eastAsia="ru-RU"/>
    </w:rPr>
  </w:style>
  <w:style w:type="character" w:styleId="41" w:customStyle="1">
    <w:name w:val="Заголовок 4 Знак"/>
    <w:basedOn w:val="DefaultParagraphFont"/>
    <w:link w:val="40"/>
    <w:rsid w:val="00cd6f3d"/>
    <w:rPr>
      <w:rFonts w:ascii="Times New Roman" w:hAnsi="Times New Roman" w:eastAsia="Times New Roman" w:cs="Times New Roman"/>
      <w:sz w:val="28"/>
      <w:szCs w:val="20"/>
      <w:u w:val="single"/>
      <w:lang w:eastAsia="ru-RU"/>
    </w:rPr>
  </w:style>
  <w:style w:type="character" w:styleId="51" w:customStyle="1">
    <w:name w:val="Заголовок 5 Знак"/>
    <w:basedOn w:val="DefaultParagraphFont"/>
    <w:link w:val="50"/>
    <w:rsid w:val="00cd6f3d"/>
    <w:rPr>
      <w:rFonts w:ascii="Times New Roman" w:hAnsi="Times New Roman" w:eastAsia="Times New Roman" w:cs="Times New Roman"/>
      <w:b/>
      <w:sz w:val="36"/>
      <w:szCs w:val="20"/>
      <w:lang w:eastAsia="ru-RU"/>
    </w:rPr>
  </w:style>
  <w:style w:type="character" w:styleId="61" w:customStyle="1">
    <w:name w:val="Заголовок 6 Знак"/>
    <w:basedOn w:val="DefaultParagraphFont"/>
    <w:link w:val="6"/>
    <w:rsid w:val="00cd6f3d"/>
    <w:rPr>
      <w:rFonts w:ascii="Times New Roman" w:hAnsi="Times New Roman" w:eastAsia="Times New Roman" w:cs="Times New Roman"/>
      <w:b/>
      <w:sz w:val="24"/>
      <w:szCs w:val="20"/>
      <w:lang w:eastAsia="ru-RU"/>
    </w:rPr>
  </w:style>
  <w:style w:type="character" w:styleId="71" w:customStyle="1">
    <w:name w:val="Заголовок 7 Знак"/>
    <w:basedOn w:val="DefaultParagraphFont"/>
    <w:link w:val="7"/>
    <w:rsid w:val="00cd6f3d"/>
    <w:rPr>
      <w:rFonts w:ascii="Times New Roman" w:hAnsi="Times New Roman" w:eastAsia="Times New Roman" w:cs="Times New Roman"/>
      <w:b/>
      <w:sz w:val="24"/>
      <w:szCs w:val="20"/>
      <w:lang w:eastAsia="ru-RU"/>
    </w:rPr>
  </w:style>
  <w:style w:type="character" w:styleId="81" w:customStyle="1">
    <w:name w:val="Заголовок 8 Знак"/>
    <w:basedOn w:val="DefaultParagraphFont"/>
    <w:link w:val="8"/>
    <w:rsid w:val="00cd6f3d"/>
    <w:rPr>
      <w:rFonts w:ascii="Times New Roman" w:hAnsi="Times New Roman" w:eastAsia="Times New Roman" w:cs="Times New Roman"/>
      <w:b/>
      <w:bCs/>
      <w:sz w:val="24"/>
      <w:szCs w:val="20"/>
      <w:lang w:eastAsia="ru-RU"/>
    </w:rPr>
  </w:style>
  <w:style w:type="character" w:styleId="91" w:customStyle="1">
    <w:name w:val="Заголовок 9 Знак"/>
    <w:basedOn w:val="DefaultParagraphFont"/>
    <w:link w:val="9"/>
    <w:rsid w:val="00cd6f3d"/>
    <w:rPr>
      <w:rFonts w:ascii="Times New Roman" w:hAnsi="Times New Roman" w:eastAsia="Times New Roman" w:cs="Times New Roman"/>
      <w:sz w:val="24"/>
      <w:szCs w:val="20"/>
      <w:u w:val="single"/>
      <w:lang w:eastAsia="ru-RU"/>
    </w:rPr>
  </w:style>
  <w:style w:type="character" w:styleId="Style12" w:customStyle="1">
    <w:name w:val="Текст Знак"/>
    <w:basedOn w:val="DefaultParagraphFont"/>
    <w:link w:val="aff0"/>
    <w:rsid w:val="00cd6f3d"/>
    <w:rPr>
      <w:rFonts w:ascii="Courier New" w:hAnsi="Courier New" w:eastAsia="Times New Roman" w:cs="Courier New"/>
      <w:sz w:val="20"/>
      <w:szCs w:val="20"/>
      <w:lang w:eastAsia="ru-RU"/>
    </w:rPr>
  </w:style>
  <w:style w:type="character" w:styleId="12" w:customStyle="1">
    <w:name w:val="Текст Знак1"/>
    <w:basedOn w:val="DefaultParagraphFont"/>
    <w:semiHidden/>
    <w:rsid w:val="00cd6f3d"/>
    <w:rPr>
      <w:rFonts w:ascii="Consolas" w:hAnsi="Consolas"/>
      <w:sz w:val="21"/>
      <w:szCs w:val="21"/>
    </w:rPr>
  </w:style>
  <w:style w:type="character" w:styleId="Style13" w:customStyle="1">
    <w:name w:val="Заголовок Знак"/>
    <w:basedOn w:val="DefaultParagraphFont"/>
    <w:link w:val="aff1"/>
    <w:rsid w:val="00cd6f3d"/>
    <w:rPr>
      <w:rFonts w:ascii="Times New Roman" w:hAnsi="Times New Roman" w:eastAsia="Times New Roman" w:cs="Times New Roman"/>
      <w:b/>
      <w:sz w:val="32"/>
      <w:szCs w:val="20"/>
      <w:lang w:eastAsia="ru-RU"/>
    </w:rPr>
  </w:style>
  <w:style w:type="character" w:styleId="St42" w:customStyle="1">
    <w:name w:val="st42"/>
    <w:rsid w:val="00cd6f3d"/>
    <w:rPr>
      <w:rFonts w:ascii="Times New Roman" w:hAnsi="Times New Roman" w:cs="Times New Roman"/>
      <w:color w:val="000000"/>
    </w:rPr>
  </w:style>
  <w:style w:type="character" w:styleId="St161" w:customStyle="1">
    <w:name w:val="st161"/>
    <w:rsid w:val="00cd6f3d"/>
    <w:rPr>
      <w:rFonts w:ascii="Times New Roman" w:hAnsi="Times New Roman"/>
      <w:b/>
      <w:bCs/>
      <w:color w:val="000000"/>
      <w:sz w:val="28"/>
      <w:szCs w:val="28"/>
    </w:rPr>
  </w:style>
  <w:style w:type="character" w:styleId="St44" w:customStyle="1">
    <w:name w:val="st44"/>
    <w:rsid w:val="00cd6f3d"/>
    <w:rPr>
      <w:rFonts w:ascii="Times New Roman" w:hAnsi="Times New Roman"/>
      <w:b/>
      <w:bCs/>
      <w:color w:val="000000"/>
    </w:rPr>
  </w:style>
  <w:style w:type="character" w:styleId="St171" w:customStyle="1">
    <w:name w:val="st171"/>
    <w:rsid w:val="00cd6f3d"/>
    <w:rPr>
      <w:rFonts w:ascii="Times New Roman" w:hAnsi="Times New Roman"/>
      <w:b/>
      <w:bCs/>
      <w:color w:val="0000FF"/>
      <w:sz w:val="28"/>
      <w:szCs w:val="28"/>
    </w:rPr>
  </w:style>
  <w:style w:type="character" w:styleId="33" w:customStyle="1">
    <w:name w:val="Основной текст 3 Знак"/>
    <w:basedOn w:val="DefaultParagraphFont"/>
    <w:link w:val="38"/>
    <w:uiPriority w:val="99"/>
    <w:rsid w:val="00cd6f3d"/>
    <w:rPr>
      <w:sz w:val="16"/>
      <w:szCs w:val="16"/>
    </w:rPr>
  </w:style>
  <w:style w:type="character" w:styleId="Comment1" w:customStyle="1">
    <w:name w:val="comment1"/>
    <w:basedOn w:val="DefaultParagraphFont"/>
    <w:rsid w:val="00cd6f3d"/>
    <w:rPr/>
  </w:style>
  <w:style w:type="character" w:styleId="Referencetext" w:customStyle="1">
    <w:name w:val="reference-text"/>
    <w:basedOn w:val="DefaultParagraphFont"/>
    <w:rsid w:val="00cd6f3d"/>
    <w:rPr/>
  </w:style>
  <w:style w:type="character" w:styleId="22" w:customStyle="1">
    <w:name w:val="Основной текст с отступом 2 Знак"/>
    <w:basedOn w:val="DefaultParagraphFont"/>
    <w:link w:val="25"/>
    <w:uiPriority w:val="99"/>
    <w:rsid w:val="004b7ae3"/>
    <w:rPr/>
  </w:style>
  <w:style w:type="character" w:styleId="Style14" w:customStyle="1">
    <w:name w:val="Текст сноски Знак"/>
    <w:basedOn w:val="DefaultParagraphFont"/>
    <w:link w:val="aff5"/>
    <w:rsid w:val="00d81fca"/>
    <w:rPr>
      <w:rFonts w:ascii="Times New Roman" w:hAnsi="Times New Roman" w:eastAsia="Times New Roman" w:cs="Times New Roman"/>
      <w:sz w:val="20"/>
      <w:szCs w:val="20"/>
      <w:lang w:eastAsia="ru-RU"/>
    </w:rPr>
  </w:style>
  <w:style w:type="character" w:styleId="Footnotereference">
    <w:name w:val="footnote reference"/>
    <w:rsid w:val="00d81fca"/>
    <w:rPr>
      <w:vertAlign w:val="superscript"/>
    </w:rPr>
  </w:style>
  <w:style w:type="character" w:styleId="14" w:customStyle="1">
    <w:name w:val="Основной текст 14 Знак"/>
    <w:link w:val="140"/>
    <w:locked/>
    <w:rsid w:val="0077755e"/>
    <w:rPr>
      <w:rFonts w:ascii="Times New Roman" w:hAnsi="Times New Roman" w:eastAsia="Times New Roman" w:cs="Times New Roman"/>
      <w:sz w:val="28"/>
      <w:szCs w:val="24"/>
      <w:lang w:eastAsia="ru-RU"/>
    </w:rPr>
  </w:style>
  <w:style w:type="character" w:styleId="FontStyle151" w:customStyle="1">
    <w:name w:val="Font Style151"/>
    <w:basedOn w:val="DefaultParagraphFont"/>
    <w:rsid w:val="00423fff"/>
    <w:rPr>
      <w:rFonts w:ascii="Times New Roman" w:hAnsi="Times New Roman" w:cs="Times New Roman"/>
      <w:sz w:val="16"/>
      <w:szCs w:val="16"/>
    </w:rPr>
  </w:style>
  <w:style w:type="character" w:styleId="23" w:customStyle="1">
    <w:name w:val="Основной текст 2 Знак"/>
    <w:basedOn w:val="DefaultParagraphFont"/>
    <w:link w:val="27"/>
    <w:uiPriority w:val="99"/>
    <w:rsid w:val="00423fff"/>
    <w:rPr>
      <w:rFonts w:eastAsia="" w:eastAsiaTheme="minorEastAsia"/>
      <w:lang w:eastAsia="ru-RU"/>
    </w:rPr>
  </w:style>
  <w:style w:type="character" w:styleId="Pagenumber">
    <w:name w:val="page number"/>
    <w:basedOn w:val="DefaultParagraphFont"/>
    <w:rsid w:val="00423fff"/>
    <w:rPr/>
  </w:style>
  <w:style w:type="character" w:styleId="Style15" w:customStyle="1">
    <w:name w:val="Подзаголовок Знак"/>
    <w:basedOn w:val="DefaultParagraphFont"/>
    <w:link w:val="affe"/>
    <w:rsid w:val="00423fff"/>
    <w:rPr>
      <w:rFonts w:ascii="Times New Roman" w:hAnsi="Times New Roman" w:eastAsia="Times New Roman" w:cs="Times New Roman"/>
      <w:b/>
      <w:sz w:val="20"/>
      <w:szCs w:val="20"/>
      <w:lang w:eastAsia="ru-RU"/>
    </w:rPr>
  </w:style>
  <w:style w:type="character" w:styleId="HTMLTypewriter">
    <w:name w:val="HTML Typewriter"/>
    <w:basedOn w:val="DefaultParagraphFont"/>
    <w:rsid w:val="00423fff"/>
    <w:rPr>
      <w:rFonts w:ascii="Arial Unicode MS" w:hAnsi="Arial Unicode MS" w:eastAsia="Arial Unicode MS" w:cs="Arial Unicode MS"/>
      <w:sz w:val="20"/>
      <w:szCs w:val="20"/>
    </w:rPr>
  </w:style>
  <w:style w:type="character" w:styleId="Style16" w:customStyle="1">
    <w:name w:val="Гипертекстовая ссылка"/>
    <w:basedOn w:val="DefaultParagraphFont"/>
    <w:uiPriority w:val="99"/>
    <w:rsid w:val="00423fff"/>
    <w:rPr>
      <w:color w:val="008000"/>
      <w:sz w:val="24"/>
    </w:rPr>
  </w:style>
  <w:style w:type="character" w:styleId="Style17" w:customStyle="1">
    <w:name w:val="Содержимое таблицы Знак"/>
    <w:basedOn w:val="DefaultParagraphFont"/>
    <w:link w:val="aff8"/>
    <w:locked/>
    <w:rsid w:val="00423fff"/>
    <w:rPr>
      <w:rFonts w:ascii="Arial" w:hAnsi="Arial" w:eastAsia="Lucida Sans Unicode" w:cs="Tahoma"/>
      <w:sz w:val="24"/>
      <w:szCs w:val="24"/>
      <w:lang w:eastAsia="ru-RU"/>
    </w:rPr>
  </w:style>
  <w:style w:type="character" w:styleId="FontStyle150" w:customStyle="1">
    <w:name w:val="Font Style150"/>
    <w:basedOn w:val="DefaultParagraphFont"/>
    <w:rsid w:val="00423fff"/>
    <w:rPr>
      <w:rFonts w:ascii="Times New Roman" w:hAnsi="Times New Roman" w:cs="Times New Roman"/>
      <w:sz w:val="16"/>
      <w:szCs w:val="16"/>
    </w:rPr>
  </w:style>
  <w:style w:type="character" w:styleId="Style18" w:customStyle="1">
    <w:name w:val="Обычный текст Знак"/>
    <w:basedOn w:val="DefaultParagraphFont"/>
    <w:link w:val="afff2"/>
    <w:rsid w:val="00423fff"/>
    <w:rPr>
      <w:rFonts w:ascii="Times New Roman" w:hAnsi="Times New Roman" w:eastAsia="" w:cs="Times New Roman" w:eastAsiaTheme="minorEastAsia"/>
      <w:sz w:val="26"/>
      <w:szCs w:val="26"/>
      <w:lang w:eastAsia="ru-RU"/>
    </w:rPr>
  </w:style>
  <w:style w:type="character" w:styleId="Style19" w:customStyle="1">
    <w:name w:val="Обычный Знак"/>
    <w:basedOn w:val="Style18"/>
    <w:link w:val="1b"/>
    <w:rsid w:val="00423fff"/>
    <w:rPr>
      <w:rFonts w:ascii="Times New Roman" w:hAnsi="Times New Roman" w:eastAsia="Times New Roman" w:cs="Times New Roman"/>
      <w:sz w:val="20"/>
      <w:szCs w:val="20"/>
      <w:lang w:eastAsia="ru-RU"/>
    </w:rPr>
  </w:style>
  <w:style w:type="character" w:styleId="Strong">
    <w:name w:val="Strong"/>
    <w:basedOn w:val="DefaultParagraphFont"/>
    <w:qFormat/>
    <w:rsid w:val="00b4046c"/>
    <w:rPr>
      <w:b/>
      <w:bCs/>
    </w:rPr>
  </w:style>
  <w:style w:type="character" w:styleId="Appleconvertedspace" w:customStyle="1">
    <w:name w:val="apple-converted-space"/>
    <w:basedOn w:val="DefaultParagraphFont"/>
    <w:rsid w:val="0013072d"/>
    <w:rPr/>
  </w:style>
  <w:style w:type="character" w:styleId="ListParagraph" w:customStyle="1">
    <w:name w:val="List Paragraph Знак"/>
    <w:link w:val="1f"/>
    <w:rsid w:val="00ee6bef"/>
    <w:rPr>
      <w:rFonts w:ascii="Calibri" w:hAnsi="Calibri" w:eastAsia="Calibri" w:cs="Times New Roman"/>
    </w:rPr>
  </w:style>
  <w:style w:type="character" w:styleId="13" w:customStyle="1">
    <w:name w:val="Заголовок 1 Шелестов Знак"/>
    <w:link w:val="1f1"/>
    <w:rsid w:val="00db2363"/>
    <w:rPr>
      <w:rFonts w:ascii="Arial" w:hAnsi="Arial" w:eastAsia="Times New Roman" w:cs="Arial"/>
      <w:b/>
      <w:bCs/>
      <w:caps/>
      <w:sz w:val="28"/>
      <w:szCs w:val="32"/>
      <w:lang w:eastAsia="ru-RU"/>
    </w:rPr>
  </w:style>
  <w:style w:type="character" w:styleId="24" w:customStyle="1">
    <w:name w:val="Заголовок 2 Шелестов Знак"/>
    <w:link w:val="2e"/>
    <w:rsid w:val="00db2363"/>
    <w:rPr>
      <w:rFonts w:ascii="Times New Roman" w:hAnsi="Times New Roman" w:eastAsia="Times New Roman" w:cs="Arial"/>
      <w:b/>
      <w:iCs/>
      <w:sz w:val="28"/>
      <w:szCs w:val="28"/>
      <w:lang w:eastAsia="ru-RU"/>
    </w:rPr>
  </w:style>
  <w:style w:type="character" w:styleId="Style20" w:customStyle="1">
    <w:name w:val="Текст концевой сноски Знак"/>
    <w:basedOn w:val="DefaultParagraphFont"/>
    <w:link w:val="afff6"/>
    <w:rsid w:val="00117ab8"/>
    <w:rPr>
      <w:sz w:val="20"/>
      <w:szCs w:val="20"/>
    </w:rPr>
  </w:style>
  <w:style w:type="character" w:styleId="Style21">
    <w:name w:val="Выделение"/>
    <w:qFormat/>
    <w:rsid w:val="006d436e"/>
    <w:rPr>
      <w:i/>
      <w:iCs/>
    </w:rPr>
  </w:style>
  <w:style w:type="character" w:styleId="34" w:customStyle="1">
    <w:name w:val="Основной текст (3)_"/>
    <w:link w:val="3e"/>
    <w:rsid w:val="006d436e"/>
    <w:rPr>
      <w:i/>
      <w:iCs/>
      <w:sz w:val="26"/>
      <w:szCs w:val="26"/>
      <w:shd w:fill="FFFFFF" w:val="clear"/>
    </w:rPr>
  </w:style>
  <w:style w:type="character" w:styleId="Highlight" w:customStyle="1">
    <w:name w:val="highlight"/>
    <w:rsid w:val="006d436e"/>
    <w:rPr/>
  </w:style>
  <w:style w:type="character" w:styleId="St" w:customStyle="1">
    <w:name w:val="st"/>
    <w:rsid w:val="006d436e"/>
    <w:rPr/>
  </w:style>
  <w:style w:type="character" w:styleId="Annotationreference">
    <w:name w:val="annotation reference"/>
    <w:unhideWhenUsed/>
    <w:rsid w:val="007a527f"/>
    <w:rPr>
      <w:sz w:val="16"/>
      <w:szCs w:val="16"/>
    </w:rPr>
  </w:style>
  <w:style w:type="character" w:styleId="Style22" w:customStyle="1">
    <w:name w:val="Текст примечания Знак"/>
    <w:basedOn w:val="DefaultParagraphFont"/>
    <w:link w:val="afffc"/>
    <w:rsid w:val="007a527f"/>
    <w:rPr>
      <w:rFonts w:ascii="Calibri" w:hAnsi="Calibri" w:eastAsia="Calibri" w:cs="Times New Roman"/>
      <w:sz w:val="20"/>
      <w:szCs w:val="20"/>
      <w:lang w:eastAsia="en-US"/>
    </w:rPr>
  </w:style>
  <w:style w:type="character" w:styleId="Style23" w:customStyle="1">
    <w:name w:val="Тема примечания Знак"/>
    <w:basedOn w:val="Style22"/>
    <w:link w:val="afffe"/>
    <w:rsid w:val="007a527f"/>
    <w:rPr>
      <w:rFonts w:ascii="Calibri" w:hAnsi="Calibri" w:eastAsia="Calibri" w:cs="Times New Roman"/>
      <w:b/>
      <w:bCs/>
      <w:sz w:val="20"/>
      <w:szCs w:val="20"/>
      <w:lang w:eastAsia="en-US"/>
    </w:rPr>
  </w:style>
  <w:style w:type="character" w:styleId="Style24" w:customStyle="1">
    <w:name w:val="Без интервала Знак"/>
    <w:basedOn w:val="DefaultParagraphFont"/>
    <w:link w:val="afff9"/>
    <w:rsid w:val="00690235"/>
    <w:rPr>
      <w:rFonts w:ascii="Calibri" w:hAnsi="Calibri" w:eastAsia="Calibri" w:cs="Times New Roman"/>
      <w:lang w:eastAsia="en-US"/>
    </w:rPr>
  </w:style>
  <w:style w:type="character" w:styleId="25" w:customStyle="1">
    <w:name w:val="Обычный (веб) Знак2"/>
    <w:link w:val="afa"/>
    <w:uiPriority w:val="99"/>
    <w:locked/>
    <w:rsid w:val="001515ae"/>
    <w:rPr>
      <w:rFonts w:ascii="Times New Roman" w:hAnsi="Times New Roman" w:eastAsia="Times New Roman" w:cs="Times New Roman"/>
      <w:sz w:val="24"/>
      <w:szCs w:val="24"/>
    </w:rPr>
  </w:style>
  <w:style w:type="character" w:styleId="Style25" w:customStyle="1">
    <w:name w:val="Цветовое выделение"/>
    <w:uiPriority w:val="99"/>
    <w:rsid w:val="001515ae"/>
    <w:rPr>
      <w:color w:val="0000FF"/>
    </w:rPr>
  </w:style>
  <w:style w:type="character" w:styleId="Style26" w:customStyle="1">
    <w:name w:val="Активная гиперссылка"/>
    <w:uiPriority w:val="99"/>
    <w:rsid w:val="001515ae"/>
    <w:rPr>
      <w:color w:val="008000"/>
      <w:u w:val="single"/>
    </w:rPr>
  </w:style>
  <w:style w:type="character" w:styleId="Style27" w:customStyle="1">
    <w:name w:val="Выделение для Базового Поиска"/>
    <w:uiPriority w:val="99"/>
    <w:rsid w:val="001515ae"/>
    <w:rPr>
      <w:color w:val="0058A9"/>
    </w:rPr>
  </w:style>
  <w:style w:type="character" w:styleId="Style28" w:customStyle="1">
    <w:name w:val="Выделение для Базового Поиска (курсив)"/>
    <w:uiPriority w:val="99"/>
    <w:rsid w:val="001515ae"/>
    <w:rPr>
      <w:i/>
      <w:iCs/>
      <w:color w:val="0058A9"/>
    </w:rPr>
  </w:style>
  <w:style w:type="character" w:styleId="Style29" w:customStyle="1">
    <w:name w:val="Найденные слова"/>
    <w:uiPriority w:val="99"/>
    <w:rsid w:val="001515ae"/>
    <w:rPr>
      <w:color w:val="FFFFFF"/>
      <w:shd w:fill="FF0000" w:val="clear"/>
    </w:rPr>
  </w:style>
  <w:style w:type="character" w:styleId="Style30" w:customStyle="1">
    <w:name w:val="Утратил силу"/>
    <w:uiPriority w:val="99"/>
    <w:rsid w:val="001515ae"/>
    <w:rPr>
      <w:color w:val="808000"/>
    </w:rPr>
  </w:style>
  <w:style w:type="character" w:styleId="Style31" w:customStyle="1">
    <w:name w:val="Не вступил в силу"/>
    <w:uiPriority w:val="99"/>
    <w:rsid w:val="001515ae"/>
    <w:rPr>
      <w:color w:val="008080"/>
    </w:rPr>
  </w:style>
  <w:style w:type="character" w:styleId="Style32" w:customStyle="1">
    <w:name w:val="Опечатки"/>
    <w:uiPriority w:val="99"/>
    <w:rsid w:val="001515ae"/>
    <w:rPr>
      <w:color w:val="FF0000"/>
    </w:rPr>
  </w:style>
  <w:style w:type="character" w:styleId="Style33" w:customStyle="1">
    <w:name w:val="Продолжение ссылки"/>
    <w:basedOn w:val="Style16"/>
    <w:uiPriority w:val="99"/>
    <w:rsid w:val="001515ae"/>
    <w:rPr>
      <w:color w:val="008000"/>
      <w:sz w:val="24"/>
    </w:rPr>
  </w:style>
  <w:style w:type="character" w:styleId="Style34" w:customStyle="1">
    <w:name w:val="Цветовое выделение для Нормальный"/>
    <w:uiPriority w:val="99"/>
    <w:rsid w:val="001515ae"/>
    <w:rPr>
      <w:rFonts w:ascii="Times New Roman" w:hAnsi="Times New Roman" w:cs="Times New Roman"/>
    </w:rPr>
  </w:style>
  <w:style w:type="character" w:styleId="S6" w:customStyle="1">
    <w:name w:val="s6"/>
    <w:basedOn w:val="DefaultParagraphFont"/>
    <w:rsid w:val="001515ae"/>
    <w:rPr/>
  </w:style>
  <w:style w:type="character" w:styleId="S7" w:customStyle="1">
    <w:name w:val="s7"/>
    <w:basedOn w:val="DefaultParagraphFont"/>
    <w:rsid w:val="001515ae"/>
    <w:rPr/>
  </w:style>
  <w:style w:type="character" w:styleId="S8" w:customStyle="1">
    <w:name w:val="s8"/>
    <w:basedOn w:val="DefaultParagraphFont"/>
    <w:rsid w:val="001515ae"/>
    <w:rPr/>
  </w:style>
  <w:style w:type="character" w:styleId="S9" w:customStyle="1">
    <w:name w:val="s9"/>
    <w:basedOn w:val="DefaultParagraphFont"/>
    <w:rsid w:val="001515ae"/>
    <w:rPr/>
  </w:style>
  <w:style w:type="character" w:styleId="S12" w:customStyle="1">
    <w:name w:val="s12"/>
    <w:basedOn w:val="DefaultParagraphFont"/>
    <w:rsid w:val="001515ae"/>
    <w:rPr/>
  </w:style>
  <w:style w:type="character" w:styleId="Style35" w:customStyle="1">
    <w:name w:val="Основной текст_"/>
    <w:link w:val="1f5"/>
    <w:rsid w:val="001515ae"/>
    <w:rPr>
      <w:shd w:fill="FFFFFF" w:val="clear"/>
    </w:rPr>
  </w:style>
  <w:style w:type="character" w:styleId="Style36" w:customStyle="1">
    <w:name w:val="Знак Знак"/>
    <w:rsid w:val="001515ae"/>
    <w:rPr>
      <w:rFonts w:ascii="Tahoma" w:hAnsi="Tahoma" w:cs="Tahoma"/>
      <w:sz w:val="16"/>
      <w:szCs w:val="16"/>
    </w:rPr>
  </w:style>
  <w:style w:type="character" w:styleId="ListParagraphChar" w:customStyle="1">
    <w:name w:val="List Paragraph Char"/>
    <w:locked/>
    <w:rsid w:val="001515ae"/>
    <w:rPr>
      <w:sz w:val="22"/>
      <w:szCs w:val="22"/>
    </w:rPr>
  </w:style>
  <w:style w:type="character" w:styleId="WW8Num1z0" w:customStyle="1">
    <w:name w:val="WW8Num1z0"/>
    <w:rsid w:val="001515ae"/>
    <w:rPr/>
  </w:style>
  <w:style w:type="character" w:styleId="WW8Num1z1" w:customStyle="1">
    <w:name w:val="WW8Num1z1"/>
    <w:rsid w:val="001515ae"/>
    <w:rPr/>
  </w:style>
  <w:style w:type="character" w:styleId="WW8Num1z2" w:customStyle="1">
    <w:name w:val="WW8Num1z2"/>
    <w:rsid w:val="001515ae"/>
    <w:rPr/>
  </w:style>
  <w:style w:type="character" w:styleId="WW8Num1z3" w:customStyle="1">
    <w:name w:val="WW8Num1z3"/>
    <w:rsid w:val="001515ae"/>
    <w:rPr/>
  </w:style>
  <w:style w:type="character" w:styleId="WW8Num1z4" w:customStyle="1">
    <w:name w:val="WW8Num1z4"/>
    <w:rsid w:val="001515ae"/>
    <w:rPr/>
  </w:style>
  <w:style w:type="character" w:styleId="WW8Num1z5" w:customStyle="1">
    <w:name w:val="WW8Num1z5"/>
    <w:rsid w:val="001515ae"/>
    <w:rPr/>
  </w:style>
  <w:style w:type="character" w:styleId="WW8Num1z6" w:customStyle="1">
    <w:name w:val="WW8Num1z6"/>
    <w:rsid w:val="001515ae"/>
    <w:rPr/>
  </w:style>
  <w:style w:type="character" w:styleId="WW8Num1z7" w:customStyle="1">
    <w:name w:val="WW8Num1z7"/>
    <w:rsid w:val="001515ae"/>
    <w:rPr/>
  </w:style>
  <w:style w:type="character" w:styleId="WW8Num1z8" w:customStyle="1">
    <w:name w:val="WW8Num1z8"/>
    <w:rsid w:val="001515ae"/>
    <w:rPr/>
  </w:style>
  <w:style w:type="character" w:styleId="WW8Num2z0" w:customStyle="1">
    <w:name w:val="WW8Num2z0"/>
    <w:rsid w:val="001515ae"/>
    <w:rPr/>
  </w:style>
  <w:style w:type="character" w:styleId="WW8Num3z0" w:customStyle="1">
    <w:name w:val="WW8Num3z0"/>
    <w:rsid w:val="001515ae"/>
    <w:rPr/>
  </w:style>
  <w:style w:type="character" w:styleId="WW8Num3z1" w:customStyle="1">
    <w:name w:val="WW8Num3z1"/>
    <w:rsid w:val="001515ae"/>
    <w:rPr/>
  </w:style>
  <w:style w:type="character" w:styleId="WW8Num3z2" w:customStyle="1">
    <w:name w:val="WW8Num3z2"/>
    <w:rsid w:val="001515ae"/>
    <w:rPr/>
  </w:style>
  <w:style w:type="character" w:styleId="WW8Num3z3" w:customStyle="1">
    <w:name w:val="WW8Num3z3"/>
    <w:rsid w:val="001515ae"/>
    <w:rPr/>
  </w:style>
  <w:style w:type="character" w:styleId="WW8Num3z4" w:customStyle="1">
    <w:name w:val="WW8Num3z4"/>
    <w:rsid w:val="001515ae"/>
    <w:rPr/>
  </w:style>
  <w:style w:type="character" w:styleId="WW8Num3z5" w:customStyle="1">
    <w:name w:val="WW8Num3z5"/>
    <w:rsid w:val="001515ae"/>
    <w:rPr/>
  </w:style>
  <w:style w:type="character" w:styleId="WW8Num3z6" w:customStyle="1">
    <w:name w:val="WW8Num3z6"/>
    <w:rsid w:val="001515ae"/>
    <w:rPr/>
  </w:style>
  <w:style w:type="character" w:styleId="WW8Num3z7" w:customStyle="1">
    <w:name w:val="WW8Num3z7"/>
    <w:rsid w:val="001515ae"/>
    <w:rPr/>
  </w:style>
  <w:style w:type="character" w:styleId="WW8Num3z8" w:customStyle="1">
    <w:name w:val="WW8Num3z8"/>
    <w:rsid w:val="001515ae"/>
    <w:rPr/>
  </w:style>
  <w:style w:type="character" w:styleId="WW8Num4z0" w:customStyle="1">
    <w:name w:val="WW8Num4z0"/>
    <w:rsid w:val="001515ae"/>
    <w:rPr/>
  </w:style>
  <w:style w:type="character" w:styleId="WW8Num4z1" w:customStyle="1">
    <w:name w:val="WW8Num4z1"/>
    <w:rsid w:val="001515ae"/>
    <w:rPr/>
  </w:style>
  <w:style w:type="character" w:styleId="WW8Num4z2" w:customStyle="1">
    <w:name w:val="WW8Num4z2"/>
    <w:rsid w:val="001515ae"/>
    <w:rPr/>
  </w:style>
  <w:style w:type="character" w:styleId="WW8Num4z3" w:customStyle="1">
    <w:name w:val="WW8Num4z3"/>
    <w:rsid w:val="001515ae"/>
    <w:rPr/>
  </w:style>
  <w:style w:type="character" w:styleId="WW8Num4z4" w:customStyle="1">
    <w:name w:val="WW8Num4z4"/>
    <w:rsid w:val="001515ae"/>
    <w:rPr/>
  </w:style>
  <w:style w:type="character" w:styleId="WW8Num4z5" w:customStyle="1">
    <w:name w:val="WW8Num4z5"/>
    <w:rsid w:val="001515ae"/>
    <w:rPr/>
  </w:style>
  <w:style w:type="character" w:styleId="WW8Num4z6" w:customStyle="1">
    <w:name w:val="WW8Num4z6"/>
    <w:rsid w:val="001515ae"/>
    <w:rPr/>
  </w:style>
  <w:style w:type="character" w:styleId="WW8Num4z7" w:customStyle="1">
    <w:name w:val="WW8Num4z7"/>
    <w:rsid w:val="001515ae"/>
    <w:rPr/>
  </w:style>
  <w:style w:type="character" w:styleId="WW8Num4z8" w:customStyle="1">
    <w:name w:val="WW8Num4z8"/>
    <w:rsid w:val="001515ae"/>
    <w:rPr/>
  </w:style>
  <w:style w:type="character" w:styleId="WW8Num5z0" w:customStyle="1">
    <w:name w:val="WW8Num5z0"/>
    <w:rsid w:val="001515ae"/>
    <w:rPr/>
  </w:style>
  <w:style w:type="character" w:styleId="WW8Num5z1" w:customStyle="1">
    <w:name w:val="WW8Num5z1"/>
    <w:rsid w:val="001515ae"/>
    <w:rPr/>
  </w:style>
  <w:style w:type="character" w:styleId="WW8Num5z2" w:customStyle="1">
    <w:name w:val="WW8Num5z2"/>
    <w:rsid w:val="001515ae"/>
    <w:rPr/>
  </w:style>
  <w:style w:type="character" w:styleId="WW8Num5z3" w:customStyle="1">
    <w:name w:val="WW8Num5z3"/>
    <w:rsid w:val="001515ae"/>
    <w:rPr/>
  </w:style>
  <w:style w:type="character" w:styleId="WW8Num5z4" w:customStyle="1">
    <w:name w:val="WW8Num5z4"/>
    <w:rsid w:val="001515ae"/>
    <w:rPr/>
  </w:style>
  <w:style w:type="character" w:styleId="WW8Num5z5" w:customStyle="1">
    <w:name w:val="WW8Num5z5"/>
    <w:rsid w:val="001515ae"/>
    <w:rPr/>
  </w:style>
  <w:style w:type="character" w:styleId="WW8Num5z6" w:customStyle="1">
    <w:name w:val="WW8Num5z6"/>
    <w:rsid w:val="001515ae"/>
    <w:rPr/>
  </w:style>
  <w:style w:type="character" w:styleId="WW8Num5z7" w:customStyle="1">
    <w:name w:val="WW8Num5z7"/>
    <w:rsid w:val="001515ae"/>
    <w:rPr/>
  </w:style>
  <w:style w:type="character" w:styleId="WW8Num5z8" w:customStyle="1">
    <w:name w:val="WW8Num5z8"/>
    <w:rsid w:val="001515ae"/>
    <w:rPr/>
  </w:style>
  <w:style w:type="character" w:styleId="WW8Num6z0" w:customStyle="1">
    <w:name w:val="WW8Num6z0"/>
    <w:rsid w:val="001515ae"/>
    <w:rPr/>
  </w:style>
  <w:style w:type="character" w:styleId="WW8Num6z1" w:customStyle="1">
    <w:name w:val="WW8Num6z1"/>
    <w:rsid w:val="001515ae"/>
    <w:rPr/>
  </w:style>
  <w:style w:type="character" w:styleId="WW8Num6z2" w:customStyle="1">
    <w:name w:val="WW8Num6z2"/>
    <w:rsid w:val="001515ae"/>
    <w:rPr/>
  </w:style>
  <w:style w:type="character" w:styleId="WW8Num6z3" w:customStyle="1">
    <w:name w:val="WW8Num6z3"/>
    <w:rsid w:val="001515ae"/>
    <w:rPr/>
  </w:style>
  <w:style w:type="character" w:styleId="WW8Num6z4" w:customStyle="1">
    <w:name w:val="WW8Num6z4"/>
    <w:rsid w:val="001515ae"/>
    <w:rPr/>
  </w:style>
  <w:style w:type="character" w:styleId="WW8Num6z5" w:customStyle="1">
    <w:name w:val="WW8Num6z5"/>
    <w:rsid w:val="001515ae"/>
    <w:rPr/>
  </w:style>
  <w:style w:type="character" w:styleId="WW8Num6z6" w:customStyle="1">
    <w:name w:val="WW8Num6z6"/>
    <w:rsid w:val="001515ae"/>
    <w:rPr/>
  </w:style>
  <w:style w:type="character" w:styleId="WW8Num6z7" w:customStyle="1">
    <w:name w:val="WW8Num6z7"/>
    <w:rsid w:val="001515ae"/>
    <w:rPr/>
  </w:style>
  <w:style w:type="character" w:styleId="WW8Num6z8" w:customStyle="1">
    <w:name w:val="WW8Num6z8"/>
    <w:rsid w:val="001515ae"/>
    <w:rPr/>
  </w:style>
  <w:style w:type="character" w:styleId="WW8Num7z0" w:customStyle="1">
    <w:name w:val="WW8Num7z0"/>
    <w:rsid w:val="001515ae"/>
    <w:rPr/>
  </w:style>
  <w:style w:type="character" w:styleId="WW8Num8z0" w:customStyle="1">
    <w:name w:val="WW8Num8z0"/>
    <w:rsid w:val="001515ae"/>
    <w:rPr>
      <w:b/>
    </w:rPr>
  </w:style>
  <w:style w:type="character" w:styleId="WW8Num8z1" w:customStyle="1">
    <w:name w:val="WW8Num8z1"/>
    <w:rsid w:val="001515ae"/>
    <w:rPr/>
  </w:style>
  <w:style w:type="character" w:styleId="WW8Num8z2" w:customStyle="1">
    <w:name w:val="WW8Num8z2"/>
    <w:rsid w:val="001515ae"/>
    <w:rPr/>
  </w:style>
  <w:style w:type="character" w:styleId="WW8Num8z3" w:customStyle="1">
    <w:name w:val="WW8Num8z3"/>
    <w:rsid w:val="001515ae"/>
    <w:rPr/>
  </w:style>
  <w:style w:type="character" w:styleId="WW8Num8z4" w:customStyle="1">
    <w:name w:val="WW8Num8z4"/>
    <w:rsid w:val="001515ae"/>
    <w:rPr/>
  </w:style>
  <w:style w:type="character" w:styleId="WW8Num8z5" w:customStyle="1">
    <w:name w:val="WW8Num8z5"/>
    <w:rsid w:val="001515ae"/>
    <w:rPr/>
  </w:style>
  <w:style w:type="character" w:styleId="WW8Num8z6" w:customStyle="1">
    <w:name w:val="WW8Num8z6"/>
    <w:rsid w:val="001515ae"/>
    <w:rPr/>
  </w:style>
  <w:style w:type="character" w:styleId="WW8Num8z7" w:customStyle="1">
    <w:name w:val="WW8Num8z7"/>
    <w:rsid w:val="001515ae"/>
    <w:rPr/>
  </w:style>
  <w:style w:type="character" w:styleId="WW8Num8z8" w:customStyle="1">
    <w:name w:val="WW8Num8z8"/>
    <w:rsid w:val="001515ae"/>
    <w:rPr/>
  </w:style>
  <w:style w:type="character" w:styleId="15" w:customStyle="1">
    <w:name w:val="Основной шрифт абзаца1"/>
    <w:rsid w:val="001515ae"/>
    <w:rPr/>
  </w:style>
  <w:style w:type="character" w:styleId="FollowedHyperlink">
    <w:name w:val="FollowedHyperlink"/>
    <w:uiPriority w:val="99"/>
    <w:rsid w:val="001515ae"/>
    <w:rPr>
      <w:color w:val="800080"/>
      <w:u w:val="single"/>
    </w:rPr>
  </w:style>
  <w:style w:type="character" w:styleId="16" w:customStyle="1">
    <w:name w:val="Знак Знак1"/>
    <w:basedOn w:val="15"/>
    <w:rsid w:val="004c2065"/>
    <w:rPr>
      <w:sz w:val="24"/>
      <w:lang w:val="ru-RU" w:eastAsia="ar-SA" w:bidi="ar-SA"/>
    </w:rPr>
  </w:style>
  <w:style w:type="character" w:styleId="Grame" w:customStyle="1">
    <w:name w:val="grame"/>
    <w:basedOn w:val="15"/>
    <w:rsid w:val="001515ae"/>
    <w:rPr/>
  </w:style>
  <w:style w:type="character" w:styleId="Style37" w:customStyle="1">
    <w:name w:val="Маркеры списка"/>
    <w:rsid w:val="001515ae"/>
    <w:rPr>
      <w:rFonts w:ascii="OpenSymbol" w:hAnsi="OpenSymbol" w:eastAsia="OpenSymbol" w:cs="OpenSymbol"/>
    </w:rPr>
  </w:style>
  <w:style w:type="character" w:styleId="WW8Num2z1" w:customStyle="1">
    <w:name w:val="WW8Num2z1"/>
    <w:rsid w:val="001515ae"/>
    <w:rPr/>
  </w:style>
  <w:style w:type="character" w:styleId="WW8Num2z2" w:customStyle="1">
    <w:name w:val="WW8Num2z2"/>
    <w:rsid w:val="001515ae"/>
    <w:rPr/>
  </w:style>
  <w:style w:type="character" w:styleId="WW8Num2z3" w:customStyle="1">
    <w:name w:val="WW8Num2z3"/>
    <w:rsid w:val="001515ae"/>
    <w:rPr/>
  </w:style>
  <w:style w:type="character" w:styleId="WW8Num2z4" w:customStyle="1">
    <w:name w:val="WW8Num2z4"/>
    <w:rsid w:val="001515ae"/>
    <w:rPr/>
  </w:style>
  <w:style w:type="character" w:styleId="WW8Num2z5" w:customStyle="1">
    <w:name w:val="WW8Num2z5"/>
    <w:rsid w:val="001515ae"/>
    <w:rPr/>
  </w:style>
  <w:style w:type="character" w:styleId="WW8Num2z6" w:customStyle="1">
    <w:name w:val="WW8Num2z6"/>
    <w:rsid w:val="001515ae"/>
    <w:rPr/>
  </w:style>
  <w:style w:type="character" w:styleId="WW8Num2z7" w:customStyle="1">
    <w:name w:val="WW8Num2z7"/>
    <w:rsid w:val="001515ae"/>
    <w:rPr/>
  </w:style>
  <w:style w:type="character" w:styleId="WW8Num2z8" w:customStyle="1">
    <w:name w:val="WW8Num2z8"/>
    <w:rsid w:val="001515ae"/>
    <w:rPr/>
  </w:style>
  <w:style w:type="character" w:styleId="26" w:customStyle="1">
    <w:name w:val="Основной шрифт абзаца2"/>
    <w:rsid w:val="001515ae"/>
    <w:rPr/>
  </w:style>
  <w:style w:type="character" w:styleId="WW8Num7z1" w:customStyle="1">
    <w:name w:val="WW8Num7z1"/>
    <w:rsid w:val="001515ae"/>
    <w:rPr/>
  </w:style>
  <w:style w:type="character" w:styleId="WW8Num7z2" w:customStyle="1">
    <w:name w:val="WW8Num7z2"/>
    <w:rsid w:val="001515ae"/>
    <w:rPr/>
  </w:style>
  <w:style w:type="character" w:styleId="WW8Num7z3" w:customStyle="1">
    <w:name w:val="WW8Num7z3"/>
    <w:rsid w:val="001515ae"/>
    <w:rPr/>
  </w:style>
  <w:style w:type="character" w:styleId="WW8Num7z4" w:customStyle="1">
    <w:name w:val="WW8Num7z4"/>
    <w:rsid w:val="001515ae"/>
    <w:rPr/>
  </w:style>
  <w:style w:type="character" w:styleId="WW8Num7z5" w:customStyle="1">
    <w:name w:val="WW8Num7z5"/>
    <w:rsid w:val="001515ae"/>
    <w:rPr/>
  </w:style>
  <w:style w:type="character" w:styleId="WW8Num7z6" w:customStyle="1">
    <w:name w:val="WW8Num7z6"/>
    <w:rsid w:val="001515ae"/>
    <w:rPr/>
  </w:style>
  <w:style w:type="character" w:styleId="WW8Num7z7" w:customStyle="1">
    <w:name w:val="WW8Num7z7"/>
    <w:rsid w:val="001515ae"/>
    <w:rPr/>
  </w:style>
  <w:style w:type="character" w:styleId="WW8Num7z8" w:customStyle="1">
    <w:name w:val="WW8Num7z8"/>
    <w:rsid w:val="001515ae"/>
    <w:rPr/>
  </w:style>
  <w:style w:type="character" w:styleId="AbsatzStandardschriftart" w:customStyle="1">
    <w:name w:val="Absatz-Standardschriftart"/>
    <w:rsid w:val="001515ae"/>
    <w:rPr/>
  </w:style>
  <w:style w:type="character" w:styleId="WWAbsatzStandardschriftart" w:customStyle="1">
    <w:name w:val="WW-Absatz-Standardschriftart"/>
    <w:rsid w:val="001515ae"/>
    <w:rPr/>
  </w:style>
  <w:style w:type="character" w:styleId="WWAbsatzStandardschriftart1" w:customStyle="1">
    <w:name w:val="WW-Absatz-Standardschriftart1"/>
    <w:rsid w:val="001515ae"/>
    <w:rPr/>
  </w:style>
  <w:style w:type="character" w:styleId="WWAbsatzStandardschriftart11" w:customStyle="1">
    <w:name w:val="WW-Absatz-Standardschriftart11"/>
    <w:rsid w:val="001515ae"/>
    <w:rPr/>
  </w:style>
  <w:style w:type="character" w:styleId="WWAbsatzStandardschriftart111" w:customStyle="1">
    <w:name w:val="WW-Absatz-Standardschriftart111"/>
    <w:rsid w:val="001515ae"/>
    <w:rPr/>
  </w:style>
  <w:style w:type="character" w:styleId="WWAbsatzStandardschriftart1111" w:customStyle="1">
    <w:name w:val="WW-Absatz-Standardschriftart1111"/>
    <w:rsid w:val="001515ae"/>
    <w:rPr/>
  </w:style>
  <w:style w:type="character" w:styleId="WWAbsatzStandardschriftart11111" w:customStyle="1">
    <w:name w:val="WW-Absatz-Standardschriftart11111"/>
    <w:rsid w:val="001515ae"/>
    <w:rPr/>
  </w:style>
  <w:style w:type="character" w:styleId="WWAbsatzStandardschriftart111111" w:customStyle="1">
    <w:name w:val="WW-Absatz-Standardschriftart111111"/>
    <w:rsid w:val="001515ae"/>
    <w:rPr/>
  </w:style>
  <w:style w:type="character" w:styleId="WWAbsatzStandardschriftart1111111" w:customStyle="1">
    <w:name w:val="WW-Absatz-Standardschriftart1111111"/>
    <w:rsid w:val="001515ae"/>
    <w:rPr/>
  </w:style>
  <w:style w:type="character" w:styleId="WWAbsatzStandardschriftart11111111" w:customStyle="1">
    <w:name w:val="WW-Absatz-Standardschriftart11111111"/>
    <w:rsid w:val="001515ae"/>
    <w:rPr/>
  </w:style>
  <w:style w:type="character" w:styleId="WWAbsatzStandardschriftart111111111" w:customStyle="1">
    <w:name w:val="WW-Absatz-Standardschriftart111111111"/>
    <w:rsid w:val="001515ae"/>
    <w:rPr/>
  </w:style>
  <w:style w:type="character" w:styleId="WWAbsatzStandardschriftart1111111111" w:customStyle="1">
    <w:name w:val="WW-Absatz-Standardschriftart1111111111"/>
    <w:rsid w:val="001515ae"/>
    <w:rPr/>
  </w:style>
  <w:style w:type="character" w:styleId="WWAbsatzStandardschriftart11111111111" w:customStyle="1">
    <w:name w:val="WW-Absatz-Standardschriftart11111111111"/>
    <w:rsid w:val="001515ae"/>
    <w:rPr/>
  </w:style>
  <w:style w:type="character" w:styleId="WWAbsatzStandardschriftart111111111111" w:customStyle="1">
    <w:name w:val="WW-Absatz-Standardschriftart111111111111"/>
    <w:rsid w:val="001515ae"/>
    <w:rPr/>
  </w:style>
  <w:style w:type="character" w:styleId="WWAbsatzStandardschriftart1111111111111" w:customStyle="1">
    <w:name w:val="WW-Absatz-Standardschriftart1111111111111"/>
    <w:rsid w:val="001515ae"/>
    <w:rPr/>
  </w:style>
  <w:style w:type="character" w:styleId="WWAbsatzStandardschriftart11111111111111" w:customStyle="1">
    <w:name w:val="WW-Absatz-Standardschriftart11111111111111"/>
    <w:rsid w:val="001515ae"/>
    <w:rPr/>
  </w:style>
  <w:style w:type="character" w:styleId="WWAbsatzStandardschriftart111111111111111" w:customStyle="1">
    <w:name w:val="WW-Absatz-Standardschriftart111111111111111"/>
    <w:rsid w:val="001515ae"/>
    <w:rPr/>
  </w:style>
  <w:style w:type="character" w:styleId="WWAbsatzStandardschriftart1111111111111111" w:customStyle="1">
    <w:name w:val="WW-Absatz-Standardschriftart1111111111111111"/>
    <w:rsid w:val="001515ae"/>
    <w:rPr/>
  </w:style>
  <w:style w:type="character" w:styleId="WWAbsatzStandardschriftart11111111111111111" w:customStyle="1">
    <w:name w:val="WW-Absatz-Standardschriftart11111111111111111"/>
    <w:rsid w:val="001515ae"/>
    <w:rPr/>
  </w:style>
  <w:style w:type="character" w:styleId="WWAbsatzStandardschriftart111111111111111111" w:customStyle="1">
    <w:name w:val="WW-Absatz-Standardschriftart111111111111111111"/>
    <w:rsid w:val="001515ae"/>
    <w:rPr/>
  </w:style>
  <w:style w:type="character" w:styleId="WWAbsatzStandardschriftart1111111111111111111" w:customStyle="1">
    <w:name w:val="WW-Absatz-Standardschriftart1111111111111111111"/>
    <w:rsid w:val="001515ae"/>
    <w:rPr/>
  </w:style>
  <w:style w:type="character" w:styleId="WWAbsatzStandardschriftart11111111111111111111" w:customStyle="1">
    <w:name w:val="WW-Absatz-Standardschriftart11111111111111111111"/>
    <w:rsid w:val="001515ae"/>
    <w:rPr/>
  </w:style>
  <w:style w:type="character" w:styleId="WWAbsatzStandardschriftart111111111111111111111" w:customStyle="1">
    <w:name w:val="WW-Absatz-Standardschriftart111111111111111111111"/>
    <w:rsid w:val="001515ae"/>
    <w:rPr/>
  </w:style>
  <w:style w:type="character" w:styleId="WWAbsatzStandardschriftart1111111111111111111111" w:customStyle="1">
    <w:name w:val="WW-Absatz-Standardschriftart1111111111111111111111"/>
    <w:rsid w:val="001515ae"/>
    <w:rPr/>
  </w:style>
  <w:style w:type="character" w:styleId="WWAbsatzStandardschriftart11111111111111111111111" w:customStyle="1">
    <w:name w:val="WW-Absatz-Standardschriftart11111111111111111111111"/>
    <w:rsid w:val="001515ae"/>
    <w:rPr/>
  </w:style>
  <w:style w:type="character" w:styleId="WWAbsatzStandardschriftart111111111111111111111111" w:customStyle="1">
    <w:name w:val="WW-Absatz-Standardschriftart111111111111111111111111"/>
    <w:rsid w:val="001515ae"/>
    <w:rPr/>
  </w:style>
  <w:style w:type="character" w:styleId="WWAbsatzStandardschriftart1111111111111111111111111" w:customStyle="1">
    <w:name w:val="WW-Absatz-Standardschriftart1111111111111111111111111"/>
    <w:rsid w:val="001515ae"/>
    <w:rPr/>
  </w:style>
  <w:style w:type="character" w:styleId="WWAbsatzStandardschriftart11111111111111111111111111" w:customStyle="1">
    <w:name w:val="WW-Absatz-Standardschriftart11111111111111111111111111"/>
    <w:rsid w:val="001515ae"/>
    <w:rPr/>
  </w:style>
  <w:style w:type="character" w:styleId="WWAbsatzStandardschriftart111111111111111111111111111" w:customStyle="1">
    <w:name w:val="WW-Absatz-Standardschriftart111111111111111111111111111"/>
    <w:rsid w:val="001515ae"/>
    <w:rPr/>
  </w:style>
  <w:style w:type="character" w:styleId="WWAbsatzStandardschriftart1111111111111111111111111111" w:customStyle="1">
    <w:name w:val="WW-Absatz-Standardschriftart1111111111111111111111111111"/>
    <w:rsid w:val="001515ae"/>
    <w:rPr/>
  </w:style>
  <w:style w:type="character" w:styleId="WWAbsatzStandardschriftart11111111111111111111111111111" w:customStyle="1">
    <w:name w:val="WW-Absatz-Standardschriftart11111111111111111111111111111"/>
    <w:rsid w:val="001515ae"/>
    <w:rPr/>
  </w:style>
  <w:style w:type="character" w:styleId="WWAbsatzStandardschriftart111111111111111111111111111111" w:customStyle="1">
    <w:name w:val="WW-Absatz-Standardschriftart111111111111111111111111111111"/>
    <w:rsid w:val="001515ae"/>
    <w:rPr/>
  </w:style>
  <w:style w:type="character" w:styleId="WWAbsatzStandardschriftart1111111111111111111111111111111" w:customStyle="1">
    <w:name w:val="WW-Absatz-Standardschriftart1111111111111111111111111111111"/>
    <w:rsid w:val="001515ae"/>
    <w:rPr/>
  </w:style>
  <w:style w:type="character" w:styleId="WWAbsatzStandardschriftart11111111111111111111111111111111" w:customStyle="1">
    <w:name w:val="WW-Absatz-Standardschriftart11111111111111111111111111111111"/>
    <w:rsid w:val="001515ae"/>
    <w:rPr/>
  </w:style>
  <w:style w:type="character" w:styleId="WWAbsatzStandardschriftart111111111111111111111111111111111" w:customStyle="1">
    <w:name w:val="WW-Absatz-Standardschriftart111111111111111111111111111111111"/>
    <w:rsid w:val="001515ae"/>
    <w:rPr/>
  </w:style>
  <w:style w:type="character" w:styleId="WWAbsatzStandardschriftart1111111111111111111111111111111111" w:customStyle="1">
    <w:name w:val="WW-Absatz-Standardschriftart1111111111111111111111111111111111"/>
    <w:rsid w:val="001515ae"/>
    <w:rPr/>
  </w:style>
  <w:style w:type="character" w:styleId="WWAbsatzStandardschriftart11111111111111111111111111111111111" w:customStyle="1">
    <w:name w:val="WW-Absatz-Standardschriftart11111111111111111111111111111111111"/>
    <w:rsid w:val="001515ae"/>
    <w:rPr/>
  </w:style>
  <w:style w:type="character" w:styleId="WWAbsatzStandardschriftart111111111111111111111111111111111111" w:customStyle="1">
    <w:name w:val="WW-Absatz-Standardschriftart111111111111111111111111111111111111"/>
    <w:rsid w:val="001515ae"/>
    <w:rPr/>
  </w:style>
  <w:style w:type="character" w:styleId="WWAbsatzStandardschriftart1111111111111111111111111111111111111" w:customStyle="1">
    <w:name w:val="WW-Absatz-Standardschriftart1111111111111111111111111111111111111"/>
    <w:rsid w:val="001515ae"/>
    <w:rPr/>
  </w:style>
  <w:style w:type="character" w:styleId="WWAbsatzStandardschriftart11111111111111111111111111111111111111" w:customStyle="1">
    <w:name w:val="WW-Absatz-Standardschriftart11111111111111111111111111111111111111"/>
    <w:rsid w:val="001515ae"/>
    <w:rPr/>
  </w:style>
  <w:style w:type="character" w:styleId="WWAbsatzStandardschriftart111111111111111111111111111111111111111" w:customStyle="1">
    <w:name w:val="WW-Absatz-Standardschriftart111111111111111111111111111111111111111"/>
    <w:rsid w:val="001515ae"/>
    <w:rPr/>
  </w:style>
  <w:style w:type="character" w:styleId="WWAbsatzStandardschriftart1111111111111111111111111111111111111111" w:customStyle="1">
    <w:name w:val="WW-Absatz-Standardschriftart1111111111111111111111111111111111111111"/>
    <w:rsid w:val="001515ae"/>
    <w:rPr/>
  </w:style>
  <w:style w:type="character" w:styleId="WWAbsatzStandardschriftart11111111111111111111111111111111111111111" w:customStyle="1">
    <w:name w:val="WW-Absatz-Standardschriftart11111111111111111111111111111111111111111"/>
    <w:rsid w:val="001515ae"/>
    <w:rPr/>
  </w:style>
  <w:style w:type="character" w:styleId="WWAbsatzStandardschriftart111111111111111111111111111111111111111111" w:customStyle="1">
    <w:name w:val="WW-Absatz-Standardschriftart111111111111111111111111111111111111111111"/>
    <w:rsid w:val="001515ae"/>
    <w:rPr/>
  </w:style>
  <w:style w:type="character" w:styleId="WWAbsatzStandardschriftart1111111111111111111111111111111111111111111" w:customStyle="1">
    <w:name w:val="WW-Absatz-Standardschriftart1111111111111111111111111111111111111111111"/>
    <w:rsid w:val="001515ae"/>
    <w:rPr/>
  </w:style>
  <w:style w:type="character" w:styleId="WWAbsatzStandardschriftart11111111111111111111111111111111111111111111" w:customStyle="1">
    <w:name w:val="WW-Absatz-Standardschriftart11111111111111111111111111111111111111111111"/>
    <w:rsid w:val="001515ae"/>
    <w:rPr/>
  </w:style>
  <w:style w:type="character" w:styleId="WWAbsatzStandardschriftart111111111111111111111111111111111111111111111" w:customStyle="1">
    <w:name w:val="WW-Absatz-Standardschriftart111111111111111111111111111111111111111111111"/>
    <w:rsid w:val="001515ae"/>
    <w:rPr/>
  </w:style>
  <w:style w:type="character" w:styleId="WWAbsatzStandardschriftart1111111111111111111111111111111111111111111111" w:customStyle="1">
    <w:name w:val="WW-Absatz-Standardschriftart1111111111111111111111111111111111111111111111"/>
    <w:rsid w:val="001515ae"/>
    <w:rPr/>
  </w:style>
  <w:style w:type="character" w:styleId="WWAbsatzStandardschriftart11111111111111111111111111111111111111111111111" w:customStyle="1">
    <w:name w:val="WW-Absatz-Standardschriftart11111111111111111111111111111111111111111111111"/>
    <w:rsid w:val="001515ae"/>
    <w:rPr/>
  </w:style>
  <w:style w:type="character" w:styleId="WWAbsatzStandardschriftart111111111111111111111111111111111111111111111111" w:customStyle="1">
    <w:name w:val="WW-Absatz-Standardschriftart111111111111111111111111111111111111111111111111"/>
    <w:rsid w:val="001515ae"/>
    <w:rPr/>
  </w:style>
  <w:style w:type="character" w:styleId="WWAbsatzStandardschriftart1111111111111111111111111111111111111111111111111" w:customStyle="1">
    <w:name w:val="WW-Absatz-Standardschriftart1111111111111111111111111111111111111111111111111"/>
    <w:rsid w:val="001515ae"/>
    <w:rPr/>
  </w:style>
  <w:style w:type="character" w:styleId="WWAbsatzStandardschriftart11111111111111111111111111111111111111111111111111" w:customStyle="1">
    <w:name w:val="WW-Absatz-Standardschriftart11111111111111111111111111111111111111111111111111"/>
    <w:rsid w:val="001515ae"/>
    <w:rPr/>
  </w:style>
  <w:style w:type="character" w:styleId="WWAbsatzStandardschriftart111111111111111111111111111111111111111111111111111" w:customStyle="1">
    <w:name w:val="WW-Absatz-Standardschriftart111111111111111111111111111111111111111111111111111"/>
    <w:rsid w:val="001515ae"/>
    <w:rPr/>
  </w:style>
  <w:style w:type="character" w:styleId="WWAbsatzStandardschriftart1111111111111111111111111111111111111111111111111111" w:customStyle="1">
    <w:name w:val="WW-Absatz-Standardschriftart1111111111111111111111111111111111111111111111111111"/>
    <w:rsid w:val="001515ae"/>
    <w:rPr/>
  </w:style>
  <w:style w:type="character" w:styleId="WWAbsatzStandardschriftart11111111111111111111111111111111111111111111111111111" w:customStyle="1">
    <w:name w:val="WW-Absatz-Standardschriftart11111111111111111111111111111111111111111111111111111"/>
    <w:rsid w:val="001515ae"/>
    <w:rPr/>
  </w:style>
  <w:style w:type="character" w:styleId="WWAbsatzStandardschriftart111111111111111111111111111111111111111111111111111111" w:customStyle="1">
    <w:name w:val="WW-Absatz-Standardschriftart111111111111111111111111111111111111111111111111111111"/>
    <w:rsid w:val="001515ae"/>
    <w:rPr/>
  </w:style>
  <w:style w:type="character" w:styleId="WWAbsatzStandardschriftart1111111111111111111111111111111111111111111111111111111" w:customStyle="1">
    <w:name w:val="WW-Absatz-Standardschriftart1111111111111111111111111111111111111111111111111111111"/>
    <w:rsid w:val="001515ae"/>
    <w:rPr/>
  </w:style>
  <w:style w:type="character" w:styleId="WWAbsatzStandardschriftart11111111111111111111111111111111111111111111111111111111" w:customStyle="1">
    <w:name w:val="WW-Absatz-Standardschriftart11111111111111111111111111111111111111111111111111111111"/>
    <w:rsid w:val="001515ae"/>
    <w:rPr/>
  </w:style>
  <w:style w:type="character" w:styleId="WWAbsatzStandardschriftart111111111111111111111111111111111111111111111111111111111" w:customStyle="1">
    <w:name w:val="WW-Absatz-Standardschriftart111111111111111111111111111111111111111111111111111111111"/>
    <w:rsid w:val="001515ae"/>
    <w:rPr/>
  </w:style>
  <w:style w:type="character" w:styleId="WWAbsatzStandardschriftart1111111111111111111111111111111111111111111111111111111111" w:customStyle="1">
    <w:name w:val="WW-Absatz-Standardschriftart1111111111111111111111111111111111111111111111111111111111"/>
    <w:rsid w:val="001515ae"/>
    <w:rPr/>
  </w:style>
  <w:style w:type="character" w:styleId="WWAbsatzStandardschriftart11111111111111111111111111111111111111111111111111111111111" w:customStyle="1">
    <w:name w:val="WW-Absatz-Standardschriftart11111111111111111111111111111111111111111111111111111111111"/>
    <w:rsid w:val="001515ae"/>
    <w:rPr/>
  </w:style>
  <w:style w:type="character" w:styleId="WWAbsatzStandardschriftart111111111111111111111111111111111111111111111111111111111111" w:customStyle="1">
    <w:name w:val="WW-Absatz-Standardschriftart111111111111111111111111111111111111111111111111111111111111"/>
    <w:rsid w:val="001515ae"/>
    <w:rPr/>
  </w:style>
  <w:style w:type="character" w:styleId="WWAbsatzStandardschriftart1111111111111111111111111111111111111111111111111111111111111" w:customStyle="1">
    <w:name w:val="WW-Absatz-Standardschriftart1111111111111111111111111111111111111111111111111111111111111"/>
    <w:rsid w:val="001515ae"/>
    <w:rPr/>
  </w:style>
  <w:style w:type="character" w:styleId="WWAbsatzStandardschriftart11111111111111111111111111111111111111111111111111111111111111" w:customStyle="1">
    <w:name w:val="WW-Absatz-Standardschriftart11111111111111111111111111111111111111111111111111111111111111"/>
    <w:rsid w:val="001515ae"/>
    <w:rPr/>
  </w:style>
  <w:style w:type="character" w:styleId="WWAbsatzStandardschriftart111111111111111111111111111111111111111111111111111111111111111" w:customStyle="1">
    <w:name w:val="WW-Absatz-Standardschriftart111111111111111111111111111111111111111111111111111111111111111"/>
    <w:rsid w:val="001515ae"/>
    <w:rPr/>
  </w:style>
  <w:style w:type="character" w:styleId="WWAbsatzStandardschriftart1111111111111111111111111111111111111111111111111111111111111111" w:customStyle="1">
    <w:name w:val="WW-Absatz-Standardschriftart1111111111111111111111111111111111111111111111111111111111111111"/>
    <w:rsid w:val="001515ae"/>
    <w:rPr/>
  </w:style>
  <w:style w:type="character" w:styleId="WWAbsatzStandardschriftart11111111111111111111111111111111111111111111111111111111111111111" w:customStyle="1">
    <w:name w:val="WW-Absatz-Standardschriftart11111111111111111111111111111111111111111111111111111111111111111"/>
    <w:rsid w:val="001515ae"/>
    <w:rPr/>
  </w:style>
  <w:style w:type="character" w:styleId="WWAbsatzStandardschriftart111111111111111111111111111111111111111111111111111111111111111111" w:customStyle="1">
    <w:name w:val="WW-Absatz-Standardschriftart111111111111111111111111111111111111111111111111111111111111111111"/>
    <w:rsid w:val="001515ae"/>
    <w:rPr/>
  </w:style>
  <w:style w:type="character" w:styleId="WWAbsatzStandardschriftart1111111111111111111111111111111111111111111111111111111111111111111" w:customStyle="1">
    <w:name w:val="WW-Absatz-Standardschriftart1111111111111111111111111111111111111111111111111111111111111111111"/>
    <w:rsid w:val="001515ae"/>
    <w:rPr/>
  </w:style>
  <w:style w:type="character" w:styleId="WWAbsatzStandardschriftart11111111111111111111111111111111111111111111111111111111111111111111" w:customStyle="1">
    <w:name w:val="WW-Absatz-Standardschriftart11111111111111111111111111111111111111111111111111111111111111111111"/>
    <w:rsid w:val="001515ae"/>
    <w:rPr/>
  </w:style>
  <w:style w:type="character" w:styleId="WWAbsatzStandardschriftart111111111111111111111111111111111111111111111111111111111111111111111" w:customStyle="1">
    <w:name w:val="WW-Absatz-Standardschriftart111111111111111111111111111111111111111111111111111111111111111111111"/>
    <w:rsid w:val="001515ae"/>
    <w:rPr/>
  </w:style>
  <w:style w:type="character" w:styleId="WWAbsatzStandardschriftart1111111111111111111111111111111111111111111111111111111111111111111111" w:customStyle="1">
    <w:name w:val="WW-Absatz-Standardschriftart1111111111111111111111111111111111111111111111111111111111111111111111"/>
    <w:rsid w:val="001515ae"/>
    <w:rPr/>
  </w:style>
  <w:style w:type="character" w:styleId="WWAbsatzStandardschriftart11111111111111111111111111111111111111111111111111111111111111111111111" w:customStyle="1">
    <w:name w:val="WW-Absatz-Standardschriftart11111111111111111111111111111111111111111111111111111111111111111111111"/>
    <w:rsid w:val="001515ae"/>
    <w:rPr/>
  </w:style>
  <w:style w:type="character" w:styleId="WWAbsatzStandardschriftart111111111111111111111111111111111111111111111111111111111111111111111111" w:customStyle="1">
    <w:name w:val="WW-Absatz-Standardschriftart111111111111111111111111111111111111111111111111111111111111111111111111"/>
    <w:rsid w:val="001515ae"/>
    <w:rPr/>
  </w:style>
  <w:style w:type="character" w:styleId="WWAbsatzStandardschriftart1111111111111111111111111111111111111111111111111111111111111111111111111" w:customStyle="1">
    <w:name w:val="WW-Absatz-Standardschriftart1111111111111111111111111111111111111111111111111111111111111111111111111"/>
    <w:rsid w:val="001515ae"/>
    <w:rPr/>
  </w:style>
  <w:style w:type="character" w:styleId="WWAbsatzStandardschriftart11111111111111111111111111111111111111111111111111111111111111111111111111" w:customStyle="1">
    <w:name w:val="WW-Absatz-Standardschriftart11111111111111111111111111111111111111111111111111111111111111111111111111"/>
    <w:rsid w:val="001515ae"/>
    <w:rPr/>
  </w:style>
  <w:style w:type="character" w:styleId="WWAbsatzStandardschriftart111111111111111111111111111111111111111111111111111111111111111111111111111" w:customStyle="1">
    <w:name w:val="WW-Absatz-Standardschriftart111111111111111111111111111111111111111111111111111111111111111111111111111"/>
    <w:rsid w:val="001515ae"/>
    <w:rPr/>
  </w:style>
  <w:style w:type="character" w:styleId="WWAbsatzStandardschriftart1111111111111111111111111111111111111111111111111111111111111111111111111111" w:customStyle="1">
    <w:name w:val="WW-Absatz-Standardschriftart1111111111111111111111111111111111111111111111111111111111111111111111111111"/>
    <w:rsid w:val="001515ae"/>
    <w:rPr/>
  </w:style>
  <w:style w:type="character" w:styleId="WWAbsatzStandardschriftart11111111111111111111111111111111111111111111111111111111111111111111111111111" w:customStyle="1">
    <w:name w:val="WW-Absatz-Standardschriftart11111111111111111111111111111111111111111111111111111111111111111111111111111"/>
    <w:rsid w:val="001515ae"/>
    <w:rPr/>
  </w:style>
  <w:style w:type="character" w:styleId="WWAbsatzStandardschriftart111111111111111111111111111111111111111111111111111111111111111111111111111111" w:customStyle="1">
    <w:name w:val="WW-Absatz-Standardschriftart111111111111111111111111111111111111111111111111111111111111111111111111111111"/>
    <w:rsid w:val="001515ae"/>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rsid w:val="001515ae"/>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rsid w:val="001515ae"/>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rsid w:val="001515ae"/>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rsid w:val="001515ae"/>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rsid w:val="001515ae"/>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rsid w:val="001515ae"/>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rsid w:val="001515ae"/>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rsid w:val="001515ae"/>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rsid w:val="001515ae"/>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rsid w:val="001515ae"/>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rsid w:val="001515ae"/>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rsid w:val="001515ae"/>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rsid w:val="001515ae"/>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rsid w:val="001515ae"/>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rsid w:val="001515ae"/>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rsid w:val="001515ae"/>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rsid w:val="001515ae"/>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rsid w:val="001515ae"/>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rsid w:val="001515ae"/>
    <w:rPr/>
  </w:style>
  <w:style w:type="character" w:styleId="Style38" w:customStyle="1">
    <w:name w:val="Символ нумерации"/>
    <w:rsid w:val="001515ae"/>
    <w:rPr/>
  </w:style>
  <w:style w:type="character" w:styleId="St24" w:customStyle="1">
    <w:name w:val="st24"/>
    <w:rsid w:val="001515ae"/>
    <w:rPr>
      <w:rFonts w:ascii="Times New Roman" w:hAnsi="Times New Roman"/>
      <w:b/>
      <w:bCs/>
      <w:color w:val="000000"/>
      <w:sz w:val="32"/>
      <w:szCs w:val="32"/>
    </w:rPr>
  </w:style>
  <w:style w:type="character" w:styleId="St46" w:customStyle="1">
    <w:name w:val="st46"/>
    <w:rsid w:val="001515ae"/>
    <w:rPr>
      <w:rFonts w:ascii="Times New Roman" w:hAnsi="Times New Roman"/>
      <w:i/>
      <w:iCs/>
      <w:color w:val="000000"/>
    </w:rPr>
  </w:style>
  <w:style w:type="character" w:styleId="27" w:customStyle="1">
    <w:name w:val="Основной текст (2)"/>
    <w:uiPriority w:val="99"/>
    <w:rsid w:val="00aa491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Style39" w:customStyle="1">
    <w:name w:val="Основной текст + Курсив"/>
    <w:uiPriority w:val="99"/>
    <w:rsid w:val="00dd60dd"/>
    <w:rPr>
      <w:rFonts w:ascii="Times New Roman" w:hAnsi="Times New Roman" w:eastAsia="Times New Roman" w:cs="Times New Roman"/>
      <w:i/>
      <w:iCs/>
      <w:color w:val="000000"/>
      <w:spacing w:val="0"/>
      <w:w w:val="100"/>
      <w:position w:val="0"/>
      <w:sz w:val="19"/>
      <w:sz w:val="19"/>
      <w:szCs w:val="19"/>
      <w:shd w:fill="FFFFFF" w:val="clear"/>
      <w:vertAlign w:val="baseline"/>
      <w:lang w:val="ru-RU"/>
    </w:rPr>
  </w:style>
  <w:style w:type="character" w:styleId="28" w:customStyle="1">
    <w:name w:val="Основной текст (2) + Полужирный"/>
    <w:rsid w:val="00dd60dd"/>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FontStyle25" w:customStyle="1">
    <w:name w:val="Font Style25"/>
    <w:rsid w:val="003407c8"/>
    <w:rPr>
      <w:rFonts w:ascii="Times New Roman" w:hAnsi="Times New Roman" w:eastAsia="Times New Roman" w:cs="Times New Roman"/>
      <w:b/>
      <w:bCs/>
      <w:sz w:val="20"/>
      <w:szCs w:val="20"/>
    </w:rPr>
  </w:style>
  <w:style w:type="character" w:styleId="29" w:customStyle="1">
    <w:name w:val="Основной текст (2)_"/>
    <w:basedOn w:val="DefaultParagraphFont"/>
    <w:uiPriority w:val="99"/>
    <w:locked/>
    <w:rsid w:val="00fe51ca"/>
    <w:rPr>
      <w:sz w:val="26"/>
      <w:szCs w:val="26"/>
      <w:shd w:fill="FFFFFF" w:val="clear"/>
    </w:rPr>
  </w:style>
  <w:style w:type="character" w:styleId="210" w:customStyle="1">
    <w:name w:val="Основной текст (2) + 10"/>
    <w:basedOn w:val="29"/>
    <w:uiPriority w:val="99"/>
    <w:rsid w:val="00fe51ca"/>
    <w:rPr>
      <w:color w:val="000000"/>
      <w:spacing w:val="0"/>
      <w:w w:val="100"/>
      <w:sz w:val="21"/>
      <w:szCs w:val="21"/>
      <w:shd w:fill="FFFFFF" w:val="clear"/>
      <w:lang w:val="ru-RU" w:eastAsia="ru-RU"/>
    </w:rPr>
  </w:style>
  <w:style w:type="character" w:styleId="42" w:customStyle="1">
    <w:name w:val="Подпись к таблице (4)_"/>
    <w:basedOn w:val="DefaultParagraphFont"/>
    <w:link w:val="410"/>
    <w:uiPriority w:val="99"/>
    <w:rsid w:val="00962d65"/>
    <w:rPr>
      <w:shd w:fill="FFFFFF" w:val="clear"/>
    </w:rPr>
  </w:style>
  <w:style w:type="character" w:styleId="77" w:customStyle="1">
    <w:name w:val="Основной текст + 77"/>
    <w:basedOn w:val="DefaultParagraphFont"/>
    <w:uiPriority w:val="99"/>
    <w:rsid w:val="00962d65"/>
    <w:rPr>
      <w:rFonts w:ascii="Times New Roman" w:hAnsi="Times New Roman" w:cs="Times New Roman"/>
      <w:sz w:val="15"/>
      <w:szCs w:val="15"/>
      <w:u w:val="none"/>
    </w:rPr>
  </w:style>
  <w:style w:type="character" w:styleId="Style40" w:customStyle="1">
    <w:name w:val="Абзац списка Знак"/>
    <w:link w:val="af5"/>
    <w:rsid w:val="00e545d4"/>
    <w:rPr>
      <w:rFonts w:ascii="Calibri" w:hAnsi="Calibri" w:eastAsia="Calibri" w:cs="Times New Roman"/>
    </w:rPr>
  </w:style>
  <w:style w:type="character" w:styleId="17" w:customStyle="1">
    <w:name w:val="Обычный (ПЗ) Знак1"/>
    <w:link w:val="affffffff1"/>
    <w:rsid w:val="006c4ad8"/>
    <w:rPr>
      <w:rFonts w:ascii="Arial" w:hAnsi="Arial" w:eastAsia="Times New Roman" w:cs="Times New Roman"/>
      <w:sz w:val="24"/>
      <w:szCs w:val="20"/>
    </w:rPr>
  </w:style>
  <w:style w:type="character" w:styleId="131" w:customStyle="1">
    <w:name w:val="Основной текст + 13"/>
    <w:uiPriority w:val="99"/>
    <w:rsid w:val="00e15dee"/>
    <w:rPr>
      <w:rFonts w:ascii="Times New Roman" w:hAnsi="Times New Roman" w:cs="Times New Roman"/>
      <w:sz w:val="27"/>
      <w:szCs w:val="27"/>
      <w:u w:val="none"/>
    </w:rPr>
  </w:style>
  <w:style w:type="character" w:styleId="9pt" w:customStyle="1">
    <w:name w:val="Основной текст + 9 pt"/>
    <w:uiPriority w:val="99"/>
    <w:rsid w:val="00e15dee"/>
    <w:rPr>
      <w:rFonts w:ascii="Times New Roman" w:hAnsi="Times New Roman" w:cs="Times New Roman"/>
      <w:b/>
      <w:bCs/>
      <w:sz w:val="18"/>
      <w:szCs w:val="18"/>
      <w:u w:val="none"/>
    </w:rPr>
  </w:style>
  <w:style w:type="character" w:styleId="Calibri" w:customStyle="1">
    <w:name w:val="Основной текст + Calibri"/>
    <w:uiPriority w:val="99"/>
    <w:rsid w:val="00e15dee"/>
    <w:rPr>
      <w:rFonts w:ascii="Calibri" w:hAnsi="Calibri" w:cs="Calibri"/>
      <w:sz w:val="21"/>
      <w:szCs w:val="21"/>
      <w:u w:val="none"/>
    </w:rPr>
  </w:style>
  <w:style w:type="character" w:styleId="Calibri2" w:customStyle="1">
    <w:name w:val="Основной текст + Calibri2"/>
    <w:uiPriority w:val="99"/>
    <w:rsid w:val="00e15dee"/>
    <w:rPr>
      <w:rFonts w:ascii="Calibri" w:hAnsi="Calibri" w:cs="Calibri"/>
      <w:sz w:val="21"/>
      <w:szCs w:val="21"/>
      <w:u w:val="none"/>
    </w:rPr>
  </w:style>
  <w:style w:type="character" w:styleId="14pt" w:customStyle="1">
    <w:name w:val="Основной текст + 14 pt"/>
    <w:uiPriority w:val="99"/>
    <w:rsid w:val="00e15dee"/>
    <w:rPr>
      <w:rFonts w:ascii="Times New Roman" w:hAnsi="Times New Roman" w:cs="Times New Roman"/>
      <w:spacing w:val="20"/>
      <w:sz w:val="28"/>
      <w:szCs w:val="28"/>
      <w:u w:val="none"/>
    </w:rPr>
  </w:style>
  <w:style w:type="character" w:styleId="18" w:customStyle="1">
    <w:name w:val="Заголовок №1_"/>
    <w:link w:val="1ff3"/>
    <w:uiPriority w:val="99"/>
    <w:rsid w:val="00e15dee"/>
    <w:rPr>
      <w:rFonts w:ascii="Arial" w:hAnsi="Arial" w:cs="Arial"/>
      <w:spacing w:val="10"/>
      <w:sz w:val="26"/>
      <w:szCs w:val="26"/>
      <w:shd w:fill="FFFFFF" w:val="clear"/>
    </w:rPr>
  </w:style>
  <w:style w:type="character" w:styleId="1Calibri" w:customStyle="1">
    <w:name w:val="Заголовок №1 + Calibri"/>
    <w:uiPriority w:val="99"/>
    <w:rsid w:val="00e15dee"/>
    <w:rPr>
      <w:rFonts w:ascii="Calibri" w:hAnsi="Calibri" w:cs="Calibri"/>
      <w:spacing w:val="0"/>
      <w:sz w:val="29"/>
      <w:szCs w:val="29"/>
      <w:shd w:fill="FFFFFF" w:val="clear"/>
    </w:rPr>
  </w:style>
  <w:style w:type="character" w:styleId="HTML" w:customStyle="1">
    <w:name w:val="Стандартный HTML Знак"/>
    <w:basedOn w:val="DefaultParagraphFont"/>
    <w:link w:val="HTML0"/>
    <w:rsid w:val="00545ba7"/>
    <w:rPr>
      <w:rFonts w:ascii="Courier New" w:hAnsi="Courier New" w:eastAsia="Times New Roman" w:cs="Times New Roman"/>
      <w:sz w:val="20"/>
      <w:szCs w:val="20"/>
      <w:lang w:eastAsia="en-US"/>
    </w:rPr>
  </w:style>
  <w:style w:type="character" w:styleId="Longtext" w:customStyle="1">
    <w:name w:val="long_text"/>
    <w:rsid w:val="00545ba7"/>
    <w:rPr/>
  </w:style>
  <w:style w:type="character" w:styleId="WW1" w:customStyle="1">
    <w:name w:val="WW-Основной текст1"/>
    <w:rsid w:val="00545ba7"/>
    <w:rPr>
      <w:rFonts w:ascii="Times New Roman" w:hAnsi="Times New Roman" w:eastAsia="Times New Roman" w:cs="Times New Roman"/>
      <w:spacing w:val="0"/>
      <w:sz w:val="22"/>
      <w:szCs w:val="22"/>
    </w:rPr>
  </w:style>
  <w:style w:type="character" w:styleId="11pt" w:customStyle="1">
    <w:name w:val="Основной текст + 11 pt"/>
    <w:rsid w:val="00545ba7"/>
    <w:rPr>
      <w:rFonts w:ascii="Times New Roman" w:hAnsi="Times New Roman" w:eastAsia="Times New Roman" w:cs="Times New Roman"/>
      <w:b/>
      <w:bCs/>
      <w:i/>
      <w:iCs/>
      <w:spacing w:val="0"/>
      <w:sz w:val="22"/>
      <w:szCs w:val="22"/>
    </w:rPr>
  </w:style>
  <w:style w:type="character" w:styleId="Rvts6" w:customStyle="1">
    <w:name w:val="rvts6"/>
    <w:basedOn w:val="DefaultParagraphFont"/>
    <w:rsid w:val="00545ba7"/>
    <w:rPr/>
  </w:style>
  <w:style w:type="character" w:styleId="FontStyle17" w:customStyle="1">
    <w:name w:val="Font Style17"/>
    <w:uiPriority w:val="99"/>
    <w:rsid w:val="00545ba7"/>
    <w:rPr>
      <w:rFonts w:ascii="Times New Roman" w:hAnsi="Times New Roman" w:cs="Times New Roman"/>
      <w:sz w:val="26"/>
      <w:szCs w:val="26"/>
    </w:rPr>
  </w:style>
  <w:style w:type="character" w:styleId="Endnotereference">
    <w:name w:val="endnote reference"/>
    <w:rsid w:val="00545ba7"/>
    <w:rPr>
      <w:vertAlign w:val="superscript"/>
    </w:rPr>
  </w:style>
  <w:style w:type="character" w:styleId="75pt" w:customStyle="1">
    <w:name w:val="Основной текст + 7;5 pt"/>
    <w:rsid w:val="00545ba7"/>
    <w:rPr>
      <w:rFonts w:ascii="Times New Roman" w:hAnsi="Times New Roman" w:eastAsia="Times New Roman"/>
      <w:color w:val="000000"/>
      <w:spacing w:val="0"/>
      <w:w w:val="100"/>
      <w:sz w:val="15"/>
      <w:szCs w:val="15"/>
      <w:shd w:fill="FFFFFF" w:val="clear"/>
      <w:lang w:val="ru-RU"/>
    </w:rPr>
  </w:style>
  <w:style w:type="character" w:styleId="115pt" w:customStyle="1">
    <w:name w:val="Основной текст + 11;5 pt;Полужирный"/>
    <w:rsid w:val="00545ba7"/>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52" w:customStyle="1">
    <w:name w:val="Основной текст (5)_"/>
    <w:basedOn w:val="DefaultParagraphFont"/>
    <w:link w:val="511"/>
    <w:uiPriority w:val="99"/>
    <w:rsid w:val="00545ba7"/>
    <w:rPr>
      <w:rFonts w:ascii="Times New Roman" w:hAnsi="Times New Roman" w:cs="Times New Roman"/>
      <w:shd w:fill="FFFFFF" w:val="clear"/>
    </w:rPr>
  </w:style>
  <w:style w:type="character" w:styleId="78" w:customStyle="1">
    <w:name w:val="Основной текст + 78"/>
    <w:basedOn w:val="DefaultParagraphFont"/>
    <w:uiPriority w:val="99"/>
    <w:rsid w:val="00545ba7"/>
    <w:rPr>
      <w:rFonts w:ascii="Times New Roman" w:hAnsi="Times New Roman" w:cs="Times New Roman"/>
      <w:sz w:val="15"/>
      <w:szCs w:val="15"/>
      <w:u w:val="none"/>
    </w:rPr>
  </w:style>
  <w:style w:type="character" w:styleId="7pt11" w:customStyle="1">
    <w:name w:val="Основной текст + 7 pt11"/>
    <w:basedOn w:val="DefaultParagraphFont"/>
    <w:uiPriority w:val="99"/>
    <w:rsid w:val="00545ba7"/>
    <w:rPr>
      <w:rFonts w:ascii="Times New Roman" w:hAnsi="Times New Roman" w:cs="Times New Roman"/>
      <w:i/>
      <w:iCs/>
      <w:sz w:val="14"/>
      <w:szCs w:val="14"/>
      <w:u w:val="none"/>
    </w:rPr>
  </w:style>
  <w:style w:type="character" w:styleId="35" w:customStyle="1">
    <w:name w:val="Подпись к таблице (3)_"/>
    <w:basedOn w:val="DefaultParagraphFont"/>
    <w:link w:val="315"/>
    <w:uiPriority w:val="99"/>
    <w:rsid w:val="00545ba7"/>
    <w:rPr>
      <w:rFonts w:ascii="Times New Roman" w:hAnsi="Times New Roman" w:cs="Times New Roman"/>
      <w:sz w:val="21"/>
      <w:szCs w:val="21"/>
      <w:shd w:fill="FFFFFF" w:val="clear"/>
    </w:rPr>
  </w:style>
  <w:style w:type="character" w:styleId="36" w:customStyle="1">
    <w:name w:val="Подпись к таблице (3)"/>
    <w:basedOn w:val="35"/>
    <w:uiPriority w:val="99"/>
    <w:rsid w:val="00545ba7"/>
    <w:rPr>
      <w:rFonts w:ascii="Times New Roman" w:hAnsi="Times New Roman" w:cs="Times New Roman"/>
      <w:sz w:val="21"/>
      <w:szCs w:val="21"/>
      <w:shd w:fill="FFFFFF" w:val="clear"/>
    </w:rPr>
  </w:style>
  <w:style w:type="character" w:styleId="19" w:customStyle="1">
    <w:name w:val="Основной текст (19)_"/>
    <w:basedOn w:val="DefaultParagraphFont"/>
    <w:link w:val="191"/>
    <w:uiPriority w:val="99"/>
    <w:rsid w:val="00545ba7"/>
    <w:rPr>
      <w:rFonts w:ascii="Times New Roman" w:hAnsi="Times New Roman" w:cs="Times New Roman"/>
      <w:sz w:val="15"/>
      <w:szCs w:val="15"/>
      <w:shd w:fill="FFFFFF" w:val="clear"/>
    </w:rPr>
  </w:style>
  <w:style w:type="character" w:styleId="7pt10" w:customStyle="1">
    <w:name w:val="Основной текст + 7 pt10"/>
    <w:basedOn w:val="DefaultParagraphFont"/>
    <w:uiPriority w:val="99"/>
    <w:rsid w:val="00545ba7"/>
    <w:rPr>
      <w:rFonts w:ascii="Times New Roman" w:hAnsi="Times New Roman" w:cs="Times New Roman"/>
      <w:b/>
      <w:bCs/>
      <w:sz w:val="14"/>
      <w:szCs w:val="14"/>
      <w:u w:val="none"/>
    </w:rPr>
  </w:style>
  <w:style w:type="character" w:styleId="Style41" w:customStyle="1">
    <w:name w:val="Подпись к картинке_"/>
    <w:basedOn w:val="DefaultParagraphFont"/>
    <w:link w:val="1ff7"/>
    <w:uiPriority w:val="99"/>
    <w:rsid w:val="00545ba7"/>
    <w:rPr>
      <w:rFonts w:ascii="Times New Roman" w:hAnsi="Times New Roman" w:cs="Times New Roman"/>
      <w:i/>
      <w:iCs/>
      <w:shd w:fill="FFFFFF" w:val="clear"/>
    </w:rPr>
  </w:style>
  <w:style w:type="character" w:styleId="0ptExact1" w:customStyle="1">
    <w:name w:val="Подпись к картинке + Интервал 0 pt Exact1"/>
    <w:basedOn w:val="Style41"/>
    <w:uiPriority w:val="99"/>
    <w:rsid w:val="00545ba7"/>
    <w:rPr>
      <w:rFonts w:ascii="Times New Roman" w:hAnsi="Times New Roman" w:cs="Times New Roman"/>
      <w:i/>
      <w:iCs/>
      <w:sz w:val="20"/>
      <w:szCs w:val="20"/>
      <w:shd w:fill="FFFFFF" w:val="clear"/>
    </w:rPr>
  </w:style>
  <w:style w:type="character" w:styleId="11pt9" w:customStyle="1">
    <w:name w:val="Основной текст + 11 pt9"/>
    <w:basedOn w:val="DefaultParagraphFont"/>
    <w:uiPriority w:val="99"/>
    <w:rsid w:val="00545ba7"/>
    <w:rPr>
      <w:rFonts w:ascii="Times New Roman" w:hAnsi="Times New Roman" w:cs="Times New Roman"/>
      <w:b/>
      <w:bCs/>
      <w:i/>
      <w:iCs/>
      <w:sz w:val="22"/>
      <w:szCs w:val="22"/>
      <w:u w:val="none"/>
    </w:rPr>
  </w:style>
  <w:style w:type="character" w:styleId="62" w:customStyle="1">
    <w:name w:val="Основной текст + 6"/>
    <w:basedOn w:val="DefaultParagraphFont"/>
    <w:uiPriority w:val="99"/>
    <w:rsid w:val="00545ba7"/>
    <w:rPr>
      <w:rFonts w:ascii="Times New Roman" w:hAnsi="Times New Roman" w:cs="Times New Roman"/>
      <w:sz w:val="13"/>
      <w:szCs w:val="13"/>
      <w:u w:val="none"/>
    </w:rPr>
  </w:style>
  <w:style w:type="character" w:styleId="Candara" w:customStyle="1">
    <w:name w:val="Основной текст + Candara"/>
    <w:basedOn w:val="DefaultParagraphFont"/>
    <w:uiPriority w:val="99"/>
    <w:rsid w:val="00545ba7"/>
    <w:rPr>
      <w:rFonts w:ascii="Candara" w:hAnsi="Candara" w:cs="Candara"/>
      <w:sz w:val="8"/>
      <w:szCs w:val="8"/>
      <w:u w:val="none"/>
    </w:rPr>
  </w:style>
  <w:style w:type="character" w:styleId="7pt8" w:customStyle="1">
    <w:name w:val="Основной текст + 7 pt8"/>
    <w:basedOn w:val="DefaultParagraphFont"/>
    <w:uiPriority w:val="99"/>
    <w:rsid w:val="00545ba7"/>
    <w:rPr>
      <w:rFonts w:ascii="Times New Roman" w:hAnsi="Times New Roman" w:cs="Times New Roman"/>
      <w:b/>
      <w:bCs/>
      <w:sz w:val="14"/>
      <w:szCs w:val="14"/>
      <w:u w:val="none"/>
    </w:rPr>
  </w:style>
  <w:style w:type="character" w:styleId="37" w:customStyle="1">
    <w:name w:val="Заголовок №3_"/>
    <w:basedOn w:val="DefaultParagraphFont"/>
    <w:link w:val="316"/>
    <w:uiPriority w:val="99"/>
    <w:rsid w:val="00545ba7"/>
    <w:rPr>
      <w:rFonts w:ascii="Times New Roman" w:hAnsi="Times New Roman" w:cs="Times New Roman"/>
      <w:sz w:val="28"/>
      <w:szCs w:val="28"/>
      <w:shd w:fill="FFFFFF" w:val="clear"/>
    </w:rPr>
  </w:style>
  <w:style w:type="character" w:styleId="110" w:customStyle="1">
    <w:name w:val="Основной текст Знак1"/>
    <w:basedOn w:val="DefaultParagraphFont"/>
    <w:rsid w:val="00545ba7"/>
    <w:rPr>
      <w:rFonts w:ascii="Times New Roman" w:hAnsi="Times New Roman" w:cs="Times New Roman"/>
      <w:sz w:val="28"/>
      <w:szCs w:val="28"/>
      <w:u w:val="none"/>
    </w:rPr>
  </w:style>
  <w:style w:type="character" w:styleId="63" w:customStyle="1">
    <w:name w:val="Основной текст (6)_"/>
    <w:basedOn w:val="DefaultParagraphFont"/>
    <w:link w:val="66"/>
    <w:uiPriority w:val="99"/>
    <w:rsid w:val="00545ba7"/>
    <w:rPr>
      <w:rFonts w:ascii="Times New Roman" w:hAnsi="Times New Roman" w:cs="Times New Roman"/>
      <w:i/>
      <w:iCs/>
      <w:sz w:val="28"/>
      <w:szCs w:val="28"/>
      <w:shd w:fill="FFFFFF" w:val="clear"/>
    </w:rPr>
  </w:style>
  <w:style w:type="character" w:styleId="82" w:customStyle="1">
    <w:name w:val="Основной текст (8)_"/>
    <w:basedOn w:val="DefaultParagraphFont"/>
    <w:link w:val="84"/>
    <w:uiPriority w:val="99"/>
    <w:rsid w:val="00545ba7"/>
    <w:rPr>
      <w:rFonts w:ascii="Franklin Gothic Medium" w:hAnsi="Franklin Gothic Medium" w:cs="Franklin Gothic Medium"/>
      <w:sz w:val="8"/>
      <w:szCs w:val="8"/>
      <w:shd w:fill="FFFFFF" w:val="clear"/>
    </w:rPr>
  </w:style>
  <w:style w:type="character" w:styleId="Style42" w:customStyle="1">
    <w:name w:val="Основной текст + Полужирный"/>
    <w:basedOn w:val="110"/>
    <w:uiPriority w:val="99"/>
    <w:rsid w:val="00545ba7"/>
    <w:rPr>
      <w:rFonts w:ascii="Times New Roman" w:hAnsi="Times New Roman" w:cs="Times New Roman"/>
      <w:b/>
      <w:bCs/>
      <w:sz w:val="28"/>
      <w:szCs w:val="28"/>
      <w:u w:val="none"/>
    </w:rPr>
  </w:style>
  <w:style w:type="character" w:styleId="10" w:customStyle="1">
    <w:name w:val="Основной текст + 10"/>
    <w:basedOn w:val="110"/>
    <w:uiPriority w:val="99"/>
    <w:rsid w:val="00545ba7"/>
    <w:rPr>
      <w:rFonts w:ascii="Times New Roman" w:hAnsi="Times New Roman" w:cs="Times New Roman"/>
      <w:b/>
      <w:bCs/>
      <w:sz w:val="21"/>
      <w:szCs w:val="21"/>
      <w:u w:val="none"/>
    </w:rPr>
  </w:style>
  <w:style w:type="character" w:styleId="9pt5" w:customStyle="1">
    <w:name w:val="Основной текст + 9 pt5"/>
    <w:basedOn w:val="110"/>
    <w:uiPriority w:val="99"/>
    <w:rsid w:val="00545ba7"/>
    <w:rPr>
      <w:rFonts w:ascii="Times New Roman" w:hAnsi="Times New Roman" w:cs="Times New Roman"/>
      <w:b/>
      <w:bCs/>
      <w:smallCaps/>
      <w:sz w:val="18"/>
      <w:szCs w:val="18"/>
      <w:u w:val="none"/>
    </w:rPr>
  </w:style>
  <w:style w:type="character" w:styleId="Style43" w:customStyle="1">
    <w:name w:val="Подпись к таблице_"/>
    <w:basedOn w:val="DefaultParagraphFont"/>
    <w:link w:val="1ff9"/>
    <w:uiPriority w:val="99"/>
    <w:locked/>
    <w:rsid w:val="00545ba7"/>
    <w:rPr>
      <w:rFonts w:ascii="Times New Roman" w:hAnsi="Times New Roman" w:cs="Times New Roman"/>
      <w:sz w:val="28"/>
      <w:szCs w:val="28"/>
      <w:shd w:fill="FFFFFF" w:val="clear"/>
    </w:rPr>
  </w:style>
  <w:style w:type="character" w:styleId="Style44" w:customStyle="1">
    <w:name w:val="Подпись к таблице"/>
    <w:basedOn w:val="Style43"/>
    <w:uiPriority w:val="99"/>
    <w:rsid w:val="00545ba7"/>
    <w:rPr>
      <w:rFonts w:ascii="Times New Roman" w:hAnsi="Times New Roman" w:cs="Times New Roman"/>
      <w:sz w:val="28"/>
      <w:szCs w:val="28"/>
      <w:shd w:fill="FFFFFF" w:val="clear"/>
    </w:rPr>
  </w:style>
  <w:style w:type="character" w:styleId="10pt1" w:customStyle="1">
    <w:name w:val="Основной текст + 10 pt1"/>
    <w:basedOn w:val="110"/>
    <w:uiPriority w:val="99"/>
    <w:rsid w:val="00545ba7"/>
    <w:rPr>
      <w:rFonts w:ascii="Times New Roman" w:hAnsi="Times New Roman" w:cs="Times New Roman"/>
      <w:i/>
      <w:iCs/>
      <w:sz w:val="20"/>
      <w:szCs w:val="20"/>
      <w:u w:val="none"/>
    </w:rPr>
  </w:style>
  <w:style w:type="character" w:styleId="Style45" w:customStyle="1">
    <w:name w:val="Ариал Знак"/>
    <w:basedOn w:val="DefaultParagraphFont"/>
    <w:link w:val="affffffffd"/>
    <w:locked/>
    <w:rsid w:val="00545ba7"/>
    <w:rPr>
      <w:rFonts w:ascii="Arial" w:hAnsi="Arial" w:cs="Arial"/>
    </w:rPr>
  </w:style>
  <w:style w:type="character" w:styleId="11pt11" w:customStyle="1">
    <w:name w:val="Основной текст + 11 pt11"/>
    <w:basedOn w:val="110"/>
    <w:uiPriority w:val="99"/>
    <w:rsid w:val="00545ba7"/>
    <w:rPr>
      <w:rFonts w:ascii="Times New Roman" w:hAnsi="Times New Roman" w:cs="Times New Roman"/>
      <w:b/>
      <w:bCs/>
      <w:i/>
      <w:iCs/>
      <w:sz w:val="22"/>
      <w:szCs w:val="22"/>
      <w:u w:val="none"/>
    </w:rPr>
  </w:style>
  <w:style w:type="character" w:styleId="11pt10" w:customStyle="1">
    <w:name w:val="Основной текст + 11 pt10"/>
    <w:basedOn w:val="110"/>
    <w:uiPriority w:val="99"/>
    <w:rsid w:val="00545ba7"/>
    <w:rPr>
      <w:rFonts w:ascii="Times New Roman" w:hAnsi="Times New Roman" w:cs="Times New Roman"/>
      <w:i/>
      <w:iCs/>
      <w:sz w:val="22"/>
      <w:szCs w:val="22"/>
      <w:u w:val="none"/>
      <w:lang w:val="en-US" w:eastAsia="en-US"/>
    </w:rPr>
  </w:style>
  <w:style w:type="character" w:styleId="Style46" w:customStyle="1">
    <w:name w:val="АРИАЛ Знак"/>
    <w:basedOn w:val="DefaultParagraphFont"/>
    <w:link w:val="afffffffff"/>
    <w:locked/>
    <w:rsid w:val="00fc6a67"/>
    <w:rPr>
      <w:rFonts w:ascii="Arial" w:hAnsi="Arial" w:cs="Arial"/>
    </w:rPr>
  </w:style>
  <w:style w:type="character" w:styleId="211" w:customStyle="1">
    <w:name w:val="Заголовок №2_"/>
    <w:link w:val="2fc"/>
    <w:uiPriority w:val="99"/>
    <w:rsid w:val="00d94a1e"/>
    <w:rPr>
      <w:shd w:fill="FFFFFF" w:val="clear"/>
    </w:rPr>
  </w:style>
  <w:style w:type="character" w:styleId="92" w:customStyle="1">
    <w:name w:val="Основной текст + 9"/>
    <w:uiPriority w:val="99"/>
    <w:rsid w:val="00d94a1e"/>
    <w:rPr>
      <w:rFonts w:ascii="Times New Roman" w:hAnsi="Times New Roman" w:cs="Times New Roman"/>
      <w:sz w:val="19"/>
      <w:szCs w:val="19"/>
      <w:u w:val="none"/>
    </w:rPr>
  </w:style>
  <w:style w:type="character" w:styleId="5pt" w:customStyle="1">
    <w:name w:val="Основной текст + 5 pt"/>
    <w:uiPriority w:val="99"/>
    <w:rsid w:val="00d94a1e"/>
    <w:rPr>
      <w:rFonts w:ascii="Times New Roman" w:hAnsi="Times New Roman" w:cs="Times New Roman"/>
      <w:sz w:val="10"/>
      <w:szCs w:val="10"/>
      <w:u w:val="none"/>
    </w:rPr>
  </w:style>
  <w:style w:type="character" w:styleId="911" w:customStyle="1">
    <w:name w:val="Основной текст + 91"/>
    <w:uiPriority w:val="99"/>
    <w:rsid w:val="00d94a1e"/>
    <w:rPr>
      <w:rFonts w:ascii="Times New Roman" w:hAnsi="Times New Roman" w:cs="Times New Roman"/>
      <w:i/>
      <w:iCs/>
      <w:sz w:val="19"/>
      <w:szCs w:val="19"/>
      <w:u w:val="none"/>
    </w:rPr>
  </w:style>
  <w:style w:type="character" w:styleId="IG" w:customStyle="1">
    <w:name w:val="Обычный_IG Знак Знак Знак Знак Знак"/>
    <w:basedOn w:val="DefaultParagraphFont"/>
    <w:link w:val="IG0"/>
    <w:rsid w:val="00335ee9"/>
    <w:rPr>
      <w:rFonts w:ascii="Arial" w:hAnsi="Arial" w:eastAsia="Times New Roman" w:cs="Times New Roman"/>
      <w:sz w:val="28"/>
      <w:szCs w:val="28"/>
    </w:rPr>
  </w:style>
  <w:style w:type="character" w:styleId="212" w:customStyle="1">
    <w:name w:val="Новый абзац Знак2"/>
    <w:basedOn w:val="DefaultParagraphFont"/>
    <w:link w:val="afffffffff0"/>
    <w:rsid w:val="00335ee9"/>
    <w:rPr>
      <w:rFonts w:ascii="Arial" w:hAnsi="Arial" w:eastAsia="Times New Roman" w:cs="Times New Roman"/>
      <w:sz w:val="24"/>
      <w:szCs w:val="20"/>
    </w:rPr>
  </w:style>
  <w:style w:type="character" w:styleId="IG3" w:customStyle="1">
    <w:name w:val="Обычный_IG Знак3"/>
    <w:basedOn w:val="DefaultParagraphFont"/>
    <w:link w:val="IG3"/>
    <w:rsid w:val="00335ee9"/>
    <w:rPr>
      <w:rFonts w:ascii="Times New Roman" w:hAnsi="Times New Roman" w:eastAsia="Times New Roman" w:cs="Times New Roman"/>
      <w:sz w:val="28"/>
      <w:szCs w:val="28"/>
    </w:rPr>
  </w:style>
  <w:style w:type="character" w:styleId="Style47" w:customStyle="1">
    <w:name w:val="Обычный (ПЗ) Знак"/>
    <w:rsid w:val="00335ee9"/>
    <w:rPr>
      <w:rFonts w:ascii="Arial" w:hAnsi="Arial" w:eastAsia="Times New Roman" w:cs="Times New Roman"/>
      <w:sz w:val="24"/>
      <w:szCs w:val="20"/>
      <w:lang w:val="x-none" w:eastAsia="x-none"/>
    </w:rPr>
  </w:style>
  <w:style w:type="character" w:styleId="Style48" w:customStyle="1">
    <w:name w:val="Символы концевой сноски"/>
    <w:basedOn w:val="15"/>
    <w:rsid w:val="004315d9"/>
    <w:rPr>
      <w:vertAlign w:val="superscript"/>
    </w:rPr>
  </w:style>
  <w:style w:type="character" w:styleId="WW8Num16z0" w:customStyle="1">
    <w:name w:val="WW8Num16z0"/>
    <w:rsid w:val="004315d9"/>
    <w:rPr>
      <w:rFonts w:ascii="Symbol" w:hAnsi="Symbol"/>
    </w:rPr>
  </w:style>
  <w:style w:type="character" w:styleId="WW8Num16z1" w:customStyle="1">
    <w:name w:val="WW8Num16z1"/>
    <w:rsid w:val="004315d9"/>
    <w:rPr>
      <w:rFonts w:ascii="Courier New" w:hAnsi="Courier New"/>
      <w:sz w:val="20"/>
    </w:rPr>
  </w:style>
  <w:style w:type="character" w:styleId="WW8Num16z2" w:customStyle="1">
    <w:name w:val="WW8Num16z2"/>
    <w:rsid w:val="004315d9"/>
    <w:rPr>
      <w:rFonts w:ascii="Wingdings" w:hAnsi="Wingdings"/>
      <w:sz w:val="20"/>
    </w:rPr>
  </w:style>
  <w:style w:type="character" w:styleId="WW8Num17z0" w:customStyle="1">
    <w:name w:val="WW8Num17z0"/>
    <w:rsid w:val="004315d9"/>
    <w:rPr>
      <w:rFonts w:ascii="Symbol" w:hAnsi="Symbol" w:cs="StarSymbol"/>
      <w:sz w:val="18"/>
      <w:szCs w:val="18"/>
    </w:rPr>
  </w:style>
  <w:style w:type="character" w:styleId="WW8Num17z1" w:customStyle="1">
    <w:name w:val="WW8Num17z1"/>
    <w:rsid w:val="004315d9"/>
    <w:rPr>
      <w:rFonts w:ascii="Courier New" w:hAnsi="Courier New"/>
      <w:sz w:val="20"/>
    </w:rPr>
  </w:style>
  <w:style w:type="character" w:styleId="WW8Num17z2" w:customStyle="1">
    <w:name w:val="WW8Num17z2"/>
    <w:rsid w:val="004315d9"/>
    <w:rPr>
      <w:rFonts w:ascii="Wingdings" w:hAnsi="Wingdings"/>
      <w:sz w:val="20"/>
    </w:rPr>
  </w:style>
  <w:style w:type="character" w:styleId="Style49" w:customStyle="1">
    <w:name w:val="СПИСОК Знак"/>
    <w:basedOn w:val="DefaultParagraphFont"/>
    <w:link w:val="a2"/>
    <w:rsid w:val="004315d9"/>
    <w:rPr>
      <w:rFonts w:ascii="Times New Roman" w:hAnsi="Times New Roman" w:eastAsia="Times New Roman" w:cs="Times New Roman"/>
      <w:sz w:val="26"/>
      <w:szCs w:val="26"/>
    </w:rPr>
  </w:style>
  <w:style w:type="character" w:styleId="Style50" w:customStyle="1">
    <w:name w:val="Пояснительная Знак"/>
    <w:basedOn w:val="DefaultParagraphFont"/>
    <w:link w:val="afffffffff4"/>
    <w:rsid w:val="004315d9"/>
    <w:rPr>
      <w:rFonts w:ascii="Times New Roman" w:hAnsi="Times New Roman" w:eastAsia="Times New Roman" w:cs="Times New Roman"/>
      <w:sz w:val="28"/>
      <w:szCs w:val="20"/>
    </w:rPr>
  </w:style>
  <w:style w:type="character" w:styleId="Style51" w:customStyle="1">
    <w:name w:val="список Знак"/>
    <w:basedOn w:val="DefaultParagraphFont"/>
    <w:link w:val="a6"/>
    <w:rsid w:val="004315d9"/>
    <w:rPr>
      <w:rFonts w:ascii="Times New Roman" w:hAnsi="Times New Roman" w:eastAsia="Times New Roman" w:cs="Times New Roman"/>
      <w:sz w:val="26"/>
      <w:szCs w:val="20"/>
    </w:rPr>
  </w:style>
  <w:style w:type="character" w:styleId="Style52" w:customStyle="1">
    <w:name w:val="Красная строка Знак"/>
    <w:basedOn w:val="Style8"/>
    <w:link w:val="afffffffff8"/>
    <w:rsid w:val="004315d9"/>
    <w:rPr>
      <w:rFonts w:ascii="Times New Roman" w:hAnsi="Times New Roman" w:eastAsia="Times New Roman" w:cs="Times New Roman"/>
      <w:sz w:val="20"/>
      <w:szCs w:val="20"/>
    </w:rPr>
  </w:style>
  <w:style w:type="character" w:styleId="WW8Num9z0" w:customStyle="1">
    <w:name w:val="WW8Num9z0"/>
    <w:rsid w:val="004315d9"/>
    <w:rPr>
      <w:rFonts w:ascii="Wingdings" w:hAnsi="Wingdings"/>
    </w:rPr>
  </w:style>
  <w:style w:type="character" w:styleId="WW8Num9z1" w:customStyle="1">
    <w:name w:val="WW8Num9z1"/>
    <w:rsid w:val="004315d9"/>
    <w:rPr>
      <w:rFonts w:ascii="Courier New" w:hAnsi="Courier New"/>
    </w:rPr>
  </w:style>
  <w:style w:type="character" w:styleId="WW8Num9z3" w:customStyle="1">
    <w:name w:val="WW8Num9z3"/>
    <w:rsid w:val="004315d9"/>
    <w:rPr>
      <w:rFonts w:ascii="Symbol" w:hAnsi="Symbol"/>
    </w:rPr>
  </w:style>
  <w:style w:type="character" w:styleId="WW8Num10z0" w:customStyle="1">
    <w:name w:val="WW8Num10z0"/>
    <w:rsid w:val="004315d9"/>
    <w:rPr>
      <w:rFonts w:ascii="Wingdings" w:hAnsi="Wingdings"/>
    </w:rPr>
  </w:style>
  <w:style w:type="character" w:styleId="WW8Num10z1" w:customStyle="1">
    <w:name w:val="WW8Num10z1"/>
    <w:rsid w:val="004315d9"/>
    <w:rPr>
      <w:rFonts w:ascii="Courier New" w:hAnsi="Courier New"/>
    </w:rPr>
  </w:style>
  <w:style w:type="character" w:styleId="WW8Num10z3" w:customStyle="1">
    <w:name w:val="WW8Num10z3"/>
    <w:rsid w:val="004315d9"/>
    <w:rPr>
      <w:rFonts w:ascii="Symbol" w:hAnsi="Symbol"/>
    </w:rPr>
  </w:style>
  <w:style w:type="character" w:styleId="WW8Num9z2" w:customStyle="1">
    <w:name w:val="WW8Num9z2"/>
    <w:rsid w:val="004315d9"/>
    <w:rPr>
      <w:rFonts w:ascii="Wingdings" w:hAnsi="Wingdings"/>
      <w:caps w:val="false"/>
      <w:smallCaps w:val="false"/>
      <w:strike w:val="false"/>
      <w:dstrike w:val="false"/>
      <w:vanish w:val="false"/>
      <w:position w:val="0"/>
      <w:sz w:val="24"/>
      <w:sz w:val="24"/>
      <w:vertAlign w:val="baseline"/>
    </w:rPr>
  </w:style>
  <w:style w:type="character" w:styleId="WW8Num10z2" w:customStyle="1">
    <w:name w:val="WW8Num10z2"/>
    <w:rsid w:val="004315d9"/>
    <w:rPr>
      <w:rFonts w:ascii="Wingdings" w:hAnsi="Wingdings"/>
      <w:caps w:val="false"/>
      <w:smallCaps w:val="false"/>
      <w:strike w:val="false"/>
      <w:dstrike w:val="false"/>
      <w:vanish w:val="false"/>
      <w:position w:val="0"/>
      <w:sz w:val="24"/>
      <w:sz w:val="24"/>
      <w:vertAlign w:val="baseline"/>
    </w:rPr>
  </w:style>
  <w:style w:type="character" w:styleId="WW8Num11z0" w:customStyle="1">
    <w:name w:val="WW8Num11z0"/>
    <w:rsid w:val="004315d9"/>
    <w:rPr>
      <w:caps w:val="false"/>
      <w:smallCaps w:val="false"/>
      <w:strike w:val="false"/>
      <w:dstrike w:val="false"/>
      <w:vanish w:val="false"/>
      <w:position w:val="0"/>
      <w:sz w:val="24"/>
      <w:sz w:val="24"/>
      <w:vertAlign w:val="baseline"/>
    </w:rPr>
  </w:style>
  <w:style w:type="character" w:styleId="WW8Num13z0" w:customStyle="1">
    <w:name w:val="WW8Num13z0"/>
    <w:rsid w:val="004315d9"/>
    <w:rPr>
      <w:b w:val="false"/>
      <w:i w:val="false"/>
      <w:caps w:val="false"/>
      <w:smallCaps w:val="false"/>
      <w:strike w:val="false"/>
      <w:dstrike w:val="false"/>
      <w:vanish w:val="false"/>
      <w:position w:val="0"/>
      <w:sz w:val="24"/>
      <w:sz w:val="24"/>
      <w:vertAlign w:val="baseline"/>
    </w:rPr>
  </w:style>
  <w:style w:type="character" w:styleId="WW8Num15z0" w:customStyle="1">
    <w:name w:val="WW8Num15z0"/>
    <w:rsid w:val="004315d9"/>
    <w:rPr>
      <w:rFonts w:ascii="Arial" w:hAnsi="Arial"/>
      <w:caps w:val="false"/>
      <w:smallCaps w:val="false"/>
      <w:strike w:val="false"/>
      <w:dstrike w:val="false"/>
      <w:vanish w:val="false"/>
      <w:position w:val="0"/>
      <w:sz w:val="22"/>
      <w:sz w:val="22"/>
      <w:szCs w:val="22"/>
      <w:vertAlign w:val="baseline"/>
    </w:rPr>
  </w:style>
  <w:style w:type="character" w:styleId="WW8Num18z0" w:customStyle="1">
    <w:name w:val="WW8Num18z0"/>
    <w:rsid w:val="004315d9"/>
    <w:rPr>
      <w:rFonts w:ascii="StarSymbol" w:hAnsi="StarSymbol"/>
    </w:rPr>
  </w:style>
  <w:style w:type="character" w:styleId="WW8Num19z0" w:customStyle="1">
    <w:name w:val="WW8Num19z0"/>
    <w:rsid w:val="004315d9"/>
    <w:rPr>
      <w:rFonts w:ascii="Times New Roman" w:hAnsi="Times New Roman" w:cs="Times New Roman"/>
    </w:rPr>
  </w:style>
  <w:style w:type="character" w:styleId="WW8Num20z0" w:customStyle="1">
    <w:name w:val="WW8Num20z0"/>
    <w:rsid w:val="004315d9"/>
    <w:rPr>
      <w:rFonts w:ascii="Wingdings" w:hAnsi="Wingdings"/>
    </w:rPr>
  </w:style>
  <w:style w:type="character" w:styleId="WW8Num21z0" w:customStyle="1">
    <w:name w:val="WW8Num21z0"/>
    <w:rsid w:val="004315d9"/>
    <w:rPr>
      <w:rFonts w:ascii="Symbol" w:hAnsi="Symbol"/>
    </w:rPr>
  </w:style>
  <w:style w:type="character" w:styleId="WW8Num22z0" w:customStyle="1">
    <w:name w:val="WW8Num22z0"/>
    <w:rsid w:val="004315d9"/>
    <w:rPr>
      <w:rFonts w:ascii="Symbol" w:hAnsi="Symbol"/>
    </w:rPr>
  </w:style>
  <w:style w:type="character" w:styleId="WW8Num23z0" w:customStyle="1">
    <w:name w:val="WW8Num23z0"/>
    <w:rsid w:val="004315d9"/>
    <w:rPr>
      <w:rFonts w:ascii="Wingdings" w:hAnsi="Wingdings"/>
    </w:rPr>
  </w:style>
  <w:style w:type="character" w:styleId="WW8Num24z0" w:customStyle="1">
    <w:name w:val="WW8Num24z0"/>
    <w:rsid w:val="004315d9"/>
    <w:rPr>
      <w:caps w:val="false"/>
      <w:smallCaps w:val="false"/>
      <w:strike w:val="false"/>
      <w:dstrike w:val="false"/>
      <w:vanish w:val="false"/>
      <w:position w:val="0"/>
      <w:sz w:val="24"/>
      <w:sz w:val="24"/>
      <w:vertAlign w:val="baseline"/>
    </w:rPr>
  </w:style>
  <w:style w:type="character" w:styleId="WW8Num15z1" w:customStyle="1">
    <w:name w:val="WW8Num15z1"/>
    <w:rsid w:val="004315d9"/>
    <w:rPr>
      <w:rFonts w:ascii="Wingdings" w:hAnsi="Wingdings"/>
    </w:rPr>
  </w:style>
  <w:style w:type="character" w:styleId="WW8Num15z2" w:customStyle="1">
    <w:name w:val="WW8Num15z2"/>
    <w:rsid w:val="004315d9"/>
    <w:rPr>
      <w:rFonts w:ascii="Wingdings" w:hAnsi="Wingdings"/>
      <w:caps w:val="false"/>
      <w:smallCaps w:val="false"/>
      <w:strike w:val="false"/>
      <w:dstrike w:val="false"/>
      <w:vanish w:val="false"/>
      <w:position w:val="0"/>
      <w:sz w:val="24"/>
      <w:sz w:val="24"/>
      <w:vertAlign w:val="baseline"/>
    </w:rPr>
  </w:style>
  <w:style w:type="character" w:styleId="Style53" w:customStyle="1">
    <w:name w:val="Символ сноски"/>
    <w:basedOn w:val="15"/>
    <w:rsid w:val="004315d9"/>
    <w:rPr>
      <w:vertAlign w:val="superscript"/>
    </w:rPr>
  </w:style>
  <w:style w:type="character" w:styleId="WW" w:customStyle="1">
    <w:name w:val="WW-Символы концевой сноски"/>
    <w:rsid w:val="004315d9"/>
    <w:rPr/>
  </w:style>
  <w:style w:type="character" w:styleId="WW8Num32z0" w:customStyle="1">
    <w:name w:val="WW8Num32z0"/>
    <w:rsid w:val="004315d9"/>
    <w:rPr>
      <w:caps w:val="false"/>
      <w:smallCaps w:val="false"/>
      <w:strike w:val="false"/>
      <w:dstrike w:val="false"/>
      <w:vanish w:val="false"/>
      <w:position w:val="0"/>
      <w:sz w:val="24"/>
      <w:sz w:val="24"/>
      <w:vertAlign w:val="baseline"/>
    </w:rPr>
  </w:style>
  <w:style w:type="character" w:styleId="WW8Num28z0" w:customStyle="1">
    <w:name w:val="WW8Num28z0"/>
    <w:rsid w:val="004315d9"/>
    <w:rPr>
      <w:b w:val="false"/>
      <w:i w:val="false"/>
      <w:caps w:val="false"/>
      <w:smallCaps w:val="false"/>
      <w:strike w:val="false"/>
      <w:dstrike w:val="false"/>
      <w:vanish w:val="false"/>
      <w:position w:val="0"/>
      <w:sz w:val="24"/>
      <w:sz w:val="24"/>
      <w:vertAlign w:val="baseline"/>
    </w:rPr>
  </w:style>
  <w:style w:type="character" w:styleId="WW8Num44z0" w:customStyle="1">
    <w:name w:val="WW8Num44z0"/>
    <w:rsid w:val="004315d9"/>
    <w:rPr>
      <w:caps w:val="false"/>
      <w:smallCaps w:val="false"/>
      <w:strike w:val="false"/>
      <w:dstrike w:val="false"/>
      <w:vanish w:val="false"/>
      <w:position w:val="0"/>
      <w:sz w:val="24"/>
      <w:sz w:val="24"/>
      <w:vertAlign w:val="baseline"/>
    </w:rPr>
  </w:style>
  <w:style w:type="character" w:styleId="WW8Num25z0" w:customStyle="1">
    <w:name w:val="WW8Num25z0"/>
    <w:rsid w:val="004315d9"/>
    <w:rPr>
      <w:caps w:val="false"/>
      <w:smallCaps w:val="false"/>
      <w:strike w:val="false"/>
      <w:dstrike w:val="false"/>
      <w:vanish w:val="false"/>
      <w:position w:val="0"/>
      <w:sz w:val="24"/>
      <w:sz w:val="24"/>
      <w:vertAlign w:val="baseline"/>
    </w:rPr>
  </w:style>
  <w:style w:type="character" w:styleId="WW8Num169z0" w:customStyle="1">
    <w:name w:val="WW8Num169z0"/>
    <w:rsid w:val="004315d9"/>
    <w:rPr>
      <w:rFonts w:ascii="Times New Roman" w:hAnsi="Times New Roman" w:eastAsia="Times New Roman" w:cs="Times New Roman"/>
    </w:rPr>
  </w:style>
  <w:style w:type="character" w:styleId="WW8Num169z1" w:customStyle="1">
    <w:name w:val="WW8Num169z1"/>
    <w:rsid w:val="004315d9"/>
    <w:rPr>
      <w:rFonts w:ascii="Courier New" w:hAnsi="Courier New"/>
    </w:rPr>
  </w:style>
  <w:style w:type="character" w:styleId="WW8Num169z2" w:customStyle="1">
    <w:name w:val="WW8Num169z2"/>
    <w:rsid w:val="004315d9"/>
    <w:rPr>
      <w:rFonts w:ascii="Wingdings" w:hAnsi="Wingdings"/>
    </w:rPr>
  </w:style>
  <w:style w:type="character" w:styleId="WW8Num169z3" w:customStyle="1">
    <w:name w:val="WW8Num169z3"/>
    <w:rsid w:val="004315d9"/>
    <w:rPr>
      <w:rFonts w:ascii="Symbol" w:hAnsi="Symbol"/>
    </w:rPr>
  </w:style>
  <w:style w:type="character" w:styleId="WW8Num321z0" w:customStyle="1">
    <w:name w:val="WW8Num321z0"/>
    <w:rsid w:val="004315d9"/>
    <w:rPr>
      <w:rFonts w:ascii="Wingdings" w:hAnsi="Wingdings"/>
    </w:rPr>
  </w:style>
  <w:style w:type="character" w:styleId="WW8Num321z1" w:customStyle="1">
    <w:name w:val="WW8Num321z1"/>
    <w:rsid w:val="004315d9"/>
    <w:rPr>
      <w:rFonts w:ascii="Courier New" w:hAnsi="Courier New" w:cs="Courier New"/>
    </w:rPr>
  </w:style>
  <w:style w:type="character" w:styleId="WW8Num321z3" w:customStyle="1">
    <w:name w:val="WW8Num321z3"/>
    <w:rsid w:val="004315d9"/>
    <w:rPr>
      <w:rFonts w:ascii="Symbol" w:hAnsi="Symbol"/>
    </w:rPr>
  </w:style>
  <w:style w:type="character" w:styleId="WW8Num513z0" w:customStyle="1">
    <w:name w:val="WW8Num513z0"/>
    <w:rsid w:val="004315d9"/>
    <w:rPr>
      <w:rFonts w:ascii="Symbol" w:hAnsi="Symbol"/>
    </w:rPr>
  </w:style>
  <w:style w:type="character" w:styleId="WW8Num513z1" w:customStyle="1">
    <w:name w:val="WW8Num513z1"/>
    <w:rsid w:val="004315d9"/>
    <w:rPr>
      <w:rFonts w:ascii="Courier New" w:hAnsi="Courier New" w:cs="Courier New"/>
    </w:rPr>
  </w:style>
  <w:style w:type="character" w:styleId="WW8Num513z2" w:customStyle="1">
    <w:name w:val="WW8Num513z2"/>
    <w:rsid w:val="004315d9"/>
    <w:rPr>
      <w:rFonts w:ascii="Wingdings" w:hAnsi="Wingdings"/>
    </w:rPr>
  </w:style>
  <w:style w:type="character" w:styleId="WW8Num340z0" w:customStyle="1">
    <w:name w:val="WW8Num340z0"/>
    <w:rsid w:val="004315d9"/>
    <w:rPr>
      <w:rFonts w:ascii="Symbol" w:hAnsi="Symbol"/>
    </w:rPr>
  </w:style>
  <w:style w:type="character" w:styleId="WW8Num340z1" w:customStyle="1">
    <w:name w:val="WW8Num340z1"/>
    <w:rsid w:val="004315d9"/>
    <w:rPr>
      <w:rFonts w:ascii="Courier New" w:hAnsi="Courier New" w:cs="Courier New"/>
    </w:rPr>
  </w:style>
  <w:style w:type="character" w:styleId="WW8Num340z2" w:customStyle="1">
    <w:name w:val="WW8Num340z2"/>
    <w:rsid w:val="004315d9"/>
    <w:rPr>
      <w:rFonts w:ascii="Wingdings" w:hAnsi="Wingdings"/>
    </w:rPr>
  </w:style>
  <w:style w:type="character" w:styleId="WW8Num569z0" w:customStyle="1">
    <w:name w:val="WW8Num569z0"/>
    <w:rsid w:val="004315d9"/>
    <w:rPr>
      <w:rFonts w:ascii="Wingdings" w:hAnsi="Wingdings"/>
    </w:rPr>
  </w:style>
  <w:style w:type="character" w:styleId="WW8Num569z1" w:customStyle="1">
    <w:name w:val="WW8Num569z1"/>
    <w:rsid w:val="004315d9"/>
    <w:rPr>
      <w:rFonts w:ascii="Courier New" w:hAnsi="Courier New" w:cs="Courier New"/>
    </w:rPr>
  </w:style>
  <w:style w:type="character" w:styleId="WW8Num569z3" w:customStyle="1">
    <w:name w:val="WW8Num569z3"/>
    <w:rsid w:val="004315d9"/>
    <w:rPr>
      <w:rFonts w:ascii="Symbol" w:hAnsi="Symbol"/>
    </w:rPr>
  </w:style>
  <w:style w:type="character" w:styleId="WW8Num192z0" w:customStyle="1">
    <w:name w:val="WW8Num192z0"/>
    <w:rsid w:val="004315d9"/>
    <w:rPr>
      <w:rFonts w:ascii="Wingdings" w:hAnsi="Wingdings"/>
    </w:rPr>
  </w:style>
  <w:style w:type="character" w:styleId="WW8Num192z1" w:customStyle="1">
    <w:name w:val="WW8Num192z1"/>
    <w:rsid w:val="004315d9"/>
    <w:rPr>
      <w:rFonts w:ascii="Courier New" w:hAnsi="Courier New" w:cs="Courier New"/>
    </w:rPr>
  </w:style>
  <w:style w:type="character" w:styleId="WW8Num192z3" w:customStyle="1">
    <w:name w:val="WW8Num192z3"/>
    <w:rsid w:val="004315d9"/>
    <w:rPr>
      <w:rFonts w:ascii="Symbol" w:hAnsi="Symbol"/>
    </w:rPr>
  </w:style>
  <w:style w:type="character" w:styleId="WW8Num561z0" w:customStyle="1">
    <w:name w:val="WW8Num561z0"/>
    <w:rsid w:val="004315d9"/>
    <w:rPr>
      <w:rFonts w:ascii="Symbol" w:hAnsi="Symbol"/>
    </w:rPr>
  </w:style>
  <w:style w:type="character" w:styleId="WW8Num561z1" w:customStyle="1">
    <w:name w:val="WW8Num561z1"/>
    <w:rsid w:val="004315d9"/>
    <w:rPr>
      <w:rFonts w:ascii="Courier New" w:hAnsi="Courier New"/>
    </w:rPr>
  </w:style>
  <w:style w:type="character" w:styleId="WW8Num561z2" w:customStyle="1">
    <w:name w:val="WW8Num561z2"/>
    <w:rsid w:val="004315d9"/>
    <w:rPr>
      <w:rFonts w:ascii="Wingdings" w:hAnsi="Wingdings"/>
    </w:rPr>
  </w:style>
  <w:style w:type="character" w:styleId="S" w:customStyle="1">
    <w:name w:val="S_Обычный в таблице Знак"/>
    <w:basedOn w:val="DefaultParagraphFont"/>
    <w:link w:val="S"/>
    <w:rsid w:val="004315d9"/>
    <w:rPr>
      <w:rFonts w:ascii="Times New Roman" w:hAnsi="Times New Roman" w:eastAsia="Times New Roman" w:cs="Times New Roman"/>
      <w:sz w:val="24"/>
      <w:szCs w:val="24"/>
    </w:rPr>
  </w:style>
  <w:style w:type="character" w:styleId="ConsNormal" w:customStyle="1">
    <w:name w:val="ConsNormal Знак"/>
    <w:basedOn w:val="DefaultParagraphFont"/>
    <w:link w:val="ConsNormal"/>
    <w:rsid w:val="004315d9"/>
    <w:rPr>
      <w:rFonts w:ascii="Arial" w:hAnsi="Arial" w:eastAsia="Times New Roman" w:cs="Arial"/>
      <w:sz w:val="20"/>
      <w:szCs w:val="20"/>
      <w:lang w:eastAsia="ar-SA"/>
    </w:rPr>
  </w:style>
  <w:style w:type="character" w:styleId="S1" w:customStyle="1">
    <w:name w:val="S_Маркированный Знак Знак"/>
    <w:basedOn w:val="DefaultParagraphFont"/>
    <w:link w:val="S1"/>
    <w:rsid w:val="004315d9"/>
    <w:rPr>
      <w:rFonts w:ascii="Times New Roman" w:hAnsi="Times New Roman" w:eastAsia="Times New Roman" w:cs="Times New Roman"/>
      <w:sz w:val="24"/>
      <w:szCs w:val="24"/>
    </w:rPr>
  </w:style>
  <w:style w:type="character" w:styleId="S31" w:customStyle="1">
    <w:name w:val="S_Нумерованный_3.1 Знак Знак"/>
    <w:basedOn w:val="DefaultParagraphFont"/>
    <w:link w:val="S31"/>
    <w:rsid w:val="004315d9"/>
    <w:rPr>
      <w:rFonts w:ascii="Times New Roman" w:hAnsi="Times New Roman" w:eastAsia="Times New Roman" w:cs="Times New Roman"/>
      <w:sz w:val="28"/>
      <w:szCs w:val="28"/>
    </w:rPr>
  </w:style>
  <w:style w:type="character" w:styleId="Style54" w:customStyle="1">
    <w:name w:val="пояснилка Знак"/>
    <w:basedOn w:val="DefaultParagraphFont"/>
    <w:link w:val="afffffffffe"/>
    <w:rsid w:val="004315d9"/>
    <w:rPr>
      <w:rFonts w:ascii="Times New Roman" w:hAnsi="Times New Roman" w:eastAsia="Times New Roman" w:cs="Times New Roman"/>
      <w:sz w:val="28"/>
      <w:szCs w:val="28"/>
    </w:rPr>
  </w:style>
  <w:style w:type="character" w:styleId="WW8Num11z1" w:customStyle="1">
    <w:name w:val="WW8Num11z1"/>
    <w:rsid w:val="004315d9"/>
    <w:rPr>
      <w:rFonts w:ascii="Courier New" w:hAnsi="Courier New" w:cs="Courier New"/>
    </w:rPr>
  </w:style>
  <w:style w:type="character" w:styleId="WW8Num11z2" w:customStyle="1">
    <w:name w:val="WW8Num11z2"/>
    <w:rsid w:val="004315d9"/>
    <w:rPr>
      <w:rFonts w:ascii="Wingdings" w:hAnsi="Wingdings"/>
    </w:rPr>
  </w:style>
  <w:style w:type="character" w:styleId="WW8Num12z0" w:customStyle="1">
    <w:name w:val="WW8Num12z0"/>
    <w:rsid w:val="004315d9"/>
    <w:rPr>
      <w:rFonts w:ascii="Symbol" w:hAnsi="Symbol"/>
    </w:rPr>
  </w:style>
  <w:style w:type="character" w:styleId="WW8Num12z1" w:customStyle="1">
    <w:name w:val="WW8Num12z1"/>
    <w:rsid w:val="004315d9"/>
    <w:rPr>
      <w:rFonts w:ascii="Courier New" w:hAnsi="Courier New" w:cs="Courier New"/>
    </w:rPr>
  </w:style>
  <w:style w:type="character" w:styleId="WW8Num12z2" w:customStyle="1">
    <w:name w:val="WW8Num12z2"/>
    <w:rsid w:val="004315d9"/>
    <w:rPr>
      <w:rFonts w:ascii="Wingdings" w:hAnsi="Wingdings"/>
    </w:rPr>
  </w:style>
  <w:style w:type="character" w:styleId="WW8Num17z3" w:customStyle="1">
    <w:name w:val="WW8Num17z3"/>
    <w:rsid w:val="004315d9"/>
    <w:rPr>
      <w:rFonts w:ascii="Symbol" w:hAnsi="Symbol"/>
    </w:rPr>
  </w:style>
  <w:style w:type="character" w:styleId="WW8Num18z1" w:customStyle="1">
    <w:name w:val="WW8Num18z1"/>
    <w:rsid w:val="004315d9"/>
    <w:rPr>
      <w:rFonts w:ascii="Courier New" w:hAnsi="Courier New" w:cs="Courier New"/>
    </w:rPr>
  </w:style>
  <w:style w:type="character" w:styleId="WW8Num18z2" w:customStyle="1">
    <w:name w:val="WW8Num18z2"/>
    <w:rsid w:val="004315d9"/>
    <w:rPr>
      <w:rFonts w:ascii="Wingdings" w:hAnsi="Wingdings"/>
    </w:rPr>
  </w:style>
  <w:style w:type="character" w:styleId="WW8Num19z1" w:customStyle="1">
    <w:name w:val="WW8Num19z1"/>
    <w:rsid w:val="004315d9"/>
    <w:rPr>
      <w:rFonts w:ascii="Courier New" w:hAnsi="Courier New" w:cs="Courier New"/>
    </w:rPr>
  </w:style>
  <w:style w:type="character" w:styleId="WW8Num19z2" w:customStyle="1">
    <w:name w:val="WW8Num19z2"/>
    <w:rsid w:val="004315d9"/>
    <w:rPr>
      <w:rFonts w:ascii="Wingdings" w:hAnsi="Wingdings"/>
    </w:rPr>
  </w:style>
  <w:style w:type="character" w:styleId="WW8Num23z1" w:customStyle="1">
    <w:name w:val="WW8Num23z1"/>
    <w:rsid w:val="004315d9"/>
    <w:rPr>
      <w:rFonts w:ascii="Courier New" w:hAnsi="Courier New" w:cs="Courier New"/>
    </w:rPr>
  </w:style>
  <w:style w:type="character" w:styleId="WW8Num23z2" w:customStyle="1">
    <w:name w:val="WW8Num23z2"/>
    <w:rsid w:val="004315d9"/>
    <w:rPr>
      <w:rFonts w:ascii="Wingdings" w:hAnsi="Wingdings"/>
    </w:rPr>
  </w:style>
  <w:style w:type="character" w:styleId="WW8Num25z1" w:customStyle="1">
    <w:name w:val="WW8Num25z1"/>
    <w:rsid w:val="004315d9"/>
    <w:rPr>
      <w:rFonts w:ascii="Courier New" w:hAnsi="Courier New" w:cs="Courier New"/>
    </w:rPr>
  </w:style>
  <w:style w:type="character" w:styleId="WW8Num25z2" w:customStyle="1">
    <w:name w:val="WW8Num25z2"/>
    <w:rsid w:val="004315d9"/>
    <w:rPr>
      <w:rFonts w:ascii="Wingdings" w:hAnsi="Wingdings"/>
    </w:rPr>
  </w:style>
  <w:style w:type="character" w:styleId="WW8Num27z0" w:customStyle="1">
    <w:name w:val="WW8Num27z0"/>
    <w:rsid w:val="004315d9"/>
    <w:rPr>
      <w:rFonts w:ascii="Symbol" w:hAnsi="Symbol"/>
    </w:rPr>
  </w:style>
  <w:style w:type="character" w:styleId="WW8Num27z1" w:customStyle="1">
    <w:name w:val="WW8Num27z1"/>
    <w:rsid w:val="004315d9"/>
    <w:rPr>
      <w:rFonts w:ascii="Courier New" w:hAnsi="Courier New" w:cs="Courier New"/>
    </w:rPr>
  </w:style>
  <w:style w:type="character" w:styleId="WW8Num27z2" w:customStyle="1">
    <w:name w:val="WW8Num27z2"/>
    <w:rsid w:val="004315d9"/>
    <w:rPr>
      <w:rFonts w:ascii="Wingdings" w:hAnsi="Wingdings"/>
    </w:rPr>
  </w:style>
  <w:style w:type="character" w:styleId="WW8Num28z1" w:customStyle="1">
    <w:name w:val="WW8Num28z1"/>
    <w:rsid w:val="004315d9"/>
    <w:rPr>
      <w:rFonts w:ascii="Courier New" w:hAnsi="Courier New" w:cs="Courier New"/>
    </w:rPr>
  </w:style>
  <w:style w:type="character" w:styleId="WW8Num28z2" w:customStyle="1">
    <w:name w:val="WW8Num28z2"/>
    <w:rsid w:val="004315d9"/>
    <w:rPr>
      <w:rFonts w:ascii="Wingdings" w:hAnsi="Wingdings"/>
    </w:rPr>
  </w:style>
  <w:style w:type="character" w:styleId="WW8Num30z0" w:customStyle="1">
    <w:name w:val="WW8Num30z0"/>
    <w:rsid w:val="004315d9"/>
    <w:rPr>
      <w:rFonts w:ascii="Times New Roman" w:hAnsi="Times New Roman"/>
      <w:b w:val="false"/>
      <w:i w:val="false"/>
      <w:sz w:val="24"/>
      <w:u w:val="none"/>
    </w:rPr>
  </w:style>
  <w:style w:type="character" w:styleId="WW8NumSt14z0" w:customStyle="1">
    <w:name w:val="WW8NumSt14z0"/>
    <w:rsid w:val="004315d9"/>
    <w:rPr>
      <w:rFonts w:ascii="Times New Roman" w:hAnsi="Times New Roman"/>
      <w:b w:val="false"/>
      <w:i w:val="false"/>
      <w:sz w:val="24"/>
      <w:u w:val="none"/>
    </w:rPr>
  </w:style>
  <w:style w:type="character" w:styleId="WW8NumSt15z0" w:customStyle="1">
    <w:name w:val="WW8NumSt15z0"/>
    <w:rsid w:val="004315d9"/>
    <w:rPr>
      <w:rFonts w:ascii="Times New Roman" w:hAnsi="Times New Roman"/>
      <w:b w:val="false"/>
      <w:i w:val="false"/>
      <w:sz w:val="24"/>
      <w:u w:val="none"/>
    </w:rPr>
  </w:style>
  <w:style w:type="character" w:styleId="WW8NumSt17z0" w:customStyle="1">
    <w:name w:val="WW8NumSt17z0"/>
    <w:rsid w:val="004315d9"/>
    <w:rPr>
      <w:rFonts w:ascii="Times New Roman" w:hAnsi="Times New Roman"/>
      <w:b w:val="false"/>
      <w:i w:val="false"/>
      <w:sz w:val="24"/>
      <w:u w:val="none"/>
    </w:rPr>
  </w:style>
  <w:style w:type="character" w:styleId="311" w:customStyle="1">
    <w:name w:val="Основной текст с отступом 3 Знак1"/>
    <w:basedOn w:val="DefaultParagraphFont"/>
    <w:rsid w:val="004315d9"/>
    <w:rPr>
      <w:rFonts w:ascii="Arial" w:hAnsi="Arial"/>
      <w:sz w:val="16"/>
      <w:szCs w:val="16"/>
    </w:rPr>
  </w:style>
  <w:style w:type="character" w:styleId="WW8Num14z0" w:customStyle="1">
    <w:name w:val="WW8Num14z0"/>
    <w:rsid w:val="004315d9"/>
    <w:rPr>
      <w:rFonts w:ascii="Symbol" w:hAnsi="Symbol"/>
    </w:rPr>
  </w:style>
  <w:style w:type="character" w:styleId="WW8Num14z1" w:customStyle="1">
    <w:name w:val="WW8Num14z1"/>
    <w:rsid w:val="004315d9"/>
    <w:rPr>
      <w:rFonts w:ascii="Courier New" w:hAnsi="Courier New" w:cs="Courier New"/>
    </w:rPr>
  </w:style>
  <w:style w:type="character" w:styleId="WW8Num14z2" w:customStyle="1">
    <w:name w:val="WW8Num14z2"/>
    <w:rsid w:val="004315d9"/>
    <w:rPr>
      <w:rFonts w:ascii="Wingdings" w:hAnsi="Wingdings"/>
    </w:rPr>
  </w:style>
  <w:style w:type="character" w:styleId="WW8Num21z1" w:customStyle="1">
    <w:name w:val="WW8Num21z1"/>
    <w:rsid w:val="004315d9"/>
    <w:rPr>
      <w:rFonts w:ascii="Courier New" w:hAnsi="Courier New" w:cs="Courier New"/>
    </w:rPr>
  </w:style>
  <w:style w:type="character" w:styleId="WW8Num21z2" w:customStyle="1">
    <w:name w:val="WW8Num21z2"/>
    <w:rsid w:val="004315d9"/>
    <w:rPr>
      <w:rFonts w:ascii="Wingdings" w:hAnsi="Wingdings"/>
    </w:rPr>
  </w:style>
  <w:style w:type="character" w:styleId="WW8Num20z1" w:customStyle="1">
    <w:name w:val="WW8Num20z1"/>
    <w:rsid w:val="004315d9"/>
    <w:rPr>
      <w:rFonts w:ascii="Courier New" w:hAnsi="Courier New" w:cs="Courier New"/>
    </w:rPr>
  </w:style>
  <w:style w:type="character" w:styleId="WW8Num20z2" w:customStyle="1">
    <w:name w:val="WW8Num20z2"/>
    <w:rsid w:val="004315d9"/>
    <w:rPr>
      <w:rFonts w:ascii="Wingdings" w:hAnsi="Wingdings"/>
    </w:rPr>
  </w:style>
  <w:style w:type="character" w:styleId="WW8Num22z1" w:customStyle="1">
    <w:name w:val="WW8Num22z1"/>
    <w:rsid w:val="004315d9"/>
    <w:rPr>
      <w:rFonts w:ascii="Courier New" w:hAnsi="Courier New" w:cs="Courier New"/>
    </w:rPr>
  </w:style>
  <w:style w:type="character" w:styleId="WW8Num22z2" w:customStyle="1">
    <w:name w:val="WW8Num22z2"/>
    <w:rsid w:val="004315d9"/>
    <w:rPr>
      <w:rFonts w:ascii="Wingdings" w:hAnsi="Wingdings"/>
    </w:rPr>
  </w:style>
  <w:style w:type="character" w:styleId="WW8Num24z1" w:customStyle="1">
    <w:name w:val="WW8Num24z1"/>
    <w:rsid w:val="004315d9"/>
    <w:rPr>
      <w:rFonts w:ascii="Courier New" w:hAnsi="Courier New" w:cs="Courier New"/>
    </w:rPr>
  </w:style>
  <w:style w:type="character" w:styleId="WW8Num24z2" w:customStyle="1">
    <w:name w:val="WW8Num24z2"/>
    <w:rsid w:val="004315d9"/>
    <w:rPr>
      <w:rFonts w:ascii="Wingdings" w:hAnsi="Wingdings"/>
    </w:rPr>
  </w:style>
  <w:style w:type="character" w:styleId="WW8Num26z0" w:customStyle="1">
    <w:name w:val="WW8Num26z0"/>
    <w:rsid w:val="004315d9"/>
    <w:rPr>
      <w:rFonts w:ascii="Symbol" w:hAnsi="Symbol"/>
    </w:rPr>
  </w:style>
  <w:style w:type="character" w:styleId="WW8Num32z1" w:customStyle="1">
    <w:name w:val="WW8Num32z1"/>
    <w:rsid w:val="004315d9"/>
    <w:rPr>
      <w:rFonts w:ascii="Courier New" w:hAnsi="Courier New" w:cs="Courier New"/>
    </w:rPr>
  </w:style>
  <w:style w:type="character" w:styleId="WW8Num32z2" w:customStyle="1">
    <w:name w:val="WW8Num32z2"/>
    <w:rsid w:val="004315d9"/>
    <w:rPr>
      <w:rFonts w:ascii="Wingdings" w:hAnsi="Wingdings"/>
    </w:rPr>
  </w:style>
  <w:style w:type="character" w:styleId="38" w:customStyle="1">
    <w:name w:val="Основной шрифт абзаца3"/>
    <w:rsid w:val="004315d9"/>
    <w:rPr/>
  </w:style>
  <w:style w:type="character" w:styleId="WW8Num26z1" w:customStyle="1">
    <w:name w:val="WW8Num26z1"/>
    <w:rsid w:val="004315d9"/>
    <w:rPr>
      <w:rFonts w:ascii="Courier New" w:hAnsi="Courier New" w:cs="Courier New"/>
    </w:rPr>
  </w:style>
  <w:style w:type="character" w:styleId="WW8Num26z2" w:customStyle="1">
    <w:name w:val="WW8Num26z2"/>
    <w:rsid w:val="004315d9"/>
    <w:rPr>
      <w:rFonts w:ascii="Wingdings" w:hAnsi="Wingdings"/>
    </w:rPr>
  </w:style>
  <w:style w:type="character" w:styleId="WW8Num29z0" w:customStyle="1">
    <w:name w:val="WW8Num29z0"/>
    <w:rsid w:val="004315d9"/>
    <w:rPr>
      <w:rFonts w:ascii="Symbol" w:hAnsi="Symbol"/>
    </w:rPr>
  </w:style>
  <w:style w:type="character" w:styleId="WW8Num29z1" w:customStyle="1">
    <w:name w:val="WW8Num29z1"/>
    <w:rsid w:val="004315d9"/>
    <w:rPr>
      <w:rFonts w:ascii="Courier New" w:hAnsi="Courier New" w:cs="Courier New"/>
    </w:rPr>
  </w:style>
  <w:style w:type="character" w:styleId="WW8Num29z2" w:customStyle="1">
    <w:name w:val="WW8Num29z2"/>
    <w:rsid w:val="004315d9"/>
    <w:rPr>
      <w:rFonts w:ascii="Wingdings" w:hAnsi="Wingdings"/>
    </w:rPr>
  </w:style>
  <w:style w:type="character" w:styleId="WW8Num30z1" w:customStyle="1">
    <w:name w:val="WW8Num30z1"/>
    <w:rsid w:val="004315d9"/>
    <w:rPr>
      <w:rFonts w:ascii="Courier New" w:hAnsi="Courier New" w:cs="Courier New"/>
    </w:rPr>
  </w:style>
  <w:style w:type="character" w:styleId="WW8Num30z2" w:customStyle="1">
    <w:name w:val="WW8Num30z2"/>
    <w:rsid w:val="004315d9"/>
    <w:rPr>
      <w:rFonts w:ascii="Wingdings" w:hAnsi="Wingdings"/>
    </w:rPr>
  </w:style>
  <w:style w:type="character" w:styleId="WW8Num31z0" w:customStyle="1">
    <w:name w:val="WW8Num31z0"/>
    <w:rsid w:val="004315d9"/>
    <w:rPr>
      <w:rFonts w:ascii="Symbol" w:hAnsi="Symbol"/>
    </w:rPr>
  </w:style>
  <w:style w:type="character" w:styleId="WW8Num31z1" w:customStyle="1">
    <w:name w:val="WW8Num31z1"/>
    <w:rsid w:val="004315d9"/>
    <w:rPr>
      <w:rFonts w:ascii="Courier New" w:hAnsi="Courier New" w:cs="Courier New"/>
    </w:rPr>
  </w:style>
  <w:style w:type="character" w:styleId="WW8Num31z2" w:customStyle="1">
    <w:name w:val="WW8Num31z2"/>
    <w:rsid w:val="004315d9"/>
    <w:rPr>
      <w:rFonts w:ascii="Wingdings" w:hAnsi="Wingdings"/>
    </w:rPr>
  </w:style>
  <w:style w:type="character" w:styleId="WW8Num33z0" w:customStyle="1">
    <w:name w:val="WW8Num33z0"/>
    <w:rsid w:val="004315d9"/>
    <w:rPr>
      <w:rFonts w:ascii="Symbol" w:hAnsi="Symbol"/>
    </w:rPr>
  </w:style>
  <w:style w:type="character" w:styleId="WW8Num33z1" w:customStyle="1">
    <w:name w:val="WW8Num33z1"/>
    <w:rsid w:val="004315d9"/>
    <w:rPr>
      <w:rFonts w:ascii="Courier New" w:hAnsi="Courier New" w:cs="Courier New"/>
    </w:rPr>
  </w:style>
  <w:style w:type="character" w:styleId="WW8Num33z2" w:customStyle="1">
    <w:name w:val="WW8Num33z2"/>
    <w:rsid w:val="004315d9"/>
    <w:rPr>
      <w:rFonts w:ascii="Wingdings" w:hAnsi="Wingdings"/>
    </w:rPr>
  </w:style>
  <w:style w:type="character" w:styleId="WW8Num34z0" w:customStyle="1">
    <w:name w:val="WW8Num34z0"/>
    <w:rsid w:val="004315d9"/>
    <w:rPr>
      <w:rFonts w:ascii="Symbol" w:hAnsi="Symbol"/>
    </w:rPr>
  </w:style>
  <w:style w:type="character" w:styleId="WW8Num34z1" w:customStyle="1">
    <w:name w:val="WW8Num34z1"/>
    <w:rsid w:val="004315d9"/>
    <w:rPr>
      <w:rFonts w:ascii="Courier New" w:hAnsi="Courier New" w:cs="Courier New"/>
    </w:rPr>
  </w:style>
  <w:style w:type="character" w:styleId="WW8Num34z2" w:customStyle="1">
    <w:name w:val="WW8Num34z2"/>
    <w:rsid w:val="004315d9"/>
    <w:rPr>
      <w:rFonts w:ascii="Wingdings" w:hAnsi="Wingdings"/>
    </w:rPr>
  </w:style>
  <w:style w:type="character" w:styleId="WW8Num36z0" w:customStyle="1">
    <w:name w:val="WW8Num36z0"/>
    <w:rsid w:val="004315d9"/>
    <w:rPr>
      <w:rFonts w:ascii="Symbol" w:hAnsi="Symbol"/>
    </w:rPr>
  </w:style>
  <w:style w:type="character" w:styleId="WW8Num38z0" w:customStyle="1">
    <w:name w:val="WW8Num38z0"/>
    <w:rsid w:val="004315d9"/>
    <w:rPr>
      <w:rFonts w:ascii="Symbol" w:hAnsi="Symbol"/>
    </w:rPr>
  </w:style>
  <w:style w:type="character" w:styleId="WW8Num38z1" w:customStyle="1">
    <w:name w:val="WW8Num38z1"/>
    <w:rsid w:val="004315d9"/>
    <w:rPr>
      <w:rFonts w:ascii="Courier New" w:hAnsi="Courier New" w:cs="Courier New"/>
    </w:rPr>
  </w:style>
  <w:style w:type="character" w:styleId="WW8Num38z2" w:customStyle="1">
    <w:name w:val="WW8Num38z2"/>
    <w:rsid w:val="004315d9"/>
    <w:rPr>
      <w:rFonts w:ascii="Wingdings" w:hAnsi="Wingdings"/>
    </w:rPr>
  </w:style>
  <w:style w:type="character" w:styleId="WW8Num40z0" w:customStyle="1">
    <w:name w:val="WW8Num40z0"/>
    <w:rsid w:val="004315d9"/>
    <w:rPr>
      <w:rFonts w:ascii="Symbol" w:hAnsi="Symbol"/>
    </w:rPr>
  </w:style>
  <w:style w:type="character" w:styleId="WW8Num40z1" w:customStyle="1">
    <w:name w:val="WW8Num40z1"/>
    <w:rsid w:val="004315d9"/>
    <w:rPr>
      <w:rFonts w:ascii="Courier New" w:hAnsi="Courier New" w:cs="Courier New"/>
    </w:rPr>
  </w:style>
  <w:style w:type="character" w:styleId="WW8Num40z2" w:customStyle="1">
    <w:name w:val="WW8Num40z2"/>
    <w:rsid w:val="004315d9"/>
    <w:rPr>
      <w:rFonts w:ascii="Wingdings" w:hAnsi="Wingdings"/>
    </w:rPr>
  </w:style>
  <w:style w:type="character" w:styleId="WW8Num44z1" w:customStyle="1">
    <w:name w:val="WW8Num44z1"/>
    <w:rsid w:val="004315d9"/>
    <w:rPr>
      <w:rFonts w:ascii="Courier New" w:hAnsi="Courier New" w:cs="Courier New"/>
    </w:rPr>
  </w:style>
  <w:style w:type="character" w:styleId="WW8Num44z2" w:customStyle="1">
    <w:name w:val="WW8Num44z2"/>
    <w:rsid w:val="004315d9"/>
    <w:rPr>
      <w:rFonts w:ascii="Wingdings" w:hAnsi="Wingdings"/>
    </w:rPr>
  </w:style>
  <w:style w:type="character" w:styleId="WW8NumSt10z0" w:customStyle="1">
    <w:name w:val="WW8NumSt10z0"/>
    <w:rsid w:val="004315d9"/>
    <w:rPr>
      <w:rFonts w:ascii="Times New Roman" w:hAnsi="Times New Roman" w:cs="Times New Roman"/>
    </w:rPr>
  </w:style>
  <w:style w:type="character" w:styleId="111" w:customStyle="1">
    <w:name w:val="Знак концевой сноски1"/>
    <w:basedOn w:val="15"/>
    <w:rsid w:val="004315d9"/>
    <w:rPr>
      <w:vertAlign w:val="superscript"/>
    </w:rPr>
  </w:style>
  <w:style w:type="character" w:styleId="FontStyle53" w:customStyle="1">
    <w:name w:val="Font Style53"/>
    <w:basedOn w:val="15"/>
    <w:rsid w:val="004315d9"/>
    <w:rPr>
      <w:rFonts w:ascii="Times New Roman" w:hAnsi="Times New Roman" w:cs="Times New Roman"/>
      <w:sz w:val="26"/>
      <w:szCs w:val="26"/>
    </w:rPr>
  </w:style>
  <w:style w:type="character" w:styleId="WW8Num13z2" w:customStyle="1">
    <w:name w:val="WW8Num13z2"/>
    <w:rsid w:val="004315d9"/>
    <w:rPr>
      <w:rFonts w:ascii="Wingdings" w:hAnsi="Wingdings"/>
    </w:rPr>
  </w:style>
  <w:style w:type="character" w:styleId="Style55" w:customStyle="1">
    <w:name w:val="?????? ?????????"/>
    <w:rsid w:val="004315d9"/>
    <w:rPr>
      <w:b w:val="false"/>
    </w:rPr>
  </w:style>
  <w:style w:type="character" w:styleId="Style56" w:customStyle="1">
    <w:name w:val="??????? ??????"/>
    <w:rsid w:val="004315d9"/>
    <w:rPr>
      <w:rFonts w:ascii="StarSymbol" w:hAnsi="StarSymbol"/>
      <w:sz w:val="18"/>
    </w:rPr>
  </w:style>
  <w:style w:type="character" w:styleId="112" w:customStyle="1">
    <w:name w:val="???????? ????? ??????1"/>
    <w:rsid w:val="004315d9"/>
    <w:rPr/>
  </w:style>
  <w:style w:type="character" w:styleId="Style57" w:customStyle="1">
    <w:name w:val="??????? ???????? ??????"/>
    <w:basedOn w:val="112"/>
    <w:rsid w:val="004315d9"/>
    <w:rPr>
      <w:vertAlign w:val="superscript"/>
    </w:rPr>
  </w:style>
  <w:style w:type="character" w:styleId="Style58" w:customStyle="1">
    <w:name w:val="???????? ????? ??????"/>
    <w:rsid w:val="004315d9"/>
    <w:rPr/>
  </w:style>
  <w:style w:type="character" w:styleId="Style59" w:customStyle="1">
    <w:name w:val="???? ???????? ??????"/>
    <w:basedOn w:val="Style58"/>
    <w:rsid w:val="004315d9"/>
    <w:rPr>
      <w:vertAlign w:val="superscript"/>
    </w:rPr>
  </w:style>
  <w:style w:type="character" w:styleId="14pt1" w:customStyle="1">
    <w:name w:val="????? 14 pt"/>
    <w:basedOn w:val="112"/>
    <w:rsid w:val="004315d9"/>
    <w:rPr>
      <w:sz w:val="28"/>
    </w:rPr>
  </w:style>
  <w:style w:type="character" w:styleId="113" w:customStyle="1">
    <w:name w:val="Знак Знак11"/>
    <w:rsid w:val="004315d9"/>
    <w:rPr>
      <w:sz w:val="24"/>
      <w:lang w:val="ru-RU" w:eastAsia="ar-SA" w:bidi="ar-SA"/>
    </w:rPr>
  </w:style>
  <w:style w:type="character" w:styleId="WW8Num14z3" w:customStyle="1">
    <w:name w:val="WW8Num14z3"/>
    <w:rsid w:val="002d57ef"/>
    <w:rPr>
      <w:rFonts w:ascii="Symbol" w:hAnsi="Symbol"/>
    </w:rPr>
  </w:style>
  <w:style w:type="character" w:styleId="WW8Num21z4" w:customStyle="1">
    <w:name w:val="WW8Num21z4"/>
    <w:rsid w:val="002d57ef"/>
    <w:rPr>
      <w:rFonts w:ascii="Courier New" w:hAnsi="Courier New" w:cs="Courier New"/>
    </w:rPr>
  </w:style>
  <w:style w:type="character" w:styleId="WW8NumSt18z0" w:customStyle="1">
    <w:name w:val="WW8NumSt18z0"/>
    <w:rsid w:val="002d57ef"/>
    <w:rPr>
      <w:rFonts w:ascii="Times New Roman" w:hAnsi="Times New Roman" w:cs="Times New Roman"/>
    </w:rPr>
  </w:style>
  <w:style w:type="character" w:styleId="114" w:customStyle="1">
    <w:name w:val="Знак1 Знак Знак Знак"/>
    <w:basedOn w:val="DefaultParagraphFont"/>
    <w:rsid w:val="004c2065"/>
    <w:rPr/>
  </w:style>
  <w:style w:type="character" w:styleId="Style2721" w:customStyle="1">
    <w:name w:val="style2721"/>
    <w:rsid w:val="002d57ef"/>
    <w:rPr>
      <w:rFonts w:ascii="Tahoma" w:hAnsi="Tahoma" w:cs="Tahoma"/>
      <w:color w:val="333333"/>
      <w:sz w:val="18"/>
      <w:szCs w:val="18"/>
    </w:rPr>
  </w:style>
  <w:style w:type="character" w:styleId="IG1" w:customStyle="1">
    <w:name w:val="Обычный_IG Знак1"/>
    <w:rsid w:val="002d57ef"/>
    <w:rPr>
      <w:sz w:val="28"/>
      <w:szCs w:val="28"/>
      <w:lang w:val="x-none" w:eastAsia="x-none"/>
    </w:rPr>
  </w:style>
  <w:style w:type="character" w:styleId="Linenumber">
    <w:name w:val="line number"/>
    <w:rsid w:val="002d57ef"/>
    <w:rPr/>
  </w:style>
  <w:style w:type="character" w:styleId="Style60" w:customStyle="1">
    <w:name w:val="Название объекта Знак"/>
    <w:link w:val="afb"/>
    <w:rsid w:val="002d57ef"/>
    <w:rPr>
      <w:b/>
      <w:bCs/>
      <w:color w:val="4F81BD" w:themeColor="accent1"/>
      <w:sz w:val="18"/>
      <w:szCs w:val="18"/>
    </w:rPr>
  </w:style>
  <w:style w:type="character" w:styleId="1666" w:customStyle="1">
    <w:name w:val="стиль16-66"/>
    <w:rsid w:val="002d57ef"/>
    <w:rPr/>
  </w:style>
  <w:style w:type="character" w:styleId="213" w:customStyle="1">
    <w:name w:val="Красная строка 2 Знак"/>
    <w:basedOn w:val="Style11"/>
    <w:link w:val="2ff5"/>
    <w:rsid w:val="002d57ef"/>
    <w:rPr>
      <w:rFonts w:ascii="Times New Roman" w:hAnsi="Times New Roman" w:eastAsia="Times New Roman" w:cs="Times New Roman"/>
      <w:sz w:val="24"/>
      <w:szCs w:val="24"/>
    </w:rPr>
  </w:style>
  <w:style w:type="character" w:styleId="115" w:customStyle="1">
    <w:name w:val="Основной текст с отступом Знак1"/>
    <w:basedOn w:val="DefaultParagraphFont"/>
    <w:rsid w:val="002d57ef"/>
    <w:rPr/>
  </w:style>
  <w:style w:type="character" w:styleId="St1" w:customStyle="1">
    <w:name w:val="st1"/>
    <w:basedOn w:val="DefaultParagraphFont"/>
    <w:rsid w:val="002d57ef"/>
    <w:rPr/>
  </w:style>
  <w:style w:type="character" w:styleId="WW2" w:customStyle="1">
    <w:name w:val="WW-Символ сноски"/>
    <w:rsid w:val="006f61ed"/>
    <w:rPr/>
  </w:style>
  <w:style w:type="character" w:styleId="214" w:customStyle="1">
    <w:name w:val="Заголовок 2 Знак1"/>
    <w:semiHidden/>
    <w:rsid w:val="002349e3"/>
    <w:rPr>
      <w:rFonts w:ascii="Cambria" w:hAnsi="Cambria" w:eastAsia="Times New Roman" w:cs="Times New Roman"/>
      <w:b/>
      <w:bCs/>
      <w:color w:val="4F81BD"/>
      <w:sz w:val="26"/>
      <w:szCs w:val="26"/>
      <w:lang w:eastAsia="ar-SA"/>
    </w:rPr>
  </w:style>
  <w:style w:type="character" w:styleId="FontStyle28" w:customStyle="1">
    <w:name w:val="Font Style28"/>
    <w:rsid w:val="002349e3"/>
    <w:rPr>
      <w:rFonts w:ascii="Times New Roman" w:hAnsi="Times New Roman" w:eastAsia="Times New Roman" w:cs="Times New Roman"/>
      <w:sz w:val="24"/>
      <w:szCs w:val="24"/>
    </w:rPr>
  </w:style>
  <w:style w:type="character" w:styleId="FontStyle13" w:customStyle="1">
    <w:name w:val="Font Style13"/>
    <w:uiPriority w:val="99"/>
    <w:rsid w:val="002349e3"/>
    <w:rPr>
      <w:rFonts w:ascii="Times New Roman" w:hAnsi="Times New Roman" w:cs="Times New Roman"/>
      <w:sz w:val="26"/>
      <w:szCs w:val="26"/>
    </w:rPr>
  </w:style>
  <w:style w:type="character" w:styleId="FontStyle12" w:customStyle="1">
    <w:name w:val="Font Style12"/>
    <w:uiPriority w:val="99"/>
    <w:rsid w:val="002349e3"/>
    <w:rPr>
      <w:rFonts w:ascii="Times New Roman" w:hAnsi="Times New Roman" w:cs="Times New Roman"/>
      <w:sz w:val="26"/>
    </w:rPr>
  </w:style>
  <w:style w:type="character" w:styleId="FontStyle20" w:customStyle="1">
    <w:name w:val="Font Style20"/>
    <w:rsid w:val="002349e3"/>
    <w:rPr>
      <w:rFonts w:ascii="Times New Roman" w:hAnsi="Times New Roman" w:eastAsia="Times New Roman" w:cs="Times New Roman"/>
      <w:sz w:val="26"/>
      <w:szCs w:val="26"/>
    </w:rPr>
  </w:style>
  <w:style w:type="character" w:styleId="FontStyle58" w:customStyle="1">
    <w:name w:val="Font Style58"/>
    <w:rsid w:val="002349e3"/>
    <w:rPr>
      <w:rFonts w:ascii="Times New Roman" w:hAnsi="Times New Roman" w:cs="Times New Roman"/>
      <w:sz w:val="22"/>
      <w:szCs w:val="22"/>
    </w:rPr>
  </w:style>
  <w:style w:type="character" w:styleId="FontStyle32" w:customStyle="1">
    <w:name w:val="Font Style32"/>
    <w:uiPriority w:val="99"/>
    <w:rsid w:val="002349e3"/>
    <w:rPr>
      <w:rFonts w:ascii="Times New Roman" w:hAnsi="Times New Roman" w:eastAsia="Times New Roman" w:cs="Times New Roman"/>
      <w:sz w:val="26"/>
      <w:szCs w:val="26"/>
    </w:rPr>
  </w:style>
  <w:style w:type="character" w:styleId="S2" w:customStyle="1">
    <w:name w:val="s2"/>
    <w:rsid w:val="002349e3"/>
    <w:rPr/>
  </w:style>
  <w:style w:type="character" w:styleId="411" w:customStyle="1">
    <w:name w:val="Заголовок 4 Знак1"/>
    <w:basedOn w:val="DefaultParagraphFont"/>
    <w:semiHidden/>
    <w:rsid w:val="00040e7d"/>
    <w:rPr>
      <w:rFonts w:ascii="Calibri Light" w:hAnsi="Calibri Light" w:eastAsia="Times New Roman" w:cs="Times New Roman"/>
      <w:i/>
      <w:iCs/>
      <w:color w:val="2F5496"/>
      <w:sz w:val="24"/>
    </w:rPr>
  </w:style>
  <w:style w:type="character" w:styleId="511" w:customStyle="1">
    <w:name w:val="Заголовок 5 Знак1"/>
    <w:basedOn w:val="DefaultParagraphFont"/>
    <w:semiHidden/>
    <w:rsid w:val="00040e7d"/>
    <w:rPr>
      <w:rFonts w:ascii="Calibri Light" w:hAnsi="Calibri Light" w:eastAsia="Times New Roman" w:cs="Times New Roman"/>
      <w:color w:val="2F5496"/>
      <w:sz w:val="24"/>
    </w:rPr>
  </w:style>
  <w:style w:type="character" w:styleId="HTML1" w:customStyle="1">
    <w:name w:val="Стандартный HTML Знак1"/>
    <w:basedOn w:val="DefaultParagraphFont"/>
    <w:semiHidden/>
    <w:rsid w:val="00040e7d"/>
    <w:rPr>
      <w:rFonts w:ascii="Consolas" w:hAnsi="Consolas" w:eastAsia="Times New Roman" w:cs="Times New Roman"/>
      <w:sz w:val="20"/>
      <w:szCs w:val="20"/>
      <w:lang w:eastAsia="ru-RU"/>
    </w:rPr>
  </w:style>
  <w:style w:type="character" w:styleId="Web" w:customStyle="1">
    <w:name w:val="Обычный (Web) Знак"/>
    <w:locked/>
    <w:rsid w:val="00040e7d"/>
    <w:rPr>
      <w:color w:val="00008B"/>
      <w:sz w:val="24"/>
      <w:szCs w:val="24"/>
      <w:lang w:val="x-none" w:eastAsia="x-none"/>
    </w:rPr>
  </w:style>
  <w:style w:type="character" w:styleId="711" w:customStyle="1">
    <w:name w:val="Заголовок 7 Знак1"/>
    <w:rsid w:val="00040e7d"/>
    <w:rPr>
      <w:b/>
      <w:bCs w:val="false"/>
      <w:sz w:val="23"/>
      <w:u w:val="single"/>
    </w:rPr>
  </w:style>
  <w:style w:type="character" w:styleId="912" w:customStyle="1">
    <w:name w:val="Заголовок 9 Знак1"/>
    <w:basedOn w:val="DefaultParagraphFont"/>
    <w:semiHidden/>
    <w:rsid w:val="00040e7d"/>
    <w:rPr>
      <w:rFonts w:ascii="Calibri Light" w:hAnsi="Calibri Light" w:eastAsia="Times New Roman" w:cs="Times New Roman"/>
      <w:i/>
      <w:iCs/>
      <w:color w:val="272727"/>
      <w:sz w:val="21"/>
      <w:szCs w:val="21"/>
    </w:rPr>
  </w:style>
  <w:style w:type="character" w:styleId="116" w:customStyle="1">
    <w:name w:val="Текст сноски Знак1"/>
    <w:basedOn w:val="DefaultParagraphFont"/>
    <w:semiHidden/>
    <w:rsid w:val="00040e7d"/>
    <w:rPr>
      <w:rFonts w:ascii="Arial" w:hAnsi="Arial" w:eastAsia="Times New Roman" w:cs="Times New Roman"/>
      <w:sz w:val="20"/>
      <w:szCs w:val="20"/>
      <w:lang w:eastAsia="ru-RU"/>
    </w:rPr>
  </w:style>
  <w:style w:type="character" w:styleId="117" w:customStyle="1">
    <w:name w:val="Текст примечания Знак1"/>
    <w:basedOn w:val="DefaultParagraphFont"/>
    <w:rsid w:val="00040e7d"/>
    <w:rPr>
      <w:rFonts w:ascii="Tahoma" w:hAnsi="Tahoma" w:eastAsia="Calibri" w:cs="Times New Roman"/>
      <w:sz w:val="24"/>
      <w:lang w:val="en-US" w:eastAsia="ru-RU"/>
    </w:rPr>
  </w:style>
  <w:style w:type="character" w:styleId="118" w:customStyle="1">
    <w:name w:val="Верхний колонтитул Знак1"/>
    <w:basedOn w:val="DefaultParagraphFont"/>
    <w:uiPriority w:val="99"/>
    <w:semiHidden/>
    <w:rsid w:val="00040e7d"/>
    <w:rPr>
      <w:rFonts w:ascii="Arial" w:hAnsi="Arial" w:eastAsia="Times New Roman" w:cs="Times New Roman"/>
      <w:sz w:val="24"/>
      <w:szCs w:val="20"/>
      <w:lang w:eastAsia="ru-RU"/>
    </w:rPr>
  </w:style>
  <w:style w:type="character" w:styleId="119" w:customStyle="1">
    <w:name w:val="Текст концевой сноски Знак1"/>
    <w:basedOn w:val="DefaultParagraphFont"/>
    <w:uiPriority w:val="99"/>
    <w:semiHidden/>
    <w:rsid w:val="00040e7d"/>
    <w:rPr>
      <w:rFonts w:ascii="Verdana" w:hAnsi="Verdana" w:eastAsia="Calibri" w:cs="Times New Roman"/>
      <w:sz w:val="24"/>
      <w:lang w:val="en-US" w:eastAsia="ru-RU"/>
    </w:rPr>
  </w:style>
  <w:style w:type="character" w:styleId="215" w:customStyle="1">
    <w:name w:val="Название Знак2"/>
    <w:basedOn w:val="DefaultParagraphFont"/>
    <w:locked/>
    <w:rsid w:val="00040e7d"/>
    <w:rPr>
      <w:rFonts w:ascii="Arial" w:hAnsi="Arial" w:eastAsia="Lucida Sans Unicode" w:cs="Tahoma"/>
      <w:sz w:val="28"/>
      <w:szCs w:val="28"/>
    </w:rPr>
  </w:style>
  <w:style w:type="character" w:styleId="Style61" w:customStyle="1">
    <w:name w:val="Прощание Знак"/>
    <w:basedOn w:val="DefaultParagraphFont"/>
    <w:link w:val="afffffffffff0"/>
    <w:locked/>
    <w:rsid w:val="00040e7d"/>
    <w:rPr>
      <w:lang w:val="x-none"/>
    </w:rPr>
  </w:style>
  <w:style w:type="character" w:styleId="Style62" w:customStyle="1">
    <w:name w:val="Подпись Знак"/>
    <w:basedOn w:val="DefaultParagraphFont"/>
    <w:link w:val="afffffffffff2"/>
    <w:semiHidden/>
    <w:locked/>
    <w:rsid w:val="00040e7d"/>
    <w:rPr>
      <w:sz w:val="28"/>
      <w:lang w:val="x-none" w:eastAsia="x-none"/>
    </w:rPr>
  </w:style>
  <w:style w:type="character" w:styleId="Style63" w:customStyle="1">
    <w:name w:val="Шапка Знак"/>
    <w:basedOn w:val="DefaultParagraphFont"/>
    <w:link w:val="afffffffffff4"/>
    <w:locked/>
    <w:rsid w:val="00040e7d"/>
    <w:rPr>
      <w:i/>
      <w:lang w:val="x-none" w:eastAsia="x-none"/>
    </w:rPr>
  </w:style>
  <w:style w:type="character" w:styleId="120" w:customStyle="1">
    <w:name w:val="Заголовок Знак1"/>
    <w:basedOn w:val="DefaultParagraphFont"/>
    <w:rsid w:val="00040e7d"/>
    <w:rPr>
      <w:rFonts w:ascii="Calibri Light" w:hAnsi="Calibri Light" w:eastAsia="Times New Roman" w:cs="Times New Roman"/>
      <w:spacing w:val="-10"/>
      <w:sz w:val="56"/>
      <w:szCs w:val="56"/>
      <w:lang w:eastAsia="ru-RU"/>
    </w:rPr>
  </w:style>
  <w:style w:type="character" w:styleId="Style64" w:customStyle="1">
    <w:name w:val="Дата Знак"/>
    <w:basedOn w:val="DefaultParagraphFont"/>
    <w:link w:val="afffffffffff6"/>
    <w:semiHidden/>
    <w:locked/>
    <w:rsid w:val="00040e7d"/>
    <w:rPr>
      <w:rFonts w:ascii="Arial" w:hAnsi="Arial" w:eastAsia="MS Mincho" w:cs="Arial"/>
      <w:sz w:val="24"/>
      <w:lang w:val="en-US" w:eastAsia="ja-JP"/>
    </w:rPr>
  </w:style>
  <w:style w:type="character" w:styleId="121" w:customStyle="1">
    <w:name w:val="Красная строка Знак1"/>
    <w:basedOn w:val="DefaultParagraphFont"/>
    <w:semiHidden/>
    <w:rsid w:val="00040e7d"/>
    <w:rPr>
      <w:rFonts w:ascii="Arial" w:hAnsi="Arial" w:eastAsia="Times New Roman" w:cs="Times New Roman"/>
      <w:sz w:val="24"/>
      <w:szCs w:val="20"/>
      <w:lang w:val="x-none" w:eastAsia="ru-RU"/>
    </w:rPr>
  </w:style>
  <w:style w:type="character" w:styleId="216" w:customStyle="1">
    <w:name w:val="Основной текст 2 Знак1"/>
    <w:locked/>
    <w:rsid w:val="00040e7d"/>
    <w:rPr>
      <w:rFonts w:ascii="Arial" w:hAnsi="Arial" w:cs="Arial"/>
      <w:sz w:val="24"/>
      <w:lang w:val="x-none" w:eastAsia="x-none"/>
    </w:rPr>
  </w:style>
  <w:style w:type="character" w:styleId="122" w:customStyle="1">
    <w:name w:val="Схема документа Знак1"/>
    <w:basedOn w:val="DefaultParagraphFont"/>
    <w:uiPriority w:val="99"/>
    <w:semiHidden/>
    <w:rsid w:val="00040e7d"/>
    <w:rPr>
      <w:rFonts w:ascii="Segoe UI" w:hAnsi="Segoe UI" w:eastAsia="Times New Roman" w:cs="Segoe UI"/>
      <w:sz w:val="16"/>
      <w:szCs w:val="16"/>
      <w:lang w:eastAsia="ru-RU"/>
    </w:rPr>
  </w:style>
  <w:style w:type="character" w:styleId="123" w:customStyle="1">
    <w:name w:val="Тема примечания Знак1"/>
    <w:basedOn w:val="117"/>
    <w:semiHidden/>
    <w:rsid w:val="00040e7d"/>
    <w:rPr>
      <w:rFonts w:ascii="Tahoma" w:hAnsi="Tahoma" w:eastAsia="Calibri" w:cs="Times New Roman"/>
      <w:sz w:val="24"/>
      <w:lang w:val="en-US" w:eastAsia="ru-RU"/>
    </w:rPr>
  </w:style>
  <w:style w:type="character" w:styleId="217" w:customStyle="1">
    <w:name w:val="Цитата 2 Знак"/>
    <w:basedOn w:val="DefaultParagraphFont"/>
    <w:link w:val="2ff9"/>
    <w:uiPriority w:val="29"/>
    <w:locked/>
    <w:rsid w:val="00040e7d"/>
    <w:rPr>
      <w:i/>
      <w:iCs/>
      <w:color w:val="000000"/>
      <w:lang w:val="x-none" w:eastAsia="x-none"/>
    </w:rPr>
  </w:style>
  <w:style w:type="character" w:styleId="Style65" w:customStyle="1">
    <w:name w:val="Выделенная цитата Знак"/>
    <w:basedOn w:val="DefaultParagraphFont"/>
    <w:link w:val="afffffffffff8"/>
    <w:uiPriority w:val="30"/>
    <w:locked/>
    <w:rsid w:val="00040e7d"/>
    <w:rPr>
      <w:rFonts w:ascii="Calibri" w:hAnsi="Calibri" w:eastAsia="Calibri" w:cs="Calibri"/>
      <w:b/>
      <w:i/>
      <w:sz w:val="24"/>
      <w:lang w:val="x-none" w:eastAsia="x-none"/>
    </w:rPr>
  </w:style>
  <w:style w:type="character" w:styleId="Afc5ed" w:customStyle="1">
    <w:name w:val="Обычпafc5edый Знак Знак"/>
    <w:link w:val="afc5ed0"/>
    <w:locked/>
    <w:rsid w:val="00040e7d"/>
    <w:rPr/>
  </w:style>
  <w:style w:type="character" w:styleId="TimesNewRoman" w:customStyle="1">
    <w:name w:val="Обычный + Times New Roman Знак"/>
    <w:link w:val="afffffffffffd"/>
    <w:locked/>
    <w:rsid w:val="00040e7d"/>
    <w:rPr>
      <w:rFonts w:ascii="Arial" w:hAnsi="Arial" w:cs="Arial"/>
      <w:sz w:val="24"/>
      <w:szCs w:val="24"/>
      <w:lang w:val="x-none" w:eastAsia="x-none"/>
    </w:rPr>
  </w:style>
  <w:style w:type="character" w:styleId="218" w:customStyle="1">
    <w:name w:val="Основной текст с отступом 2 Знак1"/>
    <w:basedOn w:val="DefaultParagraphFont"/>
    <w:semiHidden/>
    <w:rsid w:val="00040e7d"/>
    <w:rPr>
      <w:rFonts w:ascii="Arial" w:hAnsi="Arial" w:eastAsia="Times New Roman" w:cs="Times New Roman"/>
      <w:sz w:val="24"/>
      <w:szCs w:val="20"/>
      <w:lang w:eastAsia="ru-RU"/>
    </w:rPr>
  </w:style>
  <w:style w:type="character" w:styleId="Style66" w:customStyle="1">
    <w:name w:val="Обычный в таблице Знак"/>
    <w:link w:val="affffffffffff1"/>
    <w:locked/>
    <w:rsid w:val="00040e7d"/>
    <w:rPr>
      <w:sz w:val="24"/>
      <w:szCs w:val="24"/>
      <w:lang w:val="x-none" w:eastAsia="x-none"/>
    </w:rPr>
  </w:style>
  <w:style w:type="character" w:styleId="IG2" w:customStyle="1">
    <w:name w:val="Название_таблицы_IG Знак Знак"/>
    <w:link w:val="IG6"/>
    <w:locked/>
    <w:rsid w:val="00040e7d"/>
    <w:rPr>
      <w:sz w:val="28"/>
      <w:szCs w:val="28"/>
    </w:rPr>
  </w:style>
  <w:style w:type="character" w:styleId="Style67" w:customStyle="1">
    <w:name w:val="Новый абзац Знак Знак Знак Знак Знак"/>
    <w:link w:val="affffffffffff4"/>
    <w:locked/>
    <w:rsid w:val="00040e7d"/>
    <w:rPr>
      <w:rFonts w:ascii="Arial" w:hAnsi="Arial" w:cs="Arial"/>
      <w:sz w:val="24"/>
      <w:lang w:val="x-none" w:eastAsia="x-none"/>
    </w:rPr>
  </w:style>
  <w:style w:type="character" w:styleId="IG4" w:customStyle="1">
    <w:name w:val="Обычный_IG Знак Знак"/>
    <w:link w:val="IG9"/>
    <w:locked/>
    <w:rsid w:val="00040e7d"/>
    <w:rPr>
      <w:rFonts w:ascii="Arial" w:hAnsi="Arial" w:cs="Arial"/>
      <w:sz w:val="28"/>
      <w:szCs w:val="28"/>
      <w:lang w:val="x-none" w:eastAsia="x-none"/>
    </w:rPr>
  </w:style>
  <w:style w:type="character" w:styleId="124" w:customStyle="1">
    <w:name w:val="У1 Знак"/>
    <w:link w:val="1ffff2"/>
    <w:locked/>
    <w:rsid w:val="00040e7d"/>
    <w:rPr>
      <w:rFonts w:ascii="Cambria" w:hAnsi="Cambria"/>
      <w:b/>
      <w:bCs/>
      <w:caps/>
      <w:sz w:val="28"/>
      <w:szCs w:val="28"/>
      <w:lang w:val="x-none" w:eastAsia="x-none"/>
    </w:rPr>
  </w:style>
  <w:style w:type="character" w:styleId="219" w:customStyle="1">
    <w:name w:val="заголовок 2 Знак"/>
    <w:link w:val="2a"/>
    <w:locked/>
    <w:rsid w:val="00040e7d"/>
    <w:rPr>
      <w:rFonts w:ascii="Times New Roman" w:hAnsi="Times New Roman" w:eastAsia="Times New Roman" w:cs="Times New Roman"/>
      <w:b/>
      <w:sz w:val="24"/>
      <w:szCs w:val="20"/>
      <w:lang w:val="uk-UA"/>
    </w:rPr>
  </w:style>
  <w:style w:type="character" w:styleId="Style68" w:customStyle="1">
    <w:name w:val="Таблица-Заголовок Знак"/>
    <w:link w:val="-8"/>
    <w:locked/>
    <w:rsid w:val="00040e7d"/>
    <w:rPr>
      <w:sz w:val="27"/>
      <w:lang w:val="x-none" w:eastAsia="x-none"/>
    </w:rPr>
  </w:style>
  <w:style w:type="character" w:styleId="Style69" w:customStyle="1">
    <w:name w:val="Обычный после таблицы Знак"/>
    <w:link w:val="afffffffffffffd"/>
    <w:locked/>
    <w:rsid w:val="00040e7d"/>
    <w:rPr>
      <w:sz w:val="28"/>
      <w:szCs w:val="24"/>
      <w:lang w:val="x-none" w:eastAsia="x-none"/>
    </w:rPr>
  </w:style>
  <w:style w:type="character" w:styleId="Style70" w:customStyle="1">
    <w:name w:val="Таблица внутри влево Знак"/>
    <w:link w:val="affffffffffffff0"/>
    <w:locked/>
    <w:rsid w:val="00040e7d"/>
    <w:rPr>
      <w:iCs/>
    </w:rPr>
  </w:style>
  <w:style w:type="character" w:styleId="Style71" w:customStyle="1">
    <w:name w:val="АВП-стиль-подзаголовок Знак"/>
    <w:link w:val="--0"/>
    <w:locked/>
    <w:rsid w:val="00040e7d"/>
    <w:rPr>
      <w:bCs/>
      <w:caps/>
      <w:sz w:val="28"/>
      <w:szCs w:val="28"/>
      <w:lang w:val="x-none" w:eastAsia="ar-SA"/>
    </w:rPr>
  </w:style>
  <w:style w:type="character" w:styleId="220" w:customStyle="1">
    <w:name w:val="у2 Знак"/>
    <w:link w:val="2fff2"/>
    <w:locked/>
    <w:rsid w:val="00040e7d"/>
    <w:rPr>
      <w:rFonts w:ascii="Cambria" w:hAnsi="Cambria"/>
      <w:b/>
      <w:bCs/>
      <w:i/>
      <w:iCs/>
      <w:caps/>
      <w:sz w:val="28"/>
      <w:szCs w:val="28"/>
      <w:lang w:val="x-none" w:eastAsia="x-none"/>
    </w:rPr>
  </w:style>
  <w:style w:type="character" w:styleId="39" w:customStyle="1">
    <w:name w:val="У3 Знак"/>
    <w:link w:val="3fe"/>
    <w:locked/>
    <w:rsid w:val="00040e7d"/>
    <w:rPr>
      <w:rFonts w:ascii="Cambria" w:hAnsi="Cambria"/>
      <w:b/>
      <w:bCs/>
      <w:sz w:val="28"/>
      <w:szCs w:val="28"/>
      <w:lang w:val="x-none" w:eastAsia="x-none"/>
    </w:rPr>
  </w:style>
  <w:style w:type="character" w:styleId="Style72" w:customStyle="1">
    <w:name w:val="Стандартный Знак"/>
    <w:link w:val="affffffffffffff6"/>
    <w:locked/>
    <w:rsid w:val="00040e7d"/>
    <w:rPr>
      <w:rFonts w:ascii="Arial" w:hAnsi="Arial" w:cs="Arial"/>
      <w:sz w:val="24"/>
      <w:lang w:val="x-none" w:eastAsia="x-none"/>
    </w:rPr>
  </w:style>
  <w:style w:type="character" w:styleId="S3" w:customStyle="1">
    <w:name w:val="S_Обычный Знак"/>
    <w:link w:val="S5"/>
    <w:locked/>
    <w:rsid w:val="00040e7d"/>
    <w:rPr>
      <w:sz w:val="24"/>
      <w:szCs w:val="24"/>
      <w:lang w:val="x-none" w:eastAsia="x-none"/>
    </w:rPr>
  </w:style>
  <w:style w:type="character" w:styleId="125" w:customStyle="1">
    <w:name w:val="заголовок-1 шел Знак"/>
    <w:link w:val="-11"/>
    <w:locked/>
    <w:rsid w:val="00040e7d"/>
    <w:rPr>
      <w:rFonts w:ascii="Arial" w:hAnsi="Arial" w:cs="Arial"/>
      <w:b/>
      <w:bCs/>
      <w:caps/>
      <w:sz w:val="28"/>
      <w:szCs w:val="32"/>
      <w:lang w:val="x-none" w:eastAsia="x-none"/>
    </w:rPr>
  </w:style>
  <w:style w:type="character" w:styleId="221" w:customStyle="1">
    <w:name w:val="заголовок-2 шел Знак"/>
    <w:link w:val="-21"/>
    <w:locked/>
    <w:rsid w:val="00040e7d"/>
    <w:rPr>
      <w:rFonts w:ascii="Arial" w:hAnsi="Arial" w:cs="Arial"/>
      <w:b/>
      <w:bCs/>
      <w:sz w:val="28"/>
      <w:szCs w:val="24"/>
      <w:lang w:val="x-none" w:eastAsia="x-none"/>
    </w:rPr>
  </w:style>
  <w:style w:type="character" w:styleId="310" w:customStyle="1">
    <w:name w:val="заголовок-3 шел Знак"/>
    <w:link w:val="-31"/>
    <w:locked/>
    <w:rsid w:val="00040e7d"/>
    <w:rPr>
      <w:rFonts w:ascii="Arial" w:hAnsi="Arial" w:cs="Arial"/>
      <w:b/>
      <w:bCs/>
      <w:sz w:val="24"/>
      <w:szCs w:val="24"/>
      <w:lang w:val="x-none" w:eastAsia="x-none"/>
    </w:rPr>
  </w:style>
  <w:style w:type="character" w:styleId="43" w:customStyle="1">
    <w:name w:val="заголовок-4 шел Знак"/>
    <w:link w:val="-41"/>
    <w:locked/>
    <w:rsid w:val="00040e7d"/>
    <w:rPr>
      <w:rFonts w:ascii="Arial" w:hAnsi="Arial" w:cs="Arial"/>
      <w:b/>
      <w:bCs/>
      <w:i/>
      <w:caps/>
      <w:color w:val="FF0000"/>
      <w:sz w:val="24"/>
      <w:szCs w:val="28"/>
    </w:rPr>
  </w:style>
  <w:style w:type="character" w:styleId="222" w:customStyle="1">
    <w:name w:val="Содержание - Уровень 2 Знак"/>
    <w:link w:val="-23"/>
    <w:locked/>
    <w:rsid w:val="00040e7d"/>
    <w:rPr>
      <w:rFonts w:ascii="Cambria" w:hAnsi="Cambria"/>
      <w:b/>
      <w:bCs/>
      <w:iCs/>
      <w:caps/>
      <w:sz w:val="28"/>
      <w:szCs w:val="28"/>
      <w:lang w:val="x-none" w:eastAsia="x-none"/>
    </w:rPr>
  </w:style>
  <w:style w:type="character" w:styleId="312" w:customStyle="1">
    <w:name w:val="Содержание - Уровень 3 Знак"/>
    <w:link w:val="-33"/>
    <w:locked/>
    <w:rsid w:val="00040e7d"/>
    <w:rPr>
      <w:rFonts w:ascii="Cambria" w:hAnsi="Cambria"/>
      <w:b/>
      <w:sz w:val="28"/>
      <w:szCs w:val="28"/>
      <w:lang w:val="x-none" w:eastAsia="x-none"/>
    </w:rPr>
  </w:style>
  <w:style w:type="character" w:styleId="126" w:customStyle="1">
    <w:name w:val="Содержание - Уровень 1 Знак"/>
    <w:link w:val="-13"/>
    <w:locked/>
    <w:rsid w:val="00040e7d"/>
    <w:rPr>
      <w:rFonts w:ascii="Cambria" w:hAnsi="Cambria"/>
      <w:b/>
      <w:caps/>
      <w:sz w:val="28"/>
      <w:szCs w:val="28"/>
      <w:lang w:val="x-none" w:eastAsia="x-none"/>
    </w:rPr>
  </w:style>
  <w:style w:type="character" w:styleId="44" w:customStyle="1">
    <w:name w:val="Заголовок 4 Шелестов Знак"/>
    <w:link w:val="4e"/>
    <w:locked/>
    <w:rsid w:val="00040e7d"/>
    <w:rPr>
      <w:b/>
      <w:i/>
      <w:sz w:val="24"/>
      <w:szCs w:val="26"/>
      <w:lang w:val="x-none"/>
    </w:rPr>
  </w:style>
  <w:style w:type="character" w:styleId="313" w:customStyle="1">
    <w:name w:val="Заголовок 3 Шелестов Знак"/>
    <w:link w:val="3ff3"/>
    <w:locked/>
    <w:rsid w:val="00040e7d"/>
    <w:rPr>
      <w:b/>
      <w:sz w:val="24"/>
      <w:szCs w:val="26"/>
      <w:lang w:val="x-none"/>
    </w:rPr>
  </w:style>
  <w:style w:type="character" w:styleId="127" w:customStyle="1">
    <w:name w:val="Заг 1 Знак"/>
    <w:link w:val="1ffffd"/>
    <w:locked/>
    <w:rsid w:val="00040e7d"/>
    <w:rPr>
      <w:rFonts w:ascii="Calibri" w:hAnsi="Calibri" w:eastAsia="Calibri" w:cs="Calibri"/>
      <w:iCs/>
      <w:caps/>
      <w:color w:val="FFFFFF"/>
      <w:sz w:val="30"/>
      <w:shd w:fill="F7225E" w:val="clear"/>
      <w:lang w:val="x-none" w:eastAsia="x-none"/>
    </w:rPr>
  </w:style>
  <w:style w:type="character" w:styleId="Style73" w:customStyle="1">
    <w:name w:val="Таблица название Знак"/>
    <w:link w:val="afffffffffffffffb"/>
    <w:locked/>
    <w:rsid w:val="00040e7d"/>
    <w:rPr>
      <w:rFonts w:ascii="Arial" w:hAnsi="Arial" w:eastAsia="Calibri" w:cs="Arial"/>
      <w:b/>
      <w:sz w:val="24"/>
      <w:lang w:val="x-none" w:eastAsia="x-none"/>
    </w:rPr>
  </w:style>
  <w:style w:type="character" w:styleId="128" w:customStyle="1">
    <w:name w:val="без отступ -1 Знак"/>
    <w:link w:val="-15"/>
    <w:locked/>
    <w:rsid w:val="00040e7d"/>
    <w:rPr>
      <w:rFonts w:ascii="Calibri" w:hAnsi="Calibri" w:eastAsia="Calibri" w:cs="Calibri"/>
      <w:sz w:val="24"/>
      <w:lang w:val="x-none"/>
    </w:rPr>
  </w:style>
  <w:style w:type="character" w:styleId="151" w:customStyle="1">
    <w:name w:val="без отступ -1.5 Знак"/>
    <w:link w:val="-151"/>
    <w:locked/>
    <w:rsid w:val="00040e7d"/>
    <w:rPr>
      <w:rFonts w:ascii="Calibri" w:hAnsi="Calibri" w:eastAsia="Calibri" w:cs="Calibri"/>
      <w:sz w:val="24"/>
      <w:lang w:val="x-none"/>
    </w:rPr>
  </w:style>
  <w:style w:type="character" w:styleId="PlaceholderText">
    <w:name w:val="Placeholder Text"/>
    <w:uiPriority w:val="99"/>
    <w:rsid w:val="00040e7d"/>
    <w:rPr>
      <w:color w:val="808080"/>
    </w:rPr>
  </w:style>
  <w:style w:type="character" w:styleId="SubtleEmphasis">
    <w:name w:val="Subtle Emphasis"/>
    <w:qFormat/>
    <w:rsid w:val="00040e7d"/>
    <w:rPr>
      <w:rFonts w:ascii="Times New Roman" w:hAnsi="Times New Roman" w:cs="Times New Roman"/>
      <w:iCs/>
      <w:strike w:val="false"/>
      <w:dstrike w:val="false"/>
      <w:color w:val="00000A"/>
      <w:sz w:val="22"/>
      <w:u w:val="none"/>
      <w:effect w:val="none"/>
    </w:rPr>
  </w:style>
  <w:style w:type="character" w:styleId="IntenseEmphasis">
    <w:name w:val="Intense Emphasis"/>
    <w:uiPriority w:val="21"/>
    <w:qFormat/>
    <w:rsid w:val="00040e7d"/>
    <w:rPr>
      <w:b/>
      <w:bCs w:val="false"/>
      <w:i/>
      <w:iCs w:val="false"/>
      <w:sz w:val="24"/>
      <w:szCs w:val="24"/>
      <w:u w:val="single"/>
    </w:rPr>
  </w:style>
  <w:style w:type="character" w:styleId="SubtleReference">
    <w:name w:val="Subtle Reference"/>
    <w:uiPriority w:val="31"/>
    <w:qFormat/>
    <w:rsid w:val="00040e7d"/>
    <w:rPr>
      <w:sz w:val="24"/>
      <w:szCs w:val="24"/>
      <w:u w:val="single"/>
    </w:rPr>
  </w:style>
  <w:style w:type="character" w:styleId="IntenseReference">
    <w:name w:val="Intense Reference"/>
    <w:uiPriority w:val="32"/>
    <w:qFormat/>
    <w:rsid w:val="00040e7d"/>
    <w:rPr>
      <w:b/>
      <w:bCs w:val="false"/>
      <w:sz w:val="24"/>
      <w:u w:val="single"/>
    </w:rPr>
  </w:style>
  <w:style w:type="character" w:styleId="BookTitle">
    <w:name w:val="Book Title"/>
    <w:uiPriority w:val="33"/>
    <w:qFormat/>
    <w:rsid w:val="00040e7d"/>
    <w:rPr>
      <w:rFonts w:ascii="Cambria" w:hAnsi="Cambria" w:eastAsia="Times New Roman"/>
      <w:b/>
      <w:bCs w:val="false"/>
      <w:i/>
      <w:iCs w:val="false"/>
      <w:sz w:val="24"/>
      <w:szCs w:val="24"/>
    </w:rPr>
  </w:style>
  <w:style w:type="character" w:styleId="811" w:customStyle="1">
    <w:name w:val="Заголовок 8 Знак1"/>
    <w:basedOn w:val="DefaultParagraphFont"/>
    <w:semiHidden/>
    <w:rsid w:val="00040e7d"/>
    <w:rPr>
      <w:rFonts w:ascii="Calibri Light" w:hAnsi="Calibri Light" w:eastAsia="Times New Roman" w:cs="Times New Roman"/>
      <w:color w:val="272727"/>
      <w:sz w:val="21"/>
      <w:szCs w:val="21"/>
    </w:rPr>
  </w:style>
  <w:style w:type="character" w:styleId="Style74" w:customStyle="1">
    <w:name w:val="Новый абзац Знак"/>
    <w:rsid w:val="00040e7d"/>
    <w:rPr>
      <w:rFonts w:ascii="Arial" w:hAnsi="Arial" w:cs="Arial"/>
      <w:sz w:val="24"/>
      <w:lang w:val="ru-RU" w:eastAsia="ru-RU" w:bidi="ar-SA"/>
    </w:rPr>
  </w:style>
  <w:style w:type="character" w:styleId="314" w:customStyle="1">
    <w:name w:val="Основной текст 3 Знак1"/>
    <w:basedOn w:val="DefaultParagraphFont"/>
    <w:semiHidden/>
    <w:rsid w:val="00040e7d"/>
    <w:rPr>
      <w:rFonts w:ascii="Arial" w:hAnsi="Arial" w:eastAsia="Times New Roman" w:cs="Times New Roman"/>
      <w:sz w:val="16"/>
      <w:szCs w:val="16"/>
      <w:lang w:eastAsia="ru-RU"/>
    </w:rPr>
  </w:style>
  <w:style w:type="character" w:styleId="129" w:customStyle="1">
    <w:name w:val="Новый абзац Знак1"/>
    <w:rsid w:val="00040e7d"/>
    <w:rPr>
      <w:rFonts w:ascii="Arial" w:hAnsi="Arial" w:cs="Arial"/>
      <w:sz w:val="24"/>
      <w:lang w:val="ru-RU" w:eastAsia="ru-RU" w:bidi="ar-SA"/>
    </w:rPr>
  </w:style>
  <w:style w:type="character" w:styleId="OGHeading3" w:customStyle="1">
    <w:name w:val="OG Heading 3 Знак Знак"/>
    <w:rsid w:val="00040e7d"/>
    <w:rPr>
      <w:b/>
      <w:bCs/>
      <w:sz w:val="24"/>
      <w:szCs w:val="24"/>
      <w:lang w:val="ru-RU" w:eastAsia="ru-RU"/>
    </w:rPr>
  </w:style>
  <w:style w:type="character" w:styleId="Ts21" w:customStyle="1">
    <w:name w:val="ts21"/>
    <w:rsid w:val="00040e7d"/>
    <w:rPr>
      <w:rFonts w:ascii="Times New Roman" w:hAnsi="Times New Roman" w:cs="Times New Roman"/>
      <w:color w:val="884706"/>
      <w:sz w:val="24"/>
      <w:szCs w:val="24"/>
    </w:rPr>
  </w:style>
  <w:style w:type="character" w:styleId="130" w:customStyle="1">
    <w:name w:val="Текст выноски Знак1"/>
    <w:basedOn w:val="DefaultParagraphFont"/>
    <w:uiPriority w:val="99"/>
    <w:semiHidden/>
    <w:rsid w:val="00040e7d"/>
    <w:rPr>
      <w:rFonts w:ascii="Tahoma" w:hAnsi="Tahoma" w:eastAsia="Times New Roman" w:cs="Times New Roman"/>
      <w:sz w:val="16"/>
      <w:szCs w:val="16"/>
      <w:lang w:val="x-none" w:eastAsia="x-none"/>
    </w:rPr>
  </w:style>
  <w:style w:type="character" w:styleId="Hlw" w:customStyle="1">
    <w:name w:val="hlw"/>
    <w:basedOn w:val="DefaultParagraphFont"/>
    <w:rsid w:val="00040e7d"/>
    <w:rPr/>
  </w:style>
  <w:style w:type="character" w:styleId="Mapcountry" w:customStyle="1">
    <w:name w:val="map_country"/>
    <w:basedOn w:val="DefaultParagraphFont"/>
    <w:rsid w:val="00040e7d"/>
    <w:rPr/>
  </w:style>
  <w:style w:type="character" w:styleId="Active" w:customStyle="1">
    <w:name w:val="active"/>
    <w:basedOn w:val="DefaultParagraphFont"/>
    <w:rsid w:val="00040e7d"/>
    <w:rPr/>
  </w:style>
  <w:style w:type="character" w:styleId="Green" w:customStyle="1">
    <w:name w:val="green"/>
    <w:basedOn w:val="DefaultParagraphFont"/>
    <w:rsid w:val="00040e7d"/>
    <w:rPr/>
  </w:style>
  <w:style w:type="character" w:styleId="Mapcountry1" w:customStyle="1">
    <w:name w:val="map_country1"/>
    <w:basedOn w:val="DefaultParagraphFont"/>
    <w:rsid w:val="00040e7d"/>
    <w:rPr/>
  </w:style>
  <w:style w:type="character" w:styleId="Green1" w:customStyle="1">
    <w:name w:val="green1"/>
    <w:rsid w:val="00040e7d"/>
    <w:rPr>
      <w:color w:val="006600"/>
    </w:rPr>
  </w:style>
  <w:style w:type="character" w:styleId="Active1" w:customStyle="1">
    <w:name w:val="active1"/>
    <w:rsid w:val="00040e7d"/>
    <w:rPr>
      <w:shd w:fill="E8E9EC" w:val="clear"/>
    </w:rPr>
  </w:style>
  <w:style w:type="character" w:styleId="Z" w:customStyle="1">
    <w:name w:val="z-Начало формы Знак"/>
    <w:basedOn w:val="DefaultParagraphFont"/>
    <w:link w:val="z-"/>
    <w:rsid w:val="00040e7d"/>
    <w:rPr>
      <w:rFonts w:ascii="Arial" w:hAnsi="Arial" w:eastAsia="Times New Roman" w:cs="Arial"/>
      <w:vanish/>
      <w:sz w:val="16"/>
      <w:szCs w:val="16"/>
    </w:rPr>
  </w:style>
  <w:style w:type="character" w:styleId="Nickname" w:customStyle="1">
    <w:name w:val="nickname"/>
    <w:basedOn w:val="DefaultParagraphFont"/>
    <w:rsid w:val="00040e7d"/>
    <w:rPr/>
  </w:style>
  <w:style w:type="character" w:styleId="Fn" w:customStyle="1">
    <w:name w:val="fn"/>
    <w:basedOn w:val="DefaultParagraphFont"/>
    <w:rsid w:val="00040e7d"/>
    <w:rPr/>
  </w:style>
  <w:style w:type="character" w:styleId="Givenname" w:customStyle="1">
    <w:name w:val="given-name"/>
    <w:basedOn w:val="DefaultParagraphFont"/>
    <w:rsid w:val="00040e7d"/>
    <w:rPr/>
  </w:style>
  <w:style w:type="character" w:styleId="Familyname" w:customStyle="1">
    <w:name w:val="family-name"/>
    <w:basedOn w:val="DefaultParagraphFont"/>
    <w:rsid w:val="00040e7d"/>
    <w:rPr/>
  </w:style>
  <w:style w:type="character" w:styleId="315" w:customStyle="1">
    <w:name w:val="Знак Знак Знак3"/>
    <w:rsid w:val="00040e7d"/>
    <w:rPr>
      <w:rFonts w:ascii="Arial" w:hAnsi="Arial" w:cs="Arial"/>
      <w:b/>
      <w:bCs w:val="false"/>
      <w:sz w:val="24"/>
      <w:lang w:val="ru-RU" w:eastAsia="ru-RU" w:bidi="ar-SA"/>
    </w:rPr>
  </w:style>
  <w:style w:type="character" w:styleId="Style75" w:customStyle="1">
    <w:name w:val="Новый абзац Знак Знак"/>
    <w:rsid w:val="00040e7d"/>
    <w:rPr>
      <w:rFonts w:ascii="Arial" w:hAnsi="Arial" w:cs="Arial"/>
      <w:sz w:val="24"/>
      <w:lang w:val="ru-RU" w:eastAsia="ru-RU" w:bidi="ar-SA"/>
    </w:rPr>
  </w:style>
  <w:style w:type="character" w:styleId="IG5" w:customStyle="1">
    <w:name w:val="Название_таблицы_IG Знак Знак Знак"/>
    <w:rsid w:val="00040e7d"/>
    <w:rPr>
      <w:sz w:val="28"/>
      <w:szCs w:val="28"/>
      <w:lang w:val="ru-RU" w:eastAsia="ru-RU" w:bidi="ar-SA"/>
    </w:rPr>
  </w:style>
  <w:style w:type="character" w:styleId="WW8Num13z1" w:customStyle="1">
    <w:name w:val="WW8Num13z1"/>
    <w:rsid w:val="00040e7d"/>
    <w:rPr>
      <w:rFonts w:ascii="Courier New" w:hAnsi="Courier New" w:cs="Courier New"/>
    </w:rPr>
  </w:style>
  <w:style w:type="character" w:styleId="WW8Num13z3" w:customStyle="1">
    <w:name w:val="WW8Num13z3"/>
    <w:rsid w:val="00040e7d"/>
    <w:rPr>
      <w:rFonts w:ascii="Symbol" w:hAnsi="Symbol"/>
    </w:rPr>
  </w:style>
  <w:style w:type="character" w:styleId="WW8Num20z3" w:customStyle="1">
    <w:name w:val="WW8Num20z3"/>
    <w:rsid w:val="00040e7d"/>
    <w:rPr>
      <w:rFonts w:ascii="Symbol" w:hAnsi="Symbol"/>
    </w:rPr>
  </w:style>
  <w:style w:type="character" w:styleId="Style76" w:customStyle="1">
    <w:name w:val="Основной шрифт"/>
    <w:rsid w:val="00040e7d"/>
    <w:rPr/>
  </w:style>
  <w:style w:type="character" w:styleId="FontStyle33" w:customStyle="1">
    <w:name w:val="Font Style33"/>
    <w:semiHidden/>
    <w:rsid w:val="00040e7d"/>
    <w:rPr>
      <w:rFonts w:ascii="Times New Roman" w:hAnsi="Times New Roman" w:cs="Times New Roman"/>
      <w:sz w:val="24"/>
      <w:szCs w:val="24"/>
    </w:rPr>
  </w:style>
  <w:style w:type="character" w:styleId="223" w:customStyle="1">
    <w:name w:val="Знак Знак Знак2"/>
    <w:rsid w:val="00040e7d"/>
    <w:rPr>
      <w:rFonts w:ascii="Arial" w:hAnsi="Arial" w:cs="Arial"/>
      <w:b/>
      <w:bCs w:val="false"/>
      <w:sz w:val="24"/>
      <w:lang w:val="ru-RU" w:eastAsia="ru-RU" w:bidi="ar-SA"/>
    </w:rPr>
  </w:style>
  <w:style w:type="character" w:styleId="Mwheadline" w:customStyle="1">
    <w:name w:val="mw-headline"/>
    <w:basedOn w:val="DefaultParagraphFont"/>
    <w:rsid w:val="00040e7d"/>
    <w:rPr/>
  </w:style>
  <w:style w:type="character" w:styleId="Style77" w:customStyle="1">
    <w:name w:val="знак сноски"/>
    <w:rsid w:val="00040e7d"/>
    <w:rPr>
      <w:vertAlign w:val="superscript"/>
    </w:rPr>
  </w:style>
  <w:style w:type="character" w:styleId="132" w:customStyle="1">
    <w:name w:val="Название Знак1"/>
    <w:rsid w:val="00040e7d"/>
    <w:rPr>
      <w:b/>
      <w:bCs w:val="false"/>
      <w:sz w:val="28"/>
      <w:lang w:val="ru-RU" w:eastAsia="ru-RU" w:bidi="ar-SA"/>
    </w:rPr>
  </w:style>
  <w:style w:type="character" w:styleId="316" w:customStyle="1">
    <w:name w:val="Стиль3 Знак"/>
    <w:rsid w:val="00040e7d"/>
    <w:rPr>
      <w:b/>
      <w:bCs/>
      <w:caps/>
      <w:lang w:val="ru-RU" w:eastAsia="ru-RU"/>
    </w:rPr>
  </w:style>
  <w:style w:type="character" w:styleId="224" w:customStyle="1">
    <w:name w:val="Стиль2 Знак"/>
    <w:rsid w:val="00040e7d"/>
    <w:rPr>
      <w:b/>
      <w:bCs/>
      <w:caps/>
      <w:sz w:val="22"/>
      <w:szCs w:val="22"/>
      <w:lang w:val="ru-RU" w:eastAsia="ru-RU"/>
    </w:rPr>
  </w:style>
  <w:style w:type="character" w:styleId="45" w:customStyle="1">
    <w:name w:val="Стиль4 Знак"/>
    <w:rsid w:val="00040e7d"/>
    <w:rPr>
      <w:b/>
      <w:bCs/>
      <w:caps/>
      <w:sz w:val="18"/>
      <w:szCs w:val="18"/>
      <w:lang w:val="ru-RU" w:eastAsia="ru-RU"/>
    </w:rPr>
  </w:style>
  <w:style w:type="character" w:styleId="133" w:customStyle="1">
    <w:name w:val="Название таб Знак Знак Знак1"/>
    <w:rsid w:val="00040e7d"/>
    <w:rPr>
      <w:bCs/>
      <w:sz w:val="24"/>
      <w:szCs w:val="32"/>
      <w:lang w:val="ru-RU" w:eastAsia="ru-RU" w:bidi="ar-SA"/>
    </w:rPr>
  </w:style>
  <w:style w:type="character" w:styleId="FontStyle48" w:customStyle="1">
    <w:name w:val="Font Style48"/>
    <w:rsid w:val="00040e7d"/>
    <w:rPr>
      <w:rFonts w:ascii="Times New Roman" w:hAnsi="Times New Roman" w:cs="Times New Roman"/>
      <w:sz w:val="12"/>
      <w:szCs w:val="12"/>
    </w:rPr>
  </w:style>
  <w:style w:type="character" w:styleId="FontStyle11" w:customStyle="1">
    <w:name w:val="Font Style11"/>
    <w:uiPriority w:val="99"/>
    <w:rsid w:val="00040e7d"/>
    <w:rPr>
      <w:rFonts w:ascii="Times New Roman" w:hAnsi="Times New Roman" w:cs="Times New Roman"/>
      <w:sz w:val="26"/>
      <w:szCs w:val="26"/>
    </w:rPr>
  </w:style>
  <w:style w:type="character" w:styleId="134" w:customStyle="1">
    <w:name w:val="Прощание Знак1"/>
    <w:basedOn w:val="DefaultParagraphFont"/>
    <w:semiHidden/>
    <w:rsid w:val="00040e7d"/>
    <w:rPr>
      <w:rFonts w:ascii="Arial" w:hAnsi="Arial" w:eastAsia="Times New Roman" w:cs="Times New Roman"/>
      <w:sz w:val="24"/>
      <w:szCs w:val="20"/>
      <w:lang w:eastAsia="ru-RU"/>
    </w:rPr>
  </w:style>
  <w:style w:type="character" w:styleId="ConsNormal1" w:customStyle="1">
    <w:name w:val="ConsNormal Знак Знак"/>
    <w:rsid w:val="00040e7d"/>
    <w:rPr>
      <w:rFonts w:ascii="Arial" w:hAnsi="Arial" w:cs="Arial"/>
      <w:lang w:val="ru-RU" w:eastAsia="ru-RU" w:bidi="ar-SA"/>
    </w:rPr>
  </w:style>
  <w:style w:type="character" w:styleId="2110" w:customStyle="1">
    <w:name w:val="Цитата 2 Знак1"/>
    <w:basedOn w:val="DefaultParagraphFont"/>
    <w:uiPriority w:val="29"/>
    <w:rsid w:val="00040e7d"/>
    <w:rPr>
      <w:rFonts w:ascii="Arial" w:hAnsi="Arial" w:eastAsia="Times New Roman" w:cs="Times New Roman"/>
      <w:i/>
      <w:iCs/>
      <w:color w:val="404040"/>
      <w:sz w:val="24"/>
      <w:szCs w:val="20"/>
      <w:lang w:eastAsia="ru-RU"/>
    </w:rPr>
  </w:style>
  <w:style w:type="character" w:styleId="135" w:customStyle="1">
    <w:name w:val="Шапка Знак1"/>
    <w:basedOn w:val="DefaultParagraphFont"/>
    <w:semiHidden/>
    <w:rsid w:val="00040e7d"/>
    <w:rPr>
      <w:rFonts w:ascii="Calibri Light" w:hAnsi="Calibri Light" w:eastAsia="Times New Roman" w:cs="Times New Roman"/>
      <w:sz w:val="24"/>
      <w:szCs w:val="24"/>
      <w:shd w:fill="CCCCCC" w:val="clear"/>
      <w:lang w:eastAsia="ru-RU"/>
    </w:rPr>
  </w:style>
  <w:style w:type="character" w:styleId="Jqselectbox1" w:customStyle="1">
    <w:name w:val="jq-selectbox1"/>
    <w:basedOn w:val="DefaultParagraphFont"/>
    <w:rsid w:val="00040e7d"/>
    <w:rPr/>
  </w:style>
  <w:style w:type="character" w:styleId="46" w:customStyle="1">
    <w:name w:val="Знак Знак Знак4"/>
    <w:rsid w:val="00040e7d"/>
    <w:rPr>
      <w:rFonts w:ascii="Arial" w:hAnsi="Arial" w:cs="Arial"/>
      <w:b/>
      <w:bCs w:val="false"/>
      <w:sz w:val="24"/>
      <w:lang w:val="ru-RU" w:eastAsia="ru-RU" w:bidi="ar-SA"/>
    </w:rPr>
  </w:style>
  <w:style w:type="character" w:styleId="47" w:customStyle="1">
    <w:name w:val="Знак Знак4"/>
    <w:rsid w:val="004c2065"/>
    <w:rPr>
      <w:rFonts w:ascii="Cambria" w:hAnsi="Cambria" w:eastAsia="Times New Roman" w:cs="Times New Roman"/>
      <w:b/>
      <w:bCs/>
      <w:i/>
      <w:iCs/>
      <w:caps/>
      <w:sz w:val="28"/>
      <w:szCs w:val="28"/>
      <w:lang w:val="ru-RU" w:eastAsia="ru-RU" w:bidi="ar-SA"/>
    </w:rPr>
  </w:style>
  <w:style w:type="character" w:styleId="FontStyle128" w:customStyle="1">
    <w:name w:val="Font Style128"/>
    <w:rsid w:val="00040e7d"/>
    <w:rPr>
      <w:rFonts w:ascii="Times New Roman" w:hAnsi="Times New Roman" w:cs="Times New Roman"/>
      <w:sz w:val="16"/>
      <w:szCs w:val="16"/>
    </w:rPr>
  </w:style>
  <w:style w:type="character" w:styleId="53" w:customStyle="1">
    <w:name w:val="Знак Знак Знак5"/>
    <w:rsid w:val="00040e7d"/>
    <w:rPr>
      <w:rFonts w:ascii="Arial" w:hAnsi="Arial" w:cs="Arial"/>
      <w:b/>
      <w:bCs w:val="false"/>
      <w:sz w:val="24"/>
      <w:lang w:val="ru-RU" w:eastAsia="ru-RU" w:bidi="ar-SA"/>
    </w:rPr>
  </w:style>
  <w:style w:type="character" w:styleId="Text11" w:customStyle="1">
    <w:name w:val="text_11"/>
    <w:rsid w:val="00040e7d"/>
    <w:rPr>
      <w:rFonts w:ascii="Verdana" w:hAnsi="Verdana"/>
      <w:b w:val="false"/>
      <w:bCs w:val="false"/>
      <w:i w:val="false"/>
      <w:iCs w:val="false"/>
      <w:caps w:val="false"/>
      <w:smallCaps w:val="false"/>
      <w:sz w:val="14"/>
      <w:szCs w:val="14"/>
    </w:rPr>
  </w:style>
  <w:style w:type="character" w:styleId="317" w:customStyle="1">
    <w:name w:val="Знак Знак3"/>
    <w:rsid w:val="004c2065"/>
    <w:rPr>
      <w:rFonts w:ascii="Calibri" w:hAnsi="Calibri" w:eastAsia="Times New Roman" w:cs="Times New Roman"/>
      <w:b/>
      <w:bCs/>
      <w:i/>
      <w:iCs/>
      <w:sz w:val="26"/>
      <w:szCs w:val="26"/>
      <w:lang w:val="ru-RU" w:eastAsia="ru-RU" w:bidi="ar-SA"/>
    </w:rPr>
  </w:style>
  <w:style w:type="character" w:styleId="136" w:customStyle="1">
    <w:name w:val="Основной текст 1 Знак Знак"/>
    <w:rsid w:val="00040e7d"/>
    <w:rPr>
      <w:rFonts w:ascii="Arial" w:hAnsi="Arial" w:cs="Arial"/>
      <w:sz w:val="24"/>
      <w:szCs w:val="22"/>
      <w:lang w:val="ru-RU" w:eastAsia="ru-RU" w:bidi="ar-SA"/>
    </w:rPr>
  </w:style>
  <w:style w:type="character" w:styleId="Style78" w:customStyle="1">
    <w:name w:val="новая страница Знак Знак"/>
    <w:rsid w:val="00040e7d"/>
    <w:rPr>
      <w:rFonts w:ascii="Arial" w:hAnsi="Arial" w:cs="Arial"/>
      <w:b/>
      <w:bCs/>
      <w:sz w:val="32"/>
      <w:szCs w:val="32"/>
      <w:lang w:val="ru-RU" w:eastAsia="ru-RU" w:bidi="ar-SA"/>
    </w:rPr>
  </w:style>
  <w:style w:type="character" w:styleId="Applestylespan" w:customStyle="1">
    <w:name w:val="apple-style-span"/>
    <w:rsid w:val="00040e7d"/>
    <w:rPr/>
  </w:style>
  <w:style w:type="character" w:styleId="FontStyle43" w:customStyle="1">
    <w:name w:val="Font Style43"/>
    <w:uiPriority w:val="99"/>
    <w:rsid w:val="00040e7d"/>
    <w:rPr>
      <w:rFonts w:ascii="Times New Roman" w:hAnsi="Times New Roman" w:cs="Times New Roman"/>
      <w:sz w:val="24"/>
      <w:szCs w:val="24"/>
    </w:rPr>
  </w:style>
  <w:style w:type="character" w:styleId="Comment" w:customStyle="1">
    <w:name w:val="comment"/>
    <w:basedOn w:val="DefaultParagraphFont"/>
    <w:rsid w:val="00040e7d"/>
    <w:rPr/>
  </w:style>
  <w:style w:type="character" w:styleId="Iceouttxt" w:customStyle="1">
    <w:name w:val="iceouttxt"/>
    <w:rsid w:val="00040e7d"/>
    <w:rPr/>
  </w:style>
  <w:style w:type="character" w:styleId="1111" w:customStyle="1">
    <w:name w:val="Знак Знак111"/>
    <w:rsid w:val="00040e7d"/>
    <w:rPr>
      <w:rFonts w:ascii="Times New Roman" w:hAnsi="Times New Roman" w:eastAsia="Times New Roman" w:cs="Times New Roman"/>
      <w:sz w:val="24"/>
      <w:szCs w:val="20"/>
      <w:lang w:eastAsia="ru-RU"/>
    </w:rPr>
  </w:style>
  <w:style w:type="character" w:styleId="812" w:customStyle="1">
    <w:name w:val="Знак Знак81"/>
    <w:rsid w:val="00040e7d"/>
    <w:rPr>
      <w:rFonts w:ascii="Arial" w:hAnsi="Arial" w:cs="Arial"/>
      <w:b/>
      <w:bCs/>
      <w:caps/>
      <w:sz w:val="28"/>
      <w:szCs w:val="32"/>
      <w:lang w:val="ru-RU" w:eastAsia="ru-RU" w:bidi="ar-SA"/>
    </w:rPr>
  </w:style>
  <w:style w:type="character" w:styleId="712" w:customStyle="1">
    <w:name w:val="Знак Знак71"/>
    <w:rsid w:val="00040e7d"/>
    <w:rPr>
      <w:rFonts w:ascii="Arial" w:hAnsi="Arial" w:cs="Arial"/>
      <w:b/>
      <w:bCs/>
      <w:sz w:val="24"/>
      <w:szCs w:val="24"/>
      <w:lang w:val="ru-RU" w:eastAsia="ru-RU" w:bidi="ar-SA"/>
    </w:rPr>
  </w:style>
  <w:style w:type="character" w:styleId="C1" w:customStyle="1">
    <w:name w:val="c1"/>
    <w:rsid w:val="00040e7d"/>
    <w:rPr/>
  </w:style>
  <w:style w:type="character" w:styleId="1210" w:customStyle="1">
    <w:name w:val="Стиль 12 пт"/>
    <w:rsid w:val="00040e7d"/>
    <w:rPr>
      <w:sz w:val="26"/>
    </w:rPr>
  </w:style>
  <w:style w:type="character" w:styleId="318" w:customStyle="1">
    <w:name w:val="Стиль Черный3 Знак"/>
    <w:rsid w:val="00040e7d"/>
    <w:rPr>
      <w:color w:val="000000"/>
      <w:sz w:val="26"/>
      <w:szCs w:val="26"/>
      <w:lang w:val="ru-RU" w:eastAsia="ru-RU" w:bidi="ar-SA"/>
    </w:rPr>
  </w:style>
  <w:style w:type="character" w:styleId="Style79" w:customStyle="1">
    <w:name w:val="Стиль Основной текст + Черный Знак"/>
    <w:rsid w:val="00040e7d"/>
    <w:rPr>
      <w:rFonts w:ascii="Courier New" w:hAnsi="Courier New" w:cs="Courier New"/>
      <w:color w:val="000000"/>
      <w:sz w:val="26"/>
      <w:lang w:val="ru-RU" w:eastAsia="ru-RU" w:bidi="ar-SA"/>
    </w:rPr>
  </w:style>
  <w:style w:type="character" w:styleId="Hdr" w:customStyle="1">
    <w:name w:val="hdr"/>
    <w:rsid w:val="00040e7d"/>
    <w:rPr/>
  </w:style>
  <w:style w:type="character" w:styleId="137" w:customStyle="1">
    <w:name w:val="Слабое выделение1"/>
    <w:rsid w:val="00040e7d"/>
    <w:rPr>
      <w:rFonts w:ascii="Times New Roman" w:hAnsi="Times New Roman" w:cs="Times New Roman"/>
      <w:iCs/>
      <w:strike w:val="false"/>
      <w:dstrike w:val="false"/>
      <w:color w:val="00000A"/>
      <w:sz w:val="22"/>
      <w:u w:val="none"/>
      <w:effect w:val="none"/>
    </w:rPr>
  </w:style>
  <w:style w:type="character" w:styleId="138" w:customStyle="1">
    <w:name w:val="Дата Знак1"/>
    <w:basedOn w:val="DefaultParagraphFont"/>
    <w:semiHidden/>
    <w:rsid w:val="00040e7d"/>
    <w:rPr/>
  </w:style>
  <w:style w:type="character" w:styleId="139" w:customStyle="1">
    <w:name w:val="Выделенная цитата Знак1"/>
    <w:basedOn w:val="DefaultParagraphFont"/>
    <w:uiPriority w:val="30"/>
    <w:rsid w:val="00040e7d"/>
    <w:rPr>
      <w:b/>
      <w:bCs/>
      <w:i/>
      <w:iCs/>
      <w:color w:val="4F81BD" w:themeColor="accent1"/>
    </w:rPr>
  </w:style>
  <w:style w:type="character" w:styleId="FontStyle106" w:customStyle="1">
    <w:name w:val="Font Style106"/>
    <w:rsid w:val="00040e7d"/>
    <w:rPr>
      <w:rFonts w:ascii="Times New Roman" w:hAnsi="Times New Roman" w:cs="Times New Roman"/>
      <w:sz w:val="22"/>
      <w:szCs w:val="22"/>
    </w:rPr>
  </w:style>
  <w:style w:type="character" w:styleId="FontStyle26" w:customStyle="1">
    <w:name w:val="Font Style26"/>
    <w:uiPriority w:val="99"/>
    <w:rsid w:val="00040e7d"/>
    <w:rPr>
      <w:rFonts w:ascii="Times New Roman" w:hAnsi="Times New Roman" w:cs="Times New Roman"/>
      <w:b/>
      <w:bCs/>
      <w:sz w:val="18"/>
      <w:szCs w:val="18"/>
    </w:rPr>
  </w:style>
  <w:style w:type="character" w:styleId="H3" w:customStyle="1">
    <w:name w:val="H3 Знак"/>
    <w:rsid w:val="00040e7d"/>
    <w:rPr>
      <w:sz w:val="24"/>
      <w:szCs w:val="24"/>
      <w:lang w:val="ru-RU" w:eastAsia="ru-RU" w:bidi="ar-SA"/>
    </w:rPr>
  </w:style>
  <w:style w:type="character" w:styleId="T7" w:customStyle="1">
    <w:name w:val="t7"/>
    <w:rsid w:val="00040e7d"/>
    <w:rPr/>
  </w:style>
  <w:style w:type="character" w:styleId="FontStyle16" w:customStyle="1">
    <w:name w:val="Font Style16"/>
    <w:uiPriority w:val="99"/>
    <w:rsid w:val="00040e7d"/>
    <w:rPr>
      <w:rFonts w:ascii="Times New Roman" w:hAnsi="Times New Roman" w:cs="Times New Roman"/>
      <w:sz w:val="22"/>
      <w:szCs w:val="22"/>
    </w:rPr>
  </w:style>
  <w:style w:type="character" w:styleId="H1" w:customStyle="1">
    <w:name w:val="h1"/>
    <w:rsid w:val="00040e7d"/>
    <w:rPr/>
  </w:style>
  <w:style w:type="character" w:styleId="Style80" w:customStyle="1">
    <w:name w:val="Печатная машинка"/>
    <w:rsid w:val="00040e7d"/>
    <w:rPr>
      <w:rFonts w:ascii="Courier New" w:hAnsi="Courier New" w:cs="Courier New"/>
      <w:sz w:val="20"/>
    </w:rPr>
  </w:style>
  <w:style w:type="character" w:styleId="Style81" w:customStyle="1">
    <w:name w:val="номер страницы"/>
    <w:rsid w:val="00040e7d"/>
    <w:rPr/>
  </w:style>
  <w:style w:type="character" w:styleId="FontStyle18" w:customStyle="1">
    <w:name w:val="Font Style18"/>
    <w:uiPriority w:val="99"/>
    <w:rsid w:val="00040e7d"/>
    <w:rPr>
      <w:rFonts w:ascii="Times New Roman" w:hAnsi="Times New Roman" w:cs="Times New Roman"/>
      <w:i/>
      <w:iCs/>
      <w:sz w:val="30"/>
      <w:szCs w:val="30"/>
    </w:rPr>
  </w:style>
  <w:style w:type="character" w:styleId="FontStyle19" w:customStyle="1">
    <w:name w:val="Font Style19"/>
    <w:rsid w:val="00040e7d"/>
    <w:rPr>
      <w:rFonts w:ascii="Arial Narrow" w:hAnsi="Arial Narrow" w:cs="Arial Narrow"/>
      <w:i/>
      <w:iCs/>
      <w:sz w:val="42"/>
      <w:szCs w:val="42"/>
    </w:rPr>
  </w:style>
  <w:style w:type="character" w:styleId="FontStyle21" w:customStyle="1">
    <w:name w:val="Font Style21"/>
    <w:rsid w:val="00040e7d"/>
    <w:rPr>
      <w:rFonts w:ascii="Times New Roman" w:hAnsi="Times New Roman" w:cs="Times New Roman"/>
      <w:spacing w:val="10"/>
      <w:sz w:val="20"/>
      <w:szCs w:val="20"/>
    </w:rPr>
  </w:style>
  <w:style w:type="character" w:styleId="FontStyle22" w:customStyle="1">
    <w:name w:val="Font Style22"/>
    <w:uiPriority w:val="99"/>
    <w:rsid w:val="00040e7d"/>
    <w:rPr>
      <w:rFonts w:ascii="Times New Roman" w:hAnsi="Times New Roman" w:cs="Times New Roman"/>
      <w:b/>
      <w:bCs/>
      <w:spacing w:val="10"/>
      <w:sz w:val="20"/>
      <w:szCs w:val="20"/>
    </w:rPr>
  </w:style>
  <w:style w:type="character" w:styleId="FontStyle23" w:customStyle="1">
    <w:name w:val="Font Style23"/>
    <w:uiPriority w:val="99"/>
    <w:rsid w:val="00040e7d"/>
    <w:rPr>
      <w:rFonts w:ascii="Arial Narrow" w:hAnsi="Arial Narrow" w:cs="Arial Narrow"/>
      <w:i/>
      <w:iCs/>
      <w:sz w:val="16"/>
      <w:szCs w:val="16"/>
    </w:rPr>
  </w:style>
  <w:style w:type="character" w:styleId="FontStyle24" w:customStyle="1">
    <w:name w:val="Font Style24"/>
    <w:uiPriority w:val="99"/>
    <w:rsid w:val="00040e7d"/>
    <w:rPr>
      <w:rFonts w:ascii="Times New Roman" w:hAnsi="Times New Roman" w:cs="Times New Roman"/>
      <w:b/>
      <w:bCs/>
      <w:sz w:val="8"/>
      <w:szCs w:val="8"/>
    </w:rPr>
  </w:style>
  <w:style w:type="character" w:styleId="FontStyle27" w:customStyle="1">
    <w:name w:val="Font Style27"/>
    <w:rsid w:val="00040e7d"/>
    <w:rPr>
      <w:rFonts w:ascii="Times New Roman" w:hAnsi="Times New Roman" w:cs="Times New Roman"/>
      <w:b/>
      <w:bCs/>
      <w:sz w:val="10"/>
      <w:szCs w:val="10"/>
    </w:rPr>
  </w:style>
  <w:style w:type="character" w:styleId="FontStyle29" w:customStyle="1">
    <w:name w:val="Font Style29"/>
    <w:rsid w:val="00040e7d"/>
    <w:rPr>
      <w:rFonts w:ascii="Times New Roman" w:hAnsi="Times New Roman" w:cs="Times New Roman"/>
      <w:b/>
      <w:bCs/>
      <w:sz w:val="10"/>
      <w:szCs w:val="10"/>
    </w:rPr>
  </w:style>
  <w:style w:type="character" w:styleId="FontStyle14" w:customStyle="1">
    <w:name w:val="Font Style14"/>
    <w:uiPriority w:val="99"/>
    <w:rsid w:val="00040e7d"/>
    <w:rPr>
      <w:rFonts w:ascii="Times New Roman" w:hAnsi="Times New Roman" w:cs="Times New Roman"/>
      <w:spacing w:val="10"/>
      <w:sz w:val="20"/>
      <w:szCs w:val="20"/>
    </w:rPr>
  </w:style>
  <w:style w:type="character" w:styleId="FontStyle15" w:customStyle="1">
    <w:name w:val="Font Style15"/>
    <w:uiPriority w:val="99"/>
    <w:rsid w:val="00040e7d"/>
    <w:rPr>
      <w:rFonts w:ascii="Times New Roman" w:hAnsi="Times New Roman" w:cs="Times New Roman"/>
      <w:b/>
      <w:bCs/>
      <w:spacing w:val="10"/>
      <w:sz w:val="24"/>
      <w:szCs w:val="24"/>
    </w:rPr>
  </w:style>
  <w:style w:type="character" w:styleId="FontStyle34" w:customStyle="1">
    <w:name w:val="Font Style34"/>
    <w:uiPriority w:val="99"/>
    <w:rsid w:val="00040e7d"/>
    <w:rPr>
      <w:rFonts w:ascii="Times New Roman" w:hAnsi="Times New Roman" w:cs="Times New Roman"/>
      <w:sz w:val="28"/>
      <w:szCs w:val="28"/>
    </w:rPr>
  </w:style>
  <w:style w:type="character" w:styleId="Rvts9" w:customStyle="1">
    <w:name w:val="rvts9"/>
    <w:rsid w:val="00040e7d"/>
    <w:rPr>
      <w:rFonts w:ascii="Times New Roman" w:hAnsi="Times New Roman" w:cs="Times New Roman"/>
      <w:b/>
      <w:bCs/>
      <w:i w:val="false"/>
      <w:iCs w:val="false"/>
      <w:strike w:val="false"/>
      <w:dstrike w:val="false"/>
      <w:color w:val="000000"/>
      <w:sz w:val="24"/>
      <w:szCs w:val="24"/>
      <w:u w:val="none"/>
      <w:effect w:val="none"/>
    </w:rPr>
  </w:style>
  <w:style w:type="character" w:styleId="Fwb" w:customStyle="1">
    <w:name w:val="fwb"/>
    <w:rsid w:val="00040e7d"/>
    <w:rPr/>
  </w:style>
  <w:style w:type="character" w:styleId="1pt" w:customStyle="1">
    <w:name w:val="Основной текст + Интервал -1 pt"/>
    <w:rsid w:val="00040e7d"/>
    <w:rPr>
      <w:rFonts w:ascii="Times New Roman" w:hAnsi="Times New Roman" w:eastAsia="Times New Roman" w:cs="Times New Roman"/>
      <w:i w:val="false"/>
      <w:iCs w:val="false"/>
      <w:caps w:val="false"/>
      <w:smallCaps w:val="false"/>
      <w:color w:val="000000"/>
      <w:spacing w:val="-30"/>
      <w:w w:val="100"/>
      <w:sz w:val="19"/>
      <w:szCs w:val="19"/>
      <w:effect w:val="none"/>
      <w:shd w:fill="FFFFFF" w:val="clear"/>
      <w:lang w:val="uk-UA"/>
    </w:rPr>
  </w:style>
  <w:style w:type="character" w:styleId="140" w:customStyle="1">
    <w:name w:val="Подпись Знак1"/>
    <w:basedOn w:val="DefaultParagraphFont"/>
    <w:semiHidden/>
    <w:rsid w:val="00040e7d"/>
    <w:rPr>
      <w:rFonts w:ascii="Arial" w:hAnsi="Arial" w:eastAsia="Times New Roman" w:cs="Times New Roman"/>
      <w:sz w:val="24"/>
      <w:szCs w:val="20"/>
      <w:lang w:eastAsia="ru-RU"/>
    </w:rPr>
  </w:style>
  <w:style w:type="character" w:styleId="141" w:customStyle="1">
    <w:name w:val="Нижний колонтитул Знак1"/>
    <w:basedOn w:val="DefaultParagraphFont"/>
    <w:uiPriority w:val="99"/>
    <w:semiHidden/>
    <w:rsid w:val="00040e7d"/>
    <w:rPr>
      <w:rFonts w:ascii="Arial" w:hAnsi="Arial" w:eastAsia="Times New Roman" w:cs="Times New Roman"/>
      <w:sz w:val="24"/>
      <w:szCs w:val="20"/>
      <w:lang w:val="x-none" w:eastAsia="x-none"/>
    </w:rPr>
  </w:style>
  <w:style w:type="character" w:styleId="Z1" w:customStyle="1">
    <w:name w:val="z-Конец формы Знак"/>
    <w:basedOn w:val="DefaultParagraphFont"/>
    <w:link w:val="z-1"/>
    <w:rsid w:val="00040e7d"/>
    <w:rPr>
      <w:rFonts w:ascii="Arial" w:hAnsi="Arial" w:eastAsia="Times New Roman" w:cs="Arial"/>
      <w:vanish/>
      <w:sz w:val="16"/>
      <w:szCs w:val="16"/>
    </w:rPr>
  </w:style>
  <w:style w:type="character" w:styleId="WW3" w:customStyle="1">
    <w:name w:val="WW-Основной шрифт абзаца"/>
    <w:rsid w:val="00040e7d"/>
    <w:rPr/>
  </w:style>
  <w:style w:type="character" w:styleId="WW4" w:customStyle="1">
    <w:name w:val="WW-Символ нумерации"/>
    <w:rsid w:val="00040e7d"/>
    <w:rPr>
      <w:b/>
      <w:bCs/>
    </w:rPr>
  </w:style>
  <w:style w:type="character" w:styleId="WW5" w:customStyle="1">
    <w:name w:val="WW-Маркеры списка"/>
    <w:rsid w:val="00040e7d"/>
    <w:rPr>
      <w:rFonts w:ascii="StarSymbol" w:hAnsi="StarSymbol" w:eastAsia="StarSymbol" w:cs="StarSymbol"/>
      <w:sz w:val="18"/>
      <w:szCs w:val="18"/>
    </w:rPr>
  </w:style>
  <w:style w:type="character" w:styleId="WWWW8Num8z0" w:customStyle="1">
    <w:name w:val="WW-WW8Num8z0"/>
    <w:rsid w:val="00040e7d"/>
    <w:rPr>
      <w:rFonts w:ascii="Symbol" w:hAnsi="Symbol" w:cs="StarSymbol"/>
      <w:sz w:val="18"/>
      <w:szCs w:val="18"/>
    </w:rPr>
  </w:style>
  <w:style w:type="character" w:styleId="WWWW8Num16z0" w:customStyle="1">
    <w:name w:val="WW-WW8Num16z0"/>
    <w:rsid w:val="00040e7d"/>
    <w:rPr>
      <w:rFonts w:ascii="Symbol" w:hAnsi="Symbol"/>
    </w:rPr>
  </w:style>
  <w:style w:type="character" w:styleId="83" w:customStyle="1">
    <w:name w:val="Знак Знак8"/>
    <w:rsid w:val="00040e7d"/>
    <w:rPr>
      <w:rFonts w:cs="Arial"/>
      <w:b/>
      <w:bCs/>
      <w:caps/>
      <w:sz w:val="28"/>
      <w:szCs w:val="32"/>
      <w:lang w:val="ru-RU" w:eastAsia="ru-RU" w:bidi="ar-SA"/>
    </w:rPr>
  </w:style>
  <w:style w:type="character" w:styleId="72" w:customStyle="1">
    <w:name w:val="Знак Знак7"/>
    <w:rsid w:val="00040e7d"/>
    <w:rPr>
      <w:rFonts w:cs="Arial"/>
      <w:b/>
      <w:bCs/>
      <w:sz w:val="24"/>
      <w:szCs w:val="24"/>
      <w:lang w:val="ru-RU" w:eastAsia="ru-RU" w:bidi="ar-SA"/>
    </w:rPr>
  </w:style>
  <w:style w:type="character" w:styleId="FontStyle75" w:customStyle="1">
    <w:name w:val="Font Style75"/>
    <w:basedOn w:val="DefaultParagraphFont"/>
    <w:uiPriority w:val="99"/>
    <w:rsid w:val="00040e7d"/>
    <w:rPr>
      <w:rFonts w:ascii="Times New Roman" w:hAnsi="Times New Roman" w:cs="Times New Roman"/>
      <w:sz w:val="22"/>
      <w:szCs w:val="22"/>
    </w:rPr>
  </w:style>
  <w:style w:type="character" w:styleId="Subtitle1" w:customStyle="1">
    <w:name w:val="sub_title1"/>
    <w:basedOn w:val="DefaultParagraphFont"/>
    <w:rsid w:val="00040e7d"/>
    <w:rPr>
      <w:rFonts w:ascii="Arial" w:hAnsi="Arial" w:cs="Arial"/>
      <w:b/>
      <w:bCs/>
      <w:color w:val="CC0000"/>
      <w:sz w:val="15"/>
      <w:szCs w:val="15"/>
    </w:rPr>
  </w:style>
  <w:style w:type="character" w:styleId="IG11" w:customStyle="1">
    <w:name w:val="Маркированный_список_IG Знак1"/>
    <w:basedOn w:val="DefaultParagraphFont"/>
    <w:link w:val="IG"/>
    <w:rsid w:val="00040e7d"/>
    <w:rPr>
      <w:rFonts w:ascii="Times New Roman" w:hAnsi="Times New Roman" w:eastAsia="Times New Roman" w:cs="Times New Roman"/>
      <w:sz w:val="28"/>
      <w:szCs w:val="28"/>
    </w:rPr>
  </w:style>
  <w:style w:type="character" w:styleId="3IG" w:customStyle="1">
    <w:name w:val="Заголовок_3_IG Знак"/>
    <w:basedOn w:val="DefaultParagraphFont"/>
    <w:link w:val="3IG"/>
    <w:rsid w:val="00040e7d"/>
    <w:rPr>
      <w:rFonts w:ascii="Arial" w:hAnsi="Arial" w:eastAsia="Times New Roman" w:cs="Arial"/>
      <w:b/>
      <w:bCs/>
      <w:sz w:val="24"/>
      <w:szCs w:val="24"/>
    </w:rPr>
  </w:style>
  <w:style w:type="character" w:styleId="Style82" w:customStyle="1">
    <w:name w:val="ПЗ для проектов Знак"/>
    <w:link w:val="afffffffffffffffff7"/>
    <w:uiPriority w:val="99"/>
    <w:locked/>
    <w:rsid w:val="00040e7d"/>
    <w:rPr>
      <w:rFonts w:ascii="Times New Roman" w:hAnsi="Times New Roman" w:eastAsia="Times New Roman" w:cs="Times New Roman"/>
      <w:sz w:val="24"/>
      <w:szCs w:val="24"/>
    </w:rPr>
  </w:style>
  <w:style w:type="character" w:styleId="Bodytext5" w:customStyle="1">
    <w:name w:val="Body text (5)_"/>
    <w:basedOn w:val="DefaultParagraphFont"/>
    <w:link w:val="Bodytext50"/>
    <w:uiPriority w:val="99"/>
    <w:rsid w:val="00040e7d"/>
    <w:rPr>
      <w:sz w:val="9"/>
      <w:szCs w:val="9"/>
      <w:shd w:fill="FFFFFF" w:val="clear"/>
    </w:rPr>
  </w:style>
  <w:style w:type="character" w:styleId="FontStyle40" w:customStyle="1">
    <w:name w:val="Font Style40"/>
    <w:uiPriority w:val="99"/>
    <w:rsid w:val="00040e7d"/>
    <w:rPr>
      <w:rFonts w:ascii="Times New Roman" w:hAnsi="Times New Roman" w:cs="Times New Roman"/>
      <w:sz w:val="24"/>
      <w:szCs w:val="24"/>
    </w:rPr>
  </w:style>
  <w:style w:type="character" w:styleId="Fontstyle01" w:customStyle="1">
    <w:name w:val="fontstyle01"/>
    <w:basedOn w:val="DefaultParagraphFont"/>
    <w:rsid w:val="00040e7d"/>
    <w:rPr>
      <w:rFonts w:ascii="TimesNewRomanPS-BoldMT" w:hAnsi="TimesNewRomanPS-BoldMT"/>
      <w:b/>
      <w:bCs/>
      <w:i w:val="false"/>
      <w:iCs w:val="false"/>
      <w:color w:val="000000"/>
      <w:sz w:val="26"/>
      <w:szCs w:val="26"/>
    </w:rPr>
  </w:style>
  <w:style w:type="character" w:styleId="Fontstyle211" w:customStyle="1">
    <w:name w:val="fontstyle21"/>
    <w:basedOn w:val="DefaultParagraphFont"/>
    <w:rsid w:val="00040e7d"/>
    <w:rPr>
      <w:rFonts w:ascii="TimesNewRomanPSMT" w:hAnsi="TimesNewRomanPSMT"/>
      <w:b w:val="false"/>
      <w:bCs w:val="false"/>
      <w:i w:val="false"/>
      <w:iCs w:val="false"/>
      <w:color w:val="000000"/>
      <w:sz w:val="28"/>
      <w:szCs w:val="28"/>
    </w:rPr>
  </w:style>
  <w:style w:type="character" w:styleId="142" w:customStyle="1">
    <w:name w:val="Неразрешенное упоминание1"/>
    <w:basedOn w:val="DefaultParagraphFont"/>
    <w:uiPriority w:val="99"/>
    <w:semiHidden/>
    <w:unhideWhenUsed/>
    <w:rsid w:val="00040e7d"/>
    <w:rPr>
      <w:color w:val="605E5C"/>
      <w:shd w:fill="E1DFDD" w:val="clear"/>
    </w:rPr>
  </w:style>
  <w:style w:type="character" w:styleId="ConsPlusNormal" w:customStyle="1">
    <w:name w:val="ConsPlusNormal Знак"/>
    <w:link w:val="ConsPlusNormal"/>
    <w:locked/>
    <w:rsid w:val="00040e7d"/>
    <w:rPr>
      <w:rFonts w:ascii="Arial" w:hAnsi="Arial" w:eastAsia="Times New Roman" w:cs="Arial"/>
      <w:sz w:val="20"/>
      <w:szCs w:val="20"/>
    </w:rPr>
  </w:style>
  <w:style w:type="character" w:styleId="143" w:customStyle="1">
    <w:name w:val="Подзаголовок Знак1"/>
    <w:basedOn w:val="DefaultParagraphFont"/>
    <w:uiPriority w:val="11"/>
    <w:rsid w:val="00040e7d"/>
    <w:rPr>
      <w:rFonts w:eastAsia="Times New Roman"/>
      <w:color w:val="5A5A5A"/>
      <w:spacing w:val="15"/>
      <w:lang w:eastAsia="ru-RU"/>
    </w:rPr>
  </w:style>
  <w:style w:type="character" w:styleId="225" w:customStyle="1">
    <w:name w:val="Прощание Знак2"/>
    <w:basedOn w:val="DefaultParagraphFont"/>
    <w:uiPriority w:val="99"/>
    <w:semiHidden/>
    <w:rsid w:val="00040e7d"/>
    <w:rPr/>
  </w:style>
  <w:style w:type="character" w:styleId="226" w:customStyle="1">
    <w:name w:val="Подпись Знак2"/>
    <w:basedOn w:val="DefaultParagraphFont"/>
    <w:uiPriority w:val="99"/>
    <w:semiHidden/>
    <w:rsid w:val="00040e7d"/>
    <w:rPr/>
  </w:style>
  <w:style w:type="character" w:styleId="227" w:customStyle="1">
    <w:name w:val="Шапка Знак2"/>
    <w:basedOn w:val="DefaultParagraphFont"/>
    <w:uiPriority w:val="99"/>
    <w:semiHidden/>
    <w:rsid w:val="00040e7d"/>
    <w:rPr>
      <w:rFonts w:ascii="Cambria" w:hAnsi="Cambria" w:eastAsia="" w:cs="" w:asciiTheme="majorHAnsi" w:cstheme="majorBidi" w:eastAsiaTheme="majorEastAsia" w:hAnsiTheme="majorHAnsi"/>
      <w:sz w:val="24"/>
      <w:szCs w:val="24"/>
      <w:shd w:fill="CCCCCC" w:val="clear"/>
    </w:rPr>
  </w:style>
  <w:style w:type="character" w:styleId="228" w:customStyle="1">
    <w:name w:val="Цитата 2 Знак2"/>
    <w:basedOn w:val="DefaultParagraphFont"/>
    <w:uiPriority w:val="29"/>
    <w:rsid w:val="00040e7d"/>
    <w:rPr>
      <w:i/>
      <w:iCs/>
      <w:color w:val="000000" w:themeColor="text1"/>
    </w:rPr>
  </w:style>
  <w:style w:type="character" w:styleId="WW8Num27z3" w:customStyle="1">
    <w:name w:val="WW8Num27z3"/>
    <w:rsid w:val="004c2065"/>
    <w:rPr>
      <w:rFonts w:ascii="Symbol" w:hAnsi="Symbol"/>
    </w:rPr>
  </w:style>
  <w:style w:type="character" w:styleId="WW8Num30z3" w:customStyle="1">
    <w:name w:val="WW8Num30z3"/>
    <w:rsid w:val="004c2065"/>
    <w:rPr>
      <w:rFonts w:ascii="Symbol" w:hAnsi="Symbol"/>
    </w:rPr>
  </w:style>
  <w:style w:type="character" w:styleId="54" w:customStyle="1">
    <w:name w:val="Знак Знак5"/>
    <w:rsid w:val="004c2065"/>
    <w:rPr>
      <w:b/>
      <w:bCs/>
      <w:sz w:val="48"/>
      <w:szCs w:val="48"/>
    </w:rPr>
  </w:style>
  <w:style w:type="character" w:styleId="229" w:customStyle="1">
    <w:name w:val="Знак Знак2"/>
    <w:basedOn w:val="15"/>
    <w:rsid w:val="004c2065"/>
    <w:rPr/>
  </w:style>
  <w:style w:type="character" w:styleId="FontStyle31" w:customStyle="1">
    <w:name w:val="Font Style31"/>
    <w:basedOn w:val="DefaultParagraphFont"/>
    <w:rsid w:val="00e46225"/>
    <w:rPr>
      <w:rFonts w:ascii="Times New Roman" w:hAnsi="Times New Roman" w:eastAsia="Times New Roman" w:cs="Times New Roman"/>
      <w:sz w:val="26"/>
      <w:szCs w:val="26"/>
    </w:rPr>
  </w:style>
  <w:style w:type="character" w:styleId="FontStyle30" w:customStyle="1">
    <w:name w:val="Font Style30"/>
    <w:basedOn w:val="DefaultParagraphFont"/>
    <w:rsid w:val="00e46225"/>
    <w:rPr>
      <w:rFonts w:ascii="Times New Roman" w:hAnsi="Times New Roman" w:eastAsia="Times New Roman" w:cs="Times New Roman"/>
      <w:b/>
      <w:bCs/>
      <w:sz w:val="26"/>
      <w:szCs w:val="26"/>
    </w:rPr>
  </w:style>
  <w:style w:type="character" w:styleId="ListLabel1">
    <w:name w:val="ListLabel 1"/>
    <w:rPr>
      <w:rFonts w:cs="Courier New"/>
    </w:rPr>
  </w:style>
  <w:style w:type="character" w:styleId="ListLabel2">
    <w:name w:val="ListLabel 2"/>
    <w:rPr>
      <w:rFonts w:cs="Arial"/>
      <w:b/>
      <w:bCs/>
      <w:i w:val="false"/>
      <w:iCs w:val="false"/>
      <w:sz w:val="24"/>
      <w:szCs w:val="24"/>
    </w:rPr>
  </w:style>
  <w:style w:type="character" w:styleId="ListLabel3">
    <w:name w:val="ListLabel 3"/>
    <w:rPr>
      <w:rFonts w:cs="Times New Roman"/>
    </w:rPr>
  </w:style>
  <w:style w:type="character" w:styleId="ListLabel4">
    <w:name w:val="ListLabel 4"/>
    <w:rPr>
      <w:sz w:val="26"/>
    </w:rPr>
  </w:style>
  <w:style w:type="character" w:styleId="ListLabel5">
    <w:name w:val="ListLabel 5"/>
    <w:rPr>
      <w:rFonts w:eastAsia="Times New Roman" w:cs="Times New Roman"/>
    </w:rPr>
  </w:style>
  <w:style w:type="character" w:styleId="ListLabel6">
    <w:name w:val="ListLabel 6"/>
    <w:rPr>
      <w:strike w:val="false"/>
      <w:dstrike w:val="false"/>
      <w:position w:val="0"/>
      <w:sz w:val="22"/>
      <w:sz w:val="22"/>
      <w:szCs w:val="22"/>
      <w:vertAlign w:val="baseline"/>
    </w:rPr>
  </w:style>
  <w:style w:type="character" w:styleId="ListLabel7">
    <w:name w:val="ListLabel 7"/>
    <w:rPr>
      <w:sz w:val="24"/>
    </w:rPr>
  </w:style>
  <w:style w:type="character" w:styleId="ListLabel8">
    <w:name w:val="ListLabel 8"/>
    <w:rPr>
      <w:color w:val="00000A"/>
    </w:rPr>
  </w:style>
  <w:style w:type="character" w:styleId="ListLabel9">
    <w:name w:val="ListLabel 9"/>
    <w:rPr>
      <w:strike w:val="false"/>
      <w:dstrike w:val="false"/>
      <w:sz w:val="24"/>
      <w:u w:val="none"/>
      <w:effect w:val="none"/>
    </w:rPr>
  </w:style>
  <w:style w:type="character" w:styleId="ListLabel10">
    <w:name w:val="ListLabel 10"/>
    <w:rPr>
      <w:rFonts w:cs="Times New Roman"/>
      <w:b/>
      <w:i w:val="false"/>
    </w:rPr>
  </w:style>
  <w:style w:type="character" w:styleId="Style83">
    <w:name w:val="Ссылка указателя"/>
    <w:rPr/>
  </w:style>
  <w:style w:type="paragraph" w:styleId="Style84" w:customStyle="1">
    <w:name w:val="Заголовок"/>
    <w:basedOn w:val="Normal"/>
    <w:next w:val="Style85"/>
    <w:rsid w:val="00040e7d"/>
    <w:pPr>
      <w:keepNext/>
      <w:widowControl/>
      <w:bidi w:val="0"/>
      <w:spacing w:lineRule="auto" w:line="240" w:before="240" w:after="0"/>
      <w:jc w:val="left"/>
    </w:pPr>
    <w:rPr>
      <w:rFonts w:ascii="Arial" w:hAnsi="Arial" w:eastAsia="Times New Roman" w:cs="Times New Roman"/>
      <w:b/>
      <w:sz w:val="28"/>
      <w:szCs w:val="20"/>
    </w:rPr>
  </w:style>
  <w:style w:type="paragraph" w:styleId="Style85" w:customStyle="1">
    <w:name w:val="Основной текст"/>
    <w:basedOn w:val="Normal"/>
    <w:rsid w:val="00bf4e1f"/>
    <w:pPr>
      <w:widowControl w:val="false"/>
      <w:shd w:fill="FFFFFF" w:val="clear"/>
      <w:suppressAutoHyphens w:val="true"/>
      <w:bidi w:val="0"/>
      <w:spacing w:lineRule="auto" w:before="540" w:after="720"/>
      <w:ind w:hanging="340"/>
      <w:jc w:val="both"/>
      <w:textAlignment w:val="baseline"/>
    </w:pPr>
    <w:rPr>
      <w:rFonts w:ascii="Times New Roman" w:hAnsi="Times New Roman" w:eastAsia="Times New Roman" w:cs="Times New Roman"/>
      <w:color w:val="000000"/>
      <w:lang w:val="en-US" w:eastAsia="en-US" w:bidi="en-US"/>
    </w:rPr>
  </w:style>
  <w:style w:type="paragraph" w:styleId="Style86">
    <w:name w:val="Список"/>
    <w:basedOn w:val="Normal"/>
    <w:rsid w:val="00423fff"/>
    <w:pPr>
      <w:spacing w:lineRule="auto" w:line="240" w:before="0" w:after="0"/>
      <w:ind w:left="283" w:hanging="283"/>
      <w:jc w:val="both"/>
    </w:pPr>
    <w:rPr>
      <w:rFonts w:ascii="Times New Roman" w:hAnsi="Times New Roman" w:eastAsia="Times New Roman" w:cs="Times New Roman"/>
      <w:sz w:val="20"/>
      <w:szCs w:val="20"/>
    </w:rPr>
  </w:style>
  <w:style w:type="paragraph" w:styleId="Style87">
    <w:name w:val="Название"/>
    <w:basedOn w:val="Normal"/>
    <w:pPr>
      <w:suppressLineNumbers/>
      <w:spacing w:before="120" w:after="120"/>
    </w:pPr>
    <w:rPr>
      <w:rFonts w:cs="Mangal"/>
      <w:i/>
      <w:iCs/>
      <w:sz w:val="24"/>
      <w:szCs w:val="24"/>
    </w:rPr>
  </w:style>
  <w:style w:type="paragraph" w:styleId="Style88">
    <w:name w:val="Указатель"/>
    <w:basedOn w:val="Normal"/>
    <w:pPr>
      <w:suppressLineNumbers/>
    </w:pPr>
    <w:rPr>
      <w:rFonts w:cs="Mangal"/>
    </w:rPr>
  </w:style>
  <w:style w:type="paragraph" w:styleId="Style89">
    <w:name w:val="Верхний колонтитул"/>
    <w:basedOn w:val="Normal"/>
    <w:link w:val="ae"/>
    <w:unhideWhenUsed/>
    <w:rsid w:val="006f71d3"/>
    <w:pPr>
      <w:tabs>
        <w:tab w:val="center" w:pos="4677" w:leader="none"/>
        <w:tab w:val="right" w:pos="9355" w:leader="none"/>
      </w:tabs>
      <w:spacing w:lineRule="auto" w:line="240" w:before="0" w:after="0"/>
    </w:pPr>
    <w:rPr/>
  </w:style>
  <w:style w:type="paragraph" w:styleId="Style90">
    <w:name w:val="Нижний колонтитул"/>
    <w:basedOn w:val="Normal"/>
    <w:link w:val="af0"/>
    <w:unhideWhenUsed/>
    <w:rsid w:val="006f71d3"/>
    <w:pPr>
      <w:tabs>
        <w:tab w:val="center" w:pos="4677" w:leader="none"/>
        <w:tab w:val="right" w:pos="9355" w:leader="none"/>
      </w:tabs>
      <w:spacing w:lineRule="auto" w:line="240" w:before="0" w:after="0"/>
    </w:pPr>
    <w:rPr/>
  </w:style>
  <w:style w:type="paragraph" w:styleId="DocumentMap">
    <w:name w:val="Document Map"/>
    <w:basedOn w:val="Normal"/>
    <w:link w:val="af2"/>
    <w:unhideWhenUsed/>
    <w:rsid w:val="009b6bff"/>
    <w:pPr>
      <w:spacing w:lineRule="auto" w:line="240" w:before="0" w:after="0"/>
    </w:pPr>
    <w:rPr>
      <w:rFonts w:ascii="Tahoma" w:hAnsi="Tahoma" w:cs="Tahoma"/>
      <w:sz w:val="16"/>
      <w:szCs w:val="16"/>
    </w:rPr>
  </w:style>
  <w:style w:type="paragraph" w:styleId="ParagraphStyle" w:customStyle="1">
    <w:name w:val="Paragraph Style"/>
    <w:uiPriority w:val="99"/>
    <w:rsid w:val="00253613"/>
    <w:pPr>
      <w:widowControl/>
      <w:suppressAutoHyphens w:val="true"/>
      <w:bidi w:val="0"/>
      <w:spacing w:lineRule="auto" w:line="240" w:before="0" w:after="0"/>
      <w:jc w:val="left"/>
    </w:pPr>
    <w:rPr>
      <w:rFonts w:ascii="Courier New" w:hAnsi="Courier New" w:eastAsia="Times New Roman" w:cs="Courier New"/>
      <w:color w:val="auto"/>
      <w:sz w:val="24"/>
      <w:szCs w:val="24"/>
      <w:lang w:val="ru-RU" w:eastAsia="ru-RU" w:bidi="ar-SA"/>
    </w:rPr>
  </w:style>
  <w:style w:type="paragraph" w:styleId="BodyTextIndent3">
    <w:name w:val="Body Text Indent 3"/>
    <w:basedOn w:val="Normal"/>
    <w:link w:val="37"/>
    <w:uiPriority w:val="99"/>
    <w:rsid w:val="00253613"/>
    <w:pPr>
      <w:spacing w:lineRule="auto" w:line="240" w:before="0" w:after="120"/>
      <w:ind w:left="283" w:hanging="0"/>
    </w:pPr>
    <w:rPr>
      <w:rFonts w:ascii="Verdana" w:hAnsi="Verdana" w:eastAsia="Times New Roman" w:cs="Verdana"/>
      <w:sz w:val="16"/>
      <w:szCs w:val="16"/>
    </w:rPr>
  </w:style>
  <w:style w:type="paragraph" w:styleId="ListParagraph1">
    <w:name w:val="List Paragraph"/>
    <w:basedOn w:val="Normal"/>
    <w:link w:val="af6"/>
    <w:qFormat/>
    <w:rsid w:val="00253613"/>
    <w:pPr>
      <w:spacing w:before="0" w:after="200"/>
      <w:ind w:left="720" w:hanging="0"/>
      <w:contextualSpacing/>
    </w:pPr>
    <w:rPr>
      <w:rFonts w:ascii="Calibri" w:hAnsi="Calibri" w:eastAsia="Calibri" w:cs="Times New Roman"/>
    </w:rPr>
  </w:style>
  <w:style w:type="paragraph" w:styleId="TexteTableau" w:customStyle="1">
    <w:name w:val="Texte Tableau"/>
    <w:basedOn w:val="Style85"/>
    <w:uiPriority w:val="99"/>
    <w:rsid w:val="00bb21ff"/>
    <w:pPr>
      <w:spacing w:lineRule="auto" w:line="240" w:before="0" w:after="0"/>
    </w:pPr>
    <w:rPr>
      <w:rFonts w:ascii="Arial" w:hAnsi="Arial" w:eastAsia="Times New Roman" w:cs="Arial"/>
      <w:color w:val="000066"/>
      <w:sz w:val="20"/>
      <w:szCs w:val="20"/>
      <w:lang w:val="en-GB"/>
    </w:rPr>
  </w:style>
  <w:style w:type="paragraph" w:styleId="BalloonText">
    <w:name w:val="Balloon Text"/>
    <w:basedOn w:val="Normal"/>
    <w:link w:val="af8"/>
    <w:uiPriority w:val="99"/>
    <w:unhideWhenUsed/>
    <w:rsid w:val="00bb21ff"/>
    <w:pPr>
      <w:spacing w:lineRule="auto" w:line="240" w:before="0" w:after="0"/>
    </w:pPr>
    <w:rPr>
      <w:rFonts w:ascii="Tahoma" w:hAnsi="Tahoma" w:cs="Tahoma"/>
      <w:sz w:val="16"/>
      <w:szCs w:val="16"/>
    </w:rPr>
  </w:style>
  <w:style w:type="paragraph" w:styleId="Style110" w:customStyle="1">
    <w:name w:val="Style1"/>
    <w:basedOn w:val="Normal"/>
    <w:uiPriority w:val="99"/>
    <w:rsid w:val="007c4466"/>
    <w:pPr>
      <w:spacing w:lineRule="exact" w:line="331" w:before="0" w:after="0"/>
      <w:jc w:val="center"/>
    </w:pPr>
    <w:rPr>
      <w:rFonts w:ascii="Times New Roman" w:hAnsi="Times New Roman" w:cs="Times New Roman"/>
      <w:sz w:val="24"/>
      <w:szCs w:val="24"/>
    </w:rPr>
  </w:style>
  <w:style w:type="paragraph" w:styleId="NormalWeb">
    <w:name w:val="Normal (Web)"/>
    <w:basedOn w:val="Normal"/>
    <w:link w:val="24"/>
    <w:unhideWhenUsed/>
    <w:qFormat/>
    <w:rsid w:val="00ab4f23"/>
    <w:pPr>
      <w:spacing w:lineRule="atLeast" w:line="336" w:before="0" w:after="432"/>
    </w:pPr>
    <w:rPr>
      <w:rFonts w:ascii="Times New Roman" w:hAnsi="Times New Roman" w:eastAsia="Times New Roman" w:cs="Times New Roman"/>
      <w:sz w:val="24"/>
      <w:szCs w:val="24"/>
    </w:rPr>
  </w:style>
  <w:style w:type="paragraph" w:styleId="Caption">
    <w:name w:val="caption"/>
    <w:basedOn w:val="Normal"/>
    <w:link w:val="afc"/>
    <w:unhideWhenUsed/>
    <w:qFormat/>
    <w:rsid w:val="00607f0e"/>
    <w:pPr>
      <w:spacing w:lineRule="auto" w:line="240"/>
    </w:pPr>
    <w:rPr>
      <w:b/>
      <w:bCs/>
      <w:color w:val="4F81BD" w:themeColor="accent1"/>
      <w:sz w:val="18"/>
      <w:szCs w:val="18"/>
    </w:rPr>
  </w:style>
  <w:style w:type="paragraph" w:styleId="Style91" w:customStyle="1">
    <w:name w:val="Основной текст с отступом"/>
    <w:basedOn w:val="Normal"/>
    <w:rsid w:val="00040e7d"/>
    <w:pPr>
      <w:spacing w:before="0" w:after="120"/>
      <w:ind w:left="283" w:hanging="0"/>
      <w:textAlignment w:val="auto"/>
    </w:pPr>
    <w:rPr>
      <w:color w:val="00000A"/>
      <w:lang w:val="ru-RU" w:eastAsia="ru-RU" w:bidi="ar-SA"/>
    </w:rPr>
  </w:style>
  <w:style w:type="paragraph" w:styleId="2111" w:customStyle="1">
    <w:name w:val="Основной текст с отступом 21"/>
    <w:basedOn w:val="Normal"/>
    <w:rsid w:val="00cd6f3d"/>
    <w:pPr>
      <w:overflowPunct w:val="true"/>
      <w:spacing w:lineRule="auto" w:line="240" w:before="0" w:after="0"/>
      <w:ind w:left="426" w:hanging="426"/>
      <w:textAlignment w:val="baseline"/>
    </w:pPr>
    <w:rPr>
      <w:rFonts w:ascii="Times New Roman" w:hAnsi="Times New Roman" w:eastAsia="Times New Roman" w:cs="Times New Roman"/>
      <w:sz w:val="28"/>
      <w:szCs w:val="20"/>
    </w:rPr>
  </w:style>
  <w:style w:type="paragraph" w:styleId="PlainText">
    <w:name w:val="Plain Text"/>
    <w:basedOn w:val="Normal"/>
    <w:link w:val="aff"/>
    <w:rsid w:val="00cd6f3d"/>
    <w:pPr>
      <w:spacing w:lineRule="auto" w:line="240" w:before="0" w:after="0"/>
    </w:pPr>
    <w:rPr>
      <w:rFonts w:ascii="Courier New" w:hAnsi="Courier New" w:eastAsia="Times New Roman" w:cs="Courier New"/>
      <w:sz w:val="20"/>
      <w:szCs w:val="20"/>
    </w:rPr>
  </w:style>
  <w:style w:type="paragraph" w:styleId="Style92">
    <w:name w:val="Заглавие"/>
    <w:basedOn w:val="Normal"/>
    <w:link w:val="aff2"/>
    <w:qFormat/>
    <w:rsid w:val="00cd6f3d"/>
    <w:pPr>
      <w:spacing w:lineRule="auto" w:line="240" w:before="0" w:after="0"/>
      <w:jc w:val="center"/>
    </w:pPr>
    <w:rPr>
      <w:rFonts w:ascii="Times New Roman" w:hAnsi="Times New Roman" w:eastAsia="Times New Roman" w:cs="Times New Roman"/>
      <w:b/>
      <w:sz w:val="32"/>
      <w:szCs w:val="20"/>
    </w:rPr>
  </w:style>
  <w:style w:type="paragraph" w:styleId="St2" w:customStyle="1">
    <w:name w:val="st2"/>
    <w:rsid w:val="00cd6f3d"/>
    <w:pPr>
      <w:widowControl/>
      <w:suppressAutoHyphens w:val="true"/>
      <w:bidi w:val="0"/>
      <w:spacing w:lineRule="auto" w:line="240" w:before="0" w:after="150"/>
      <w:ind w:firstLine="450"/>
      <w:jc w:val="both"/>
    </w:pPr>
    <w:rPr>
      <w:rFonts w:ascii="Courier New" w:hAnsi="Courier New" w:cs="Courier New" w:eastAsia="" w:eastAsiaTheme="minorEastAsia"/>
      <w:color w:val="auto"/>
      <w:sz w:val="24"/>
      <w:szCs w:val="24"/>
      <w:lang w:val="ru-RU" w:eastAsia="ru-RU" w:bidi="ar-SA"/>
    </w:rPr>
  </w:style>
  <w:style w:type="paragraph" w:styleId="St7" w:customStyle="1">
    <w:name w:val="st7"/>
    <w:rsid w:val="00cd6f3d"/>
    <w:pPr>
      <w:widowControl/>
      <w:suppressAutoHyphens w:val="true"/>
      <w:bidi w:val="0"/>
      <w:spacing w:lineRule="auto" w:line="240" w:before="150" w:after="150"/>
      <w:ind w:left="450" w:right="450" w:hanging="0"/>
      <w:jc w:val="center"/>
    </w:pPr>
    <w:rPr>
      <w:rFonts w:ascii="Courier New" w:hAnsi="Courier New" w:eastAsia="Times New Roman" w:cs="Times New Roman"/>
      <w:color w:val="auto"/>
      <w:sz w:val="24"/>
      <w:szCs w:val="24"/>
      <w:lang w:val="ru-RU" w:eastAsia="ru-RU" w:bidi="ar-SA"/>
    </w:rPr>
  </w:style>
  <w:style w:type="paragraph" w:styleId="St14" w:customStyle="1">
    <w:name w:val="st14"/>
    <w:rsid w:val="00cd6f3d"/>
    <w:pPr>
      <w:widowControl/>
      <w:suppressAutoHyphens w:val="true"/>
      <w:bidi w:val="0"/>
      <w:spacing w:lineRule="auto" w:line="240" w:before="150" w:after="150"/>
      <w:jc w:val="left"/>
    </w:pPr>
    <w:rPr>
      <w:rFonts w:ascii="Courier New" w:hAnsi="Courier New" w:eastAsia="Times New Roman" w:cs="Times New Roman"/>
      <w:color w:val="auto"/>
      <w:sz w:val="24"/>
      <w:szCs w:val="24"/>
      <w:lang w:val="ru-RU" w:eastAsia="ru-RU" w:bidi="ar-SA"/>
    </w:rPr>
  </w:style>
  <w:style w:type="paragraph" w:styleId="St12" w:customStyle="1">
    <w:name w:val="st12"/>
    <w:rsid w:val="00cd6f3d"/>
    <w:pPr>
      <w:widowControl/>
      <w:suppressAutoHyphens w:val="true"/>
      <w:bidi w:val="0"/>
      <w:spacing w:lineRule="auto" w:line="240" w:before="150" w:after="150"/>
      <w:jc w:val="center"/>
    </w:pPr>
    <w:rPr>
      <w:rFonts w:ascii="Courier New" w:hAnsi="Courier New" w:eastAsia="Times New Roman" w:cs="Times New Roman"/>
      <w:color w:val="auto"/>
      <w:sz w:val="24"/>
      <w:szCs w:val="24"/>
      <w:lang w:val="ru-RU" w:eastAsia="ru-RU" w:bidi="ar-SA"/>
    </w:rPr>
  </w:style>
  <w:style w:type="paragraph" w:styleId="St0" w:customStyle="1">
    <w:name w:val="st0"/>
    <w:rsid w:val="00cd6f3d"/>
    <w:pPr>
      <w:widowControl/>
      <w:suppressAutoHyphens w:val="true"/>
      <w:bidi w:val="0"/>
      <w:spacing w:lineRule="auto" w:line="240" w:before="0" w:after="150"/>
      <w:ind w:left="450" w:hanging="0"/>
      <w:jc w:val="both"/>
    </w:pPr>
    <w:rPr>
      <w:rFonts w:ascii="Courier New" w:hAnsi="Courier New" w:eastAsia="Times New Roman" w:cs="Times New Roman"/>
      <w:color w:val="auto"/>
      <w:sz w:val="24"/>
      <w:szCs w:val="24"/>
      <w:lang w:val="ru-RU" w:eastAsia="ru-RU" w:bidi="ar-SA"/>
    </w:rPr>
  </w:style>
  <w:style w:type="paragraph" w:styleId="LINCTableRus" w:customStyle="1">
    <w:name w:val="LINC Table Rus"/>
    <w:basedOn w:val="Normal"/>
    <w:rsid w:val="00cd6f3d"/>
    <w:pPr>
      <w:keepNext/>
      <w:keepLines/>
      <w:tabs>
        <w:tab w:val="left" w:pos="1418" w:leader="none"/>
      </w:tabs>
      <w:spacing w:lineRule="auto" w:line="240" w:before="120" w:after="120"/>
      <w:jc w:val="both"/>
    </w:pPr>
    <w:rPr>
      <w:rFonts w:ascii="Arial" w:hAnsi="Arial" w:eastAsia="Times New Roman" w:cs="Arial"/>
      <w:b/>
      <w:bCs/>
      <w:color w:val="004990"/>
    </w:rPr>
  </w:style>
  <w:style w:type="paragraph" w:styleId="144" w:customStyle="1">
    <w:name w:val="Знак Знак1"/>
    <w:basedOn w:val="Normal"/>
    <w:rsid w:val="00cd6f3d"/>
    <w:pPr>
      <w:spacing w:lineRule="auto" w:line="240" w:before="0" w:after="0"/>
    </w:pPr>
    <w:rPr>
      <w:rFonts w:ascii="Verdana" w:hAnsi="Verdana" w:eastAsia="Times New Roman" w:cs="Verdana"/>
      <w:sz w:val="20"/>
      <w:szCs w:val="20"/>
      <w:lang w:val="en-US"/>
    </w:rPr>
  </w:style>
  <w:style w:type="paragraph" w:styleId="Xl22" w:customStyle="1">
    <w:name w:val="xl22"/>
    <w:basedOn w:val="Normal"/>
    <w:rsid w:val="00cd6f3d"/>
    <w:pPr>
      <w:spacing w:lineRule="auto" w:line="240" w:before="280" w:after="280"/>
      <w:jc w:val="center"/>
    </w:pPr>
    <w:rPr>
      <w:rFonts w:ascii="Times New Roman CYR" w:hAnsi="Times New Roman CYR" w:eastAsia="Arial Unicode MS" w:cs="Times New Roman"/>
    </w:rPr>
  </w:style>
  <w:style w:type="paragraph" w:styleId="2112" w:customStyle="1">
    <w:name w:val="Основной текст 21"/>
    <w:basedOn w:val="Normal"/>
    <w:rsid w:val="00cd6f3d"/>
    <w:pPr>
      <w:spacing w:lineRule="auto" w:line="240" w:before="0" w:after="0"/>
      <w:ind w:firstLine="709"/>
      <w:jc w:val="both"/>
    </w:pPr>
    <w:rPr>
      <w:rFonts w:ascii="Times New Roman" w:hAnsi="Times New Roman" w:eastAsia="Times New Roman" w:cs="Times New Roman"/>
      <w:sz w:val="26"/>
      <w:szCs w:val="20"/>
      <w:lang w:val="uk-UA"/>
    </w:rPr>
  </w:style>
  <w:style w:type="paragraph" w:styleId="512" w:customStyle="1">
    <w:name w:val="Заголовок 51"/>
    <w:basedOn w:val="Normal"/>
    <w:rsid w:val="00cd6f3d"/>
    <w:pPr>
      <w:keepNext/>
      <w:spacing w:lineRule="auto" w:line="240" w:before="0" w:after="0"/>
      <w:jc w:val="center"/>
    </w:pPr>
    <w:rPr>
      <w:rFonts w:ascii="Times New Roman" w:hAnsi="Times New Roman" w:eastAsia="Times New Roman" w:cs="Times New Roman"/>
      <w:b/>
      <w:color w:val="000000"/>
      <w:szCs w:val="20"/>
      <w:lang w:val="uk-UA"/>
    </w:rPr>
  </w:style>
  <w:style w:type="paragraph" w:styleId="611" w:customStyle="1">
    <w:name w:val="Заголовок 61"/>
    <w:basedOn w:val="Normal"/>
    <w:rsid w:val="00cd6f3d"/>
    <w:pPr>
      <w:keepNext/>
      <w:spacing w:lineRule="auto" w:line="240" w:before="0" w:after="0"/>
      <w:jc w:val="both"/>
    </w:pPr>
    <w:rPr>
      <w:rFonts w:ascii="Times New Roman" w:hAnsi="Times New Roman" w:eastAsia="Times New Roman" w:cs="Times New Roman"/>
      <w:b/>
      <w:sz w:val="24"/>
      <w:szCs w:val="20"/>
      <w:lang w:val="uk-UA"/>
    </w:rPr>
  </w:style>
  <w:style w:type="paragraph" w:styleId="BodyText3">
    <w:name w:val="Body Text 3"/>
    <w:basedOn w:val="Normal"/>
    <w:link w:val="39"/>
    <w:uiPriority w:val="99"/>
    <w:unhideWhenUsed/>
    <w:rsid w:val="00cd6f3d"/>
    <w:pPr>
      <w:spacing w:before="0" w:after="120"/>
    </w:pPr>
    <w:rPr>
      <w:sz w:val="16"/>
      <w:szCs w:val="16"/>
    </w:rPr>
  </w:style>
  <w:style w:type="paragraph" w:styleId="145" w:customStyle="1">
    <w:name w:val="Обычный1"/>
    <w:link w:val="aff3"/>
    <w:qFormat/>
    <w:rsid w:val="00cd6f3d"/>
    <w:pPr>
      <w:widowControl/>
      <w:suppressAutoHyphens w:val="true"/>
      <w:bidi w:val="0"/>
      <w:spacing w:lineRule="auto" w:line="240" w:before="0" w:after="0"/>
      <w:jc w:val="left"/>
    </w:pPr>
    <w:rPr>
      <w:rFonts w:ascii="Times New Roman" w:hAnsi="Times New Roman" w:eastAsia="Times New Roman" w:cs="Times New Roman"/>
      <w:color w:val="auto"/>
      <w:sz w:val="20"/>
      <w:szCs w:val="20"/>
      <w:lang w:val="ru-RU" w:eastAsia="ru-RU" w:bidi="ar-SA"/>
    </w:rPr>
  </w:style>
  <w:style w:type="paragraph" w:styleId="Xl28" w:customStyle="1">
    <w:name w:val="xl28"/>
    <w:basedOn w:val="Normal"/>
    <w:rsid w:val="00cd6f3d"/>
    <w:pPr>
      <w:spacing w:lineRule="auto" w:line="240" w:before="280" w:after="280"/>
    </w:pPr>
    <w:rPr>
      <w:rFonts w:ascii="Arial Unicode MS" w:hAnsi="Arial Unicode MS" w:eastAsia="Arial Unicode MS" w:cs="Arial Unicode MS"/>
      <w:sz w:val="24"/>
      <w:szCs w:val="24"/>
    </w:rPr>
  </w:style>
  <w:style w:type="paragraph" w:styleId="Normal2" w:customStyle="1">
    <w:name w:val="Normal2"/>
    <w:rsid w:val="00cd6f3d"/>
    <w:pPr>
      <w:widowControl/>
      <w:suppressAutoHyphens w:val="true"/>
      <w:bidi w:val="0"/>
      <w:spacing w:lineRule="auto" w:line="240" w:before="0" w:after="0"/>
      <w:jc w:val="left"/>
    </w:pPr>
    <w:rPr>
      <w:rFonts w:ascii="Times New Roman" w:hAnsi="Times New Roman" w:eastAsia="Times New Roman" w:cs="Times New Roman"/>
      <w:color w:val="auto"/>
      <w:sz w:val="20"/>
      <w:szCs w:val="20"/>
      <w:lang w:val="ru-RU" w:eastAsia="ru-RU" w:bidi="ar-SA"/>
    </w:rPr>
  </w:style>
  <w:style w:type="paragraph" w:styleId="319" w:customStyle="1">
    <w:name w:val="Знак Знак3 Знак Знак Знак Знак Знак Знак Знак"/>
    <w:basedOn w:val="Normal"/>
    <w:rsid w:val="00cd6f3d"/>
    <w:pPr>
      <w:spacing w:lineRule="auto" w:line="240" w:before="0" w:after="0"/>
    </w:pPr>
    <w:rPr>
      <w:rFonts w:ascii="Verdana" w:hAnsi="Verdana" w:eastAsia="Times New Roman" w:cs="Times New Roman"/>
      <w:sz w:val="24"/>
      <w:szCs w:val="24"/>
      <w:lang w:val="en-US"/>
    </w:rPr>
  </w:style>
  <w:style w:type="paragraph" w:styleId="BodyTextIndent2">
    <w:name w:val="Body Text Indent 2"/>
    <w:basedOn w:val="Normal"/>
    <w:link w:val="26"/>
    <w:uiPriority w:val="99"/>
    <w:unhideWhenUsed/>
    <w:rsid w:val="004b7ae3"/>
    <w:pPr>
      <w:spacing w:lineRule="auto" w:line="480" w:before="0" w:after="120"/>
      <w:ind w:left="283" w:hanging="0"/>
    </w:pPr>
    <w:rPr/>
  </w:style>
  <w:style w:type="paragraph" w:styleId="Footnotetext">
    <w:name w:val="footnote text"/>
    <w:basedOn w:val="Normal"/>
    <w:link w:val="aff6"/>
    <w:qFormat/>
    <w:rsid w:val="00d81fca"/>
    <w:pPr>
      <w:spacing w:lineRule="auto" w:line="240" w:before="0" w:after="0"/>
    </w:pPr>
    <w:rPr>
      <w:rFonts w:ascii="Times New Roman" w:hAnsi="Times New Roman" w:eastAsia="Times New Roman" w:cs="Times New Roman"/>
      <w:sz w:val="20"/>
      <w:szCs w:val="20"/>
    </w:rPr>
  </w:style>
  <w:style w:type="paragraph" w:styleId="146" w:customStyle="1">
    <w:name w:val="Основной текст 14"/>
    <w:basedOn w:val="Style85"/>
    <w:link w:val="141"/>
    <w:qFormat/>
    <w:rsid w:val="0077755e"/>
    <w:pPr>
      <w:spacing w:lineRule="auto" w:line="360" w:before="0" w:after="0"/>
      <w:ind w:firstLine="709"/>
      <w:jc w:val="both"/>
    </w:pPr>
    <w:rPr>
      <w:rFonts w:ascii="Times New Roman" w:hAnsi="Times New Roman" w:eastAsia="Times New Roman"/>
      <w:sz w:val="28"/>
      <w:szCs w:val="24"/>
    </w:rPr>
  </w:style>
  <w:style w:type="paragraph" w:styleId="Style93" w:customStyle="1">
    <w:name w:val="Содержимое таблицы"/>
    <w:basedOn w:val="Normal"/>
    <w:rsid w:val="004756a8"/>
    <w:pPr>
      <w:widowControl w:val="false"/>
      <w:suppressLineNumbers/>
      <w:suppressAutoHyphens w:val="true"/>
      <w:spacing w:lineRule="auto" w:line="240" w:before="0" w:after="0"/>
    </w:pPr>
    <w:rPr>
      <w:rFonts w:ascii="Arial" w:hAnsi="Arial" w:eastAsia="Arial Unicode MS" w:cs="Tahoma"/>
      <w:sz w:val="24"/>
      <w:szCs w:val="24"/>
    </w:rPr>
  </w:style>
  <w:style w:type="paragraph" w:styleId="Style111" w:customStyle="1">
    <w:name w:val="Style11"/>
    <w:basedOn w:val="Normal"/>
    <w:uiPriority w:val="99"/>
    <w:rsid w:val="00423fff"/>
    <w:pPr>
      <w:widowControl w:val="false"/>
      <w:spacing w:lineRule="exact" w:line="224" w:before="0" w:after="0"/>
      <w:ind w:firstLine="720"/>
      <w:jc w:val="both"/>
    </w:pPr>
    <w:rPr>
      <w:rFonts w:ascii="Garamond" w:hAnsi="Garamond" w:eastAsia="Times New Roman" w:cs="Times New Roman"/>
      <w:sz w:val="24"/>
      <w:szCs w:val="24"/>
    </w:rPr>
  </w:style>
  <w:style w:type="paragraph" w:styleId="Style137" w:customStyle="1">
    <w:name w:val="Style137"/>
    <w:basedOn w:val="Normal"/>
    <w:rsid w:val="00423fff"/>
    <w:pPr>
      <w:widowControl w:val="false"/>
      <w:spacing w:lineRule="exact" w:line="226" w:before="0" w:after="0"/>
      <w:ind w:firstLine="566"/>
    </w:pPr>
    <w:rPr>
      <w:rFonts w:ascii="Garamond" w:hAnsi="Garamond" w:eastAsia="Times New Roman" w:cs="Times New Roman"/>
      <w:sz w:val="24"/>
      <w:szCs w:val="24"/>
    </w:rPr>
  </w:style>
  <w:style w:type="paragraph" w:styleId="Style138" w:customStyle="1">
    <w:name w:val="Style138"/>
    <w:basedOn w:val="Normal"/>
    <w:rsid w:val="00423fff"/>
    <w:pPr>
      <w:widowControl w:val="false"/>
      <w:spacing w:lineRule="auto" w:line="240" w:before="0" w:after="0"/>
      <w:jc w:val="both"/>
    </w:pPr>
    <w:rPr>
      <w:rFonts w:ascii="Garamond" w:hAnsi="Garamond" w:eastAsia="Times New Roman" w:cs="Times New Roman"/>
      <w:sz w:val="24"/>
      <w:szCs w:val="24"/>
    </w:rPr>
  </w:style>
  <w:style w:type="paragraph" w:styleId="ConsPlusNormal1" w:customStyle="1">
    <w:name w:val="ConsPlusNormal"/>
    <w:link w:val="ConsPlusNormal0"/>
    <w:rsid w:val="00423fff"/>
    <w:pPr>
      <w:widowControl w:val="false"/>
      <w:suppressAutoHyphens w:val="true"/>
      <w:bidi w:val="0"/>
      <w:spacing w:lineRule="auto" w:line="240" w:before="0" w:after="0"/>
      <w:ind w:firstLine="720"/>
      <w:jc w:val="left"/>
    </w:pPr>
    <w:rPr>
      <w:rFonts w:ascii="Arial" w:hAnsi="Arial" w:eastAsia="Times New Roman" w:cs="Arial"/>
      <w:color w:val="auto"/>
      <w:sz w:val="20"/>
      <w:szCs w:val="20"/>
      <w:lang w:val="ru-RU" w:eastAsia="ru-RU" w:bidi="ar-SA"/>
    </w:rPr>
  </w:style>
  <w:style w:type="paragraph" w:styleId="147" w:customStyle="1">
    <w:name w:val="заголовок 1"/>
    <w:basedOn w:val="Normal"/>
    <w:rsid w:val="00423fff"/>
    <w:pPr>
      <w:keepNext/>
      <w:spacing w:lineRule="auto" w:line="240" w:before="0" w:after="0"/>
    </w:pPr>
    <w:rPr>
      <w:rFonts w:ascii="Times New Roman" w:hAnsi="Times New Roman" w:eastAsia="Times New Roman" w:cs="Times New Roman"/>
      <w:sz w:val="24"/>
      <w:szCs w:val="24"/>
      <w:lang w:val="uk-UA"/>
    </w:rPr>
  </w:style>
  <w:style w:type="paragraph" w:styleId="Noeeu" w:customStyle="1">
    <w:name w:val="Noeeu"/>
    <w:rsid w:val="00423fff"/>
    <w:pPr>
      <w:widowControl/>
      <w:suppressAutoHyphens w:val="true"/>
      <w:bidi w:val="0"/>
      <w:spacing w:lineRule="auto" w:line="240" w:before="0" w:after="0"/>
      <w:jc w:val="left"/>
    </w:pPr>
    <w:rPr>
      <w:rFonts w:ascii="Times New Roman" w:hAnsi="Times New Roman" w:eastAsia="Times New Roman" w:cs="Times New Roman"/>
      <w:color w:val="auto"/>
      <w:sz w:val="28"/>
      <w:szCs w:val="20"/>
      <w:lang w:val="ru-RU" w:eastAsia="ru-RU" w:bidi="ar-SA"/>
    </w:rPr>
  </w:style>
  <w:style w:type="paragraph" w:styleId="Style94" w:customStyle="1">
    <w:name w:val="Стиль"/>
    <w:rsid w:val="00423fff"/>
    <w:pPr>
      <w:widowControl/>
      <w:suppressAutoHyphens w:val="true"/>
      <w:bidi w:val="0"/>
      <w:spacing w:lineRule="auto" w:line="240" w:before="0" w:after="0"/>
      <w:jc w:val="left"/>
    </w:pPr>
    <w:rPr>
      <w:rFonts w:ascii="Times New Roman" w:hAnsi="Times New Roman" w:eastAsia="Times New Roman" w:cs="Times New Roman"/>
      <w:color w:val="auto"/>
      <w:sz w:val="28"/>
      <w:szCs w:val="20"/>
      <w:lang w:val="ru-RU" w:eastAsia="ru-RU" w:bidi="ar-SA"/>
    </w:rPr>
  </w:style>
  <w:style w:type="paragraph" w:styleId="BodyText2">
    <w:name w:val="Body Text 2"/>
    <w:basedOn w:val="Normal"/>
    <w:link w:val="28"/>
    <w:uiPriority w:val="99"/>
    <w:unhideWhenUsed/>
    <w:rsid w:val="00423fff"/>
    <w:pPr>
      <w:spacing w:lineRule="auto" w:line="480" w:before="0" w:after="120"/>
    </w:pPr>
    <w:rPr/>
  </w:style>
  <w:style w:type="paragraph" w:styleId="BlockText">
    <w:name w:val="Block Text"/>
    <w:basedOn w:val="Normal"/>
    <w:rsid w:val="00423fff"/>
    <w:pPr>
      <w:shd w:fill="FFFFFF" w:val="clear"/>
      <w:spacing w:lineRule="auto" w:line="240" w:before="14" w:after="0"/>
      <w:ind w:left="29" w:right="7" w:firstLine="709"/>
      <w:jc w:val="both"/>
    </w:pPr>
    <w:rPr>
      <w:rFonts w:ascii="Times New Roman" w:hAnsi="Times New Roman" w:eastAsia="Times New Roman" w:cs="Times New Roman"/>
      <w:sz w:val="24"/>
      <w:szCs w:val="24"/>
    </w:rPr>
  </w:style>
  <w:style w:type="paragraph" w:styleId="Xl48" w:customStyle="1">
    <w:name w:val="xl48"/>
    <w:basedOn w:val="Normal"/>
    <w:rsid w:val="00423fff"/>
    <w:pPr>
      <w:spacing w:lineRule="auto" w:line="240" w:before="280" w:after="280"/>
      <w:jc w:val="right"/>
    </w:pPr>
    <w:rPr>
      <w:rFonts w:ascii="Arial Unicode MS" w:hAnsi="Arial Unicode MS" w:eastAsia="Arial Unicode MS" w:cs="Arial Unicode MS"/>
      <w:sz w:val="24"/>
      <w:szCs w:val="24"/>
    </w:rPr>
  </w:style>
  <w:style w:type="paragraph" w:styleId="148" w:customStyle="1">
    <w:name w:val="Стиль1"/>
    <w:basedOn w:val="Style85"/>
    <w:rsid w:val="00423fff"/>
    <w:pPr>
      <w:keepNext/>
      <w:spacing w:lineRule="auto" w:line="240" w:before="0" w:after="0"/>
      <w:ind w:left="-57" w:right="-113" w:hanging="0"/>
    </w:pPr>
    <w:rPr>
      <w:rFonts w:ascii="Times New Roman" w:hAnsi="Times New Roman" w:eastAsia="Times New Roman"/>
      <w:szCs w:val="20"/>
    </w:rPr>
  </w:style>
  <w:style w:type="paragraph" w:styleId="Style95">
    <w:name w:val="Подзаголовок"/>
    <w:basedOn w:val="Normal"/>
    <w:link w:val="afff"/>
    <w:qFormat/>
    <w:rsid w:val="00423fff"/>
    <w:pPr>
      <w:overflowPunct w:val="true"/>
      <w:spacing w:lineRule="auto" w:line="240" w:before="0" w:after="0"/>
      <w:jc w:val="both"/>
      <w:textAlignment w:val="baseline"/>
    </w:pPr>
    <w:rPr>
      <w:rFonts w:ascii="Times New Roman" w:hAnsi="Times New Roman" w:eastAsia="Times New Roman" w:cs="Times New Roman"/>
      <w:b/>
      <w:sz w:val="20"/>
      <w:szCs w:val="20"/>
    </w:rPr>
  </w:style>
  <w:style w:type="paragraph" w:styleId="3110" w:customStyle="1">
    <w:name w:val="Основной текст с отступом 31"/>
    <w:basedOn w:val="Normal"/>
    <w:rsid w:val="00423fff"/>
    <w:pPr>
      <w:overflowPunct w:val="true"/>
      <w:spacing w:lineRule="auto" w:line="360" w:before="0" w:after="0"/>
      <w:ind w:firstLine="720"/>
      <w:jc w:val="both"/>
      <w:textAlignment w:val="baseline"/>
    </w:pPr>
    <w:rPr>
      <w:rFonts w:ascii="Times New Roman" w:hAnsi="Times New Roman" w:eastAsia="Times New Roman" w:cs="Times New Roman"/>
      <w:color w:val="000000"/>
      <w:sz w:val="24"/>
      <w:szCs w:val="20"/>
    </w:rPr>
  </w:style>
  <w:style w:type="paragraph" w:styleId="Oaenoniinee" w:customStyle="1">
    <w:name w:val="oaeno niinee"/>
    <w:basedOn w:val="Normal"/>
    <w:rsid w:val="00423fff"/>
    <w:pPr>
      <w:overflowPunct w:val="true"/>
      <w:spacing w:lineRule="auto" w:line="240" w:before="0" w:after="0"/>
      <w:textAlignment w:val="baseline"/>
    </w:pPr>
    <w:rPr>
      <w:rFonts w:ascii="Times New Roman" w:hAnsi="Times New Roman" w:eastAsia="Times New Roman" w:cs="Times New Roman"/>
      <w:sz w:val="20"/>
      <w:szCs w:val="20"/>
    </w:rPr>
  </w:style>
  <w:style w:type="paragraph" w:styleId="ListBullet2">
    <w:name w:val="List Bullet 2"/>
    <w:basedOn w:val="Normal"/>
    <w:autoRedefine/>
    <w:rsid w:val="00423fff"/>
    <w:pPr>
      <w:tabs>
        <w:tab w:val="left" w:pos="720" w:leader="none"/>
      </w:tabs>
      <w:spacing w:lineRule="auto" w:line="240" w:before="0" w:after="0"/>
      <w:ind w:left="720" w:hanging="360"/>
    </w:pPr>
    <w:rPr>
      <w:rFonts w:ascii="Times New Roman" w:hAnsi="Times New Roman" w:eastAsia="Times New Roman" w:cs="Times New Roman"/>
      <w:sz w:val="24"/>
      <w:szCs w:val="24"/>
    </w:rPr>
  </w:style>
  <w:style w:type="paragraph" w:styleId="230" w:customStyle="1">
    <w:name w:val="заголовок 2"/>
    <w:basedOn w:val="Normal"/>
    <w:link w:val="2b"/>
    <w:qFormat/>
    <w:rsid w:val="00423fff"/>
    <w:pPr>
      <w:keepNext/>
      <w:spacing w:lineRule="auto" w:line="240" w:before="0" w:after="0"/>
    </w:pPr>
    <w:rPr>
      <w:rFonts w:ascii="Times New Roman" w:hAnsi="Times New Roman" w:eastAsia="Times New Roman" w:cs="Times New Roman"/>
      <w:b/>
      <w:sz w:val="24"/>
      <w:szCs w:val="20"/>
      <w:lang w:val="uk-UA"/>
    </w:rPr>
  </w:style>
  <w:style w:type="paragraph" w:styleId="3111" w:customStyle="1">
    <w:name w:val="Основной текст 31"/>
    <w:basedOn w:val="Normal"/>
    <w:rsid w:val="00423fff"/>
    <w:pPr>
      <w:spacing w:lineRule="auto" w:line="240" w:before="0" w:after="0"/>
      <w:jc w:val="both"/>
    </w:pPr>
    <w:rPr>
      <w:rFonts w:ascii="Times New Roman" w:hAnsi="Times New Roman" w:eastAsia="Times New Roman" w:cs="Times New Roman"/>
      <w:sz w:val="24"/>
      <w:szCs w:val="20"/>
    </w:rPr>
  </w:style>
  <w:style w:type="paragraph" w:styleId="Style96" w:customStyle="1">
    <w:name w:val="Таблицы (моноширинный)"/>
    <w:basedOn w:val="Normal"/>
    <w:rsid w:val="00423fff"/>
    <w:pPr>
      <w:spacing w:lineRule="auto" w:line="240" w:before="0" w:after="0"/>
      <w:jc w:val="both"/>
    </w:pPr>
    <w:rPr>
      <w:rFonts w:ascii="Courier New" w:hAnsi="Courier New" w:eastAsia="Times New Roman" w:cs="Courier New"/>
      <w:sz w:val="24"/>
      <w:szCs w:val="24"/>
    </w:rPr>
  </w:style>
  <w:style w:type="paragraph" w:styleId="Detailsblack" w:customStyle="1">
    <w:name w:val="details-black"/>
    <w:basedOn w:val="Normal"/>
    <w:rsid w:val="00423fff"/>
    <w:pPr>
      <w:spacing w:lineRule="auto" w:line="240" w:before="280" w:after="280"/>
    </w:pPr>
    <w:rPr>
      <w:rFonts w:ascii="Arial" w:hAnsi="Arial" w:eastAsia="Times New Roman" w:cs="Arial"/>
      <w:color w:val="000000"/>
      <w:sz w:val="20"/>
      <w:szCs w:val="20"/>
    </w:rPr>
  </w:style>
  <w:style w:type="paragraph" w:styleId="Style97" w:customStyle="1">
    <w:name w:val="Обычный текст"/>
    <w:basedOn w:val="Normal"/>
    <w:link w:val="afff3"/>
    <w:qFormat/>
    <w:rsid w:val="00423fff"/>
    <w:pPr>
      <w:widowControl w:val="false"/>
      <w:ind w:firstLine="709"/>
      <w:jc w:val="both"/>
    </w:pPr>
    <w:rPr>
      <w:rFonts w:ascii="Times New Roman" w:hAnsi="Times New Roman" w:cs="Times New Roman"/>
      <w:sz w:val="26"/>
      <w:szCs w:val="26"/>
    </w:rPr>
  </w:style>
  <w:style w:type="paragraph" w:styleId="231" w:customStyle="1">
    <w:name w:val="Обычный2"/>
    <w:rsid w:val="00b4046c"/>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val="ru-RU" w:eastAsia="ru-RU" w:bidi="ar-SA"/>
    </w:rPr>
  </w:style>
  <w:style w:type="paragraph" w:styleId="320" w:customStyle="1">
    <w:name w:val="Обычный3"/>
    <w:rsid w:val="00fd260e"/>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val="ru-RU" w:eastAsia="ru-RU" w:bidi="ar-SA"/>
    </w:rPr>
  </w:style>
  <w:style w:type="paragraph" w:styleId="149" w:customStyle="1">
    <w:name w:val="Абзац списка1"/>
    <w:basedOn w:val="Normal"/>
    <w:link w:val="ListParagraph"/>
    <w:qFormat/>
    <w:rsid w:val="00ee6bef"/>
    <w:pPr>
      <w:spacing w:before="0" w:after="200"/>
      <w:ind w:left="720" w:hanging="0"/>
      <w:contextualSpacing/>
    </w:pPr>
    <w:rPr>
      <w:rFonts w:ascii="Calibri" w:hAnsi="Calibri" w:eastAsia="Calibri" w:cs="Times New Roman"/>
    </w:rPr>
  </w:style>
  <w:style w:type="paragraph" w:styleId="Style98">
    <w:name w:val="Заголовок оглавления"/>
    <w:basedOn w:val="1"/>
    <w:uiPriority w:val="39"/>
    <w:unhideWhenUsed/>
    <w:qFormat/>
    <w:rsid w:val="006d094c"/>
    <w:pPr>
      <w:keepLines/>
      <w:overflowPunct w:val="false"/>
      <w:spacing w:lineRule="auto" w:line="276" w:before="480" w:after="0"/>
      <w:jc w:val="left"/>
      <w:textAlignment w:val="auto"/>
    </w:pPr>
    <w:rPr>
      <w:rFonts w:ascii="Cambria" w:hAnsi="Cambria" w:eastAsia="" w:cs="" w:asciiTheme="majorHAnsi" w:cstheme="majorBidi" w:eastAsiaTheme="majorEastAsia" w:hAnsiTheme="majorHAnsi"/>
      <w:bCs/>
      <w:color w:val="365F91" w:themeColor="accent1" w:themeShade="bf"/>
      <w:szCs w:val="28"/>
      <w:lang w:eastAsia="en-US"/>
    </w:rPr>
  </w:style>
  <w:style w:type="paragraph" w:styleId="150">
    <w:name w:val="Оглавление 1"/>
    <w:basedOn w:val="Normal"/>
    <w:autoRedefine/>
    <w:uiPriority w:val="39"/>
    <w:unhideWhenUsed/>
    <w:qFormat/>
    <w:rsid w:val="006e2a30"/>
    <w:pPr>
      <w:tabs>
        <w:tab w:val="right" w:pos="9639" w:leader="dot"/>
      </w:tabs>
      <w:spacing w:before="0" w:after="0"/>
      <w:ind w:right="283" w:hanging="0"/>
    </w:pPr>
    <w:rPr>
      <w:rFonts w:ascii="Times New Roman" w:hAnsi="Times New Roman" w:cs="Times New Roman"/>
      <w:sz w:val="28"/>
      <w:szCs w:val="24"/>
    </w:rPr>
  </w:style>
  <w:style w:type="paragraph" w:styleId="232">
    <w:name w:val="Оглавление 2"/>
    <w:basedOn w:val="Normal"/>
    <w:autoRedefine/>
    <w:uiPriority w:val="39"/>
    <w:unhideWhenUsed/>
    <w:qFormat/>
    <w:rsid w:val="006d094c"/>
    <w:pPr>
      <w:spacing w:before="0" w:after="100"/>
      <w:ind w:left="220" w:hanging="0"/>
    </w:pPr>
    <w:rPr/>
  </w:style>
  <w:style w:type="paragraph" w:styleId="321">
    <w:name w:val="Оглавление 3"/>
    <w:basedOn w:val="Normal"/>
    <w:autoRedefine/>
    <w:uiPriority w:val="39"/>
    <w:unhideWhenUsed/>
    <w:qFormat/>
    <w:rsid w:val="006a122f"/>
    <w:pPr>
      <w:tabs>
        <w:tab w:val="left" w:pos="1320" w:leader="none"/>
        <w:tab w:val="right" w:pos="9594" w:leader="dot"/>
      </w:tabs>
      <w:spacing w:before="0" w:after="100"/>
      <w:ind w:left="440" w:hanging="0"/>
      <w:jc w:val="center"/>
    </w:pPr>
    <w:rPr>
      <w:rFonts w:ascii="Times New Roman" w:hAnsi="Times New Roman" w:eastAsia="Times New Roman" w:cs="Times New Roman"/>
      <w:b/>
      <w:sz w:val="28"/>
      <w:szCs w:val="28"/>
      <w:lang w:eastAsia="ar-SA"/>
    </w:rPr>
  </w:style>
  <w:style w:type="paragraph" w:styleId="152" w:customStyle="1">
    <w:name w:val="Заголовок 1 Шелестов"/>
    <w:basedOn w:val="Normal"/>
    <w:link w:val="1f2"/>
    <w:qFormat/>
    <w:rsid w:val="00db2363"/>
    <w:pPr>
      <w:keepNext/>
      <w:pageBreakBefore/>
      <w:spacing w:lineRule="auto" w:line="240" w:before="240" w:after="120"/>
      <w:ind w:firstLine="851"/>
      <w:jc w:val="both"/>
      <w:outlineLvl w:val="0"/>
    </w:pPr>
    <w:rPr>
      <w:rFonts w:ascii="Arial" w:hAnsi="Arial" w:eastAsia="Times New Roman" w:cs="Arial"/>
      <w:b/>
      <w:bCs/>
      <w:caps/>
      <w:sz w:val="28"/>
      <w:szCs w:val="32"/>
    </w:rPr>
  </w:style>
  <w:style w:type="paragraph" w:styleId="233" w:customStyle="1">
    <w:name w:val="Заголовок 2 Шелестов"/>
    <w:basedOn w:val="Normal"/>
    <w:link w:val="2f"/>
    <w:qFormat/>
    <w:rsid w:val="00db2363"/>
    <w:pPr>
      <w:keepNext/>
      <w:spacing w:lineRule="auto" w:line="240" w:before="240" w:after="120"/>
      <w:ind w:firstLine="851"/>
      <w:jc w:val="both"/>
      <w:outlineLvl w:val="1"/>
    </w:pPr>
    <w:rPr>
      <w:rFonts w:ascii="Times New Roman" w:hAnsi="Times New Roman" w:eastAsia="Times New Roman" w:cs="Arial"/>
      <w:b/>
      <w:iCs/>
      <w:sz w:val="28"/>
      <w:szCs w:val="28"/>
    </w:rPr>
  </w:style>
  <w:style w:type="paragraph" w:styleId="Endnotetext">
    <w:name w:val="endnote text"/>
    <w:basedOn w:val="Normal"/>
    <w:link w:val="afff7"/>
    <w:unhideWhenUsed/>
    <w:rsid w:val="00117ab8"/>
    <w:pPr>
      <w:spacing w:lineRule="auto" w:line="240" w:before="0" w:after="0"/>
    </w:pPr>
    <w:rPr>
      <w:sz w:val="20"/>
      <w:szCs w:val="20"/>
    </w:rPr>
  </w:style>
  <w:style w:type="paragraph" w:styleId="ListNumber3">
    <w:name w:val="List Number 3"/>
    <w:basedOn w:val="Normal"/>
    <w:unhideWhenUsed/>
    <w:rsid w:val="002117d9"/>
    <w:pPr>
      <w:spacing w:before="0" w:after="200"/>
      <w:contextualSpacing/>
    </w:pPr>
    <w:rPr/>
  </w:style>
  <w:style w:type="paragraph" w:styleId="1211" w:customStyle="1">
    <w:name w:val="Знак Знак12 Знак Знак"/>
    <w:basedOn w:val="Normal"/>
    <w:rsid w:val="002117d9"/>
    <w:pPr>
      <w:spacing w:lineRule="auto" w:line="240" w:before="0" w:after="0"/>
    </w:pPr>
    <w:rPr>
      <w:rFonts w:ascii="Verdana" w:hAnsi="Verdana" w:eastAsia="Times New Roman" w:cs="Verdana"/>
      <w:sz w:val="20"/>
      <w:szCs w:val="20"/>
      <w:lang w:val="en-US" w:eastAsia="en-US"/>
    </w:rPr>
  </w:style>
  <w:style w:type="paragraph" w:styleId="Default" w:customStyle="1">
    <w:name w:val="Default"/>
    <w:rsid w:val="006d436e"/>
    <w:pPr>
      <w:widowControl/>
      <w:suppressAutoHyphens w:val="true"/>
      <w:bidi w:val="0"/>
      <w:spacing w:lineRule="auto" w:line="240" w:before="0" w:after="0"/>
      <w:jc w:val="left"/>
    </w:pPr>
    <w:rPr>
      <w:rFonts w:ascii="Times New Roman" w:hAnsi="Times New Roman" w:eastAsia="Calibri" w:cs="Times New Roman"/>
      <w:color w:val="000000"/>
      <w:sz w:val="24"/>
      <w:szCs w:val="24"/>
      <w:lang w:val="ru-RU" w:eastAsia="ru-RU" w:bidi="ar-SA"/>
    </w:rPr>
  </w:style>
  <w:style w:type="paragraph" w:styleId="322" w:customStyle="1">
    <w:name w:val="Основной текст (3)"/>
    <w:basedOn w:val="Normal"/>
    <w:link w:val="3d"/>
    <w:rsid w:val="006d436e"/>
    <w:pPr>
      <w:widowControl w:val="false"/>
      <w:shd w:fill="FFFFFF" w:val="clear"/>
      <w:spacing w:lineRule="exact" w:line="466" w:before="0" w:after="0"/>
      <w:ind w:firstLine="720"/>
      <w:jc w:val="both"/>
    </w:pPr>
    <w:rPr>
      <w:i/>
      <w:iCs/>
      <w:sz w:val="26"/>
      <w:szCs w:val="26"/>
    </w:rPr>
  </w:style>
  <w:style w:type="paragraph" w:styleId="P1" w:customStyle="1">
    <w:name w:val="p1"/>
    <w:basedOn w:val="Normal"/>
    <w:rsid w:val="006d436e"/>
    <w:pPr>
      <w:spacing w:lineRule="auto" w:line="240" w:before="280" w:after="280"/>
    </w:pPr>
    <w:rPr>
      <w:rFonts w:ascii="Times New Roman" w:hAnsi="Times New Roman" w:eastAsia="Times New Roman" w:cs="Times New Roman"/>
      <w:sz w:val="24"/>
      <w:szCs w:val="24"/>
    </w:rPr>
  </w:style>
  <w:style w:type="paragraph" w:styleId="48" w:customStyle="1">
    <w:name w:val="Обычный4"/>
    <w:rsid w:val="00ba6451"/>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val="ru-RU" w:eastAsia="ru-RU" w:bidi="ar-SA"/>
    </w:rPr>
  </w:style>
  <w:style w:type="paragraph" w:styleId="NoSpacing">
    <w:name w:val="No Spacing"/>
    <w:link w:val="afffa"/>
    <w:uiPriority w:val="99"/>
    <w:qFormat/>
    <w:rsid w:val="007a527f"/>
    <w:pPr>
      <w:widowControl/>
      <w:suppressAutoHyphens w:val="true"/>
      <w:bidi w:val="0"/>
      <w:spacing w:lineRule="auto" w:line="240" w:before="0" w:after="0"/>
      <w:jc w:val="left"/>
    </w:pPr>
    <w:rPr>
      <w:rFonts w:ascii="Calibri" w:hAnsi="Calibri" w:eastAsia="Calibri" w:cs="Times New Roman" w:asciiTheme="minorHAnsi" w:hAnsiTheme="minorHAnsi"/>
      <w:color w:val="auto"/>
      <w:sz w:val="22"/>
      <w:szCs w:val="22"/>
      <w:lang w:eastAsia="en-US" w:val="ru-RU" w:bidi="ar-SA"/>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rsid w:val="007a527f"/>
    <w:pPr>
      <w:spacing w:lineRule="auto" w:line="240" w:before="0" w:after="0"/>
    </w:pPr>
    <w:rPr>
      <w:rFonts w:ascii="Verdana" w:hAnsi="Verdana" w:eastAsia="Times New Roman" w:cs="Verdana"/>
      <w:sz w:val="20"/>
      <w:szCs w:val="20"/>
      <w:lang w:val="uk-UA" w:eastAsia="en-US"/>
    </w:rPr>
  </w:style>
  <w:style w:type="paragraph" w:styleId="Annotationtext">
    <w:name w:val="annotation text"/>
    <w:basedOn w:val="Normal"/>
    <w:link w:val="afffd"/>
    <w:unhideWhenUsed/>
    <w:rsid w:val="007a527f"/>
    <w:pPr/>
    <w:rPr>
      <w:rFonts w:ascii="Calibri" w:hAnsi="Calibri" w:eastAsia="Calibri" w:cs="Times New Roman"/>
      <w:sz w:val="20"/>
      <w:szCs w:val="20"/>
      <w:lang w:eastAsia="en-US"/>
    </w:rPr>
  </w:style>
  <w:style w:type="paragraph" w:styleId="Annotationsubject">
    <w:name w:val="annotation subject"/>
    <w:basedOn w:val="Annotationtext"/>
    <w:link w:val="affff"/>
    <w:unhideWhenUsed/>
    <w:rsid w:val="007a527f"/>
    <w:pPr/>
    <w:rPr>
      <w:b/>
      <w:bCs/>
    </w:rPr>
  </w:style>
  <w:style w:type="paragraph" w:styleId="Xl27" w:customStyle="1">
    <w:name w:val="xl27"/>
    <w:basedOn w:val="Normal"/>
    <w:rsid w:val="001515ae"/>
    <w:pPr>
      <w:spacing w:lineRule="auto" w:line="240" w:before="280" w:after="280"/>
      <w:jc w:val="center"/>
    </w:pPr>
    <w:rPr>
      <w:rFonts w:ascii="Times New Roman CYR" w:hAnsi="Times New Roman CYR" w:eastAsia="Arial Unicode MS" w:cs="Arial Unicode MS"/>
      <w:sz w:val="24"/>
      <w:szCs w:val="24"/>
    </w:rPr>
  </w:style>
  <w:style w:type="paragraph" w:styleId="Printheader" w:customStyle="1">
    <w:name w:val="printheader"/>
    <w:basedOn w:val="Normal"/>
    <w:rsid w:val="001515ae"/>
    <w:pPr>
      <w:spacing w:lineRule="auto" w:line="240" w:before="280" w:after="280"/>
    </w:pPr>
    <w:rPr>
      <w:rFonts w:ascii="Times New Roman" w:hAnsi="Times New Roman" w:eastAsia="Times New Roman" w:cs="Times New Roman"/>
      <w:sz w:val="24"/>
      <w:szCs w:val="24"/>
    </w:rPr>
  </w:style>
  <w:style w:type="paragraph" w:styleId="Style99" w:customStyle="1">
    <w:name w:val="Внимание"/>
    <w:basedOn w:val="Normal"/>
    <w:uiPriority w:val="99"/>
    <w:rsid w:val="001515ae"/>
    <w:pPr/>
    <w:rPr>
      <w:rFonts w:ascii="Times New Roman" w:hAnsi="Times New Roman" w:eastAsia="Times New Roman" w:cs="Times New Roman"/>
      <w:sz w:val="24"/>
      <w:szCs w:val="24"/>
      <w:shd w:fill="F5F3DA" w:val="clear"/>
    </w:rPr>
  </w:style>
  <w:style w:type="paragraph" w:styleId="Style100" w:customStyle="1">
    <w:name w:val="Внимание: криминал!!"/>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Style101" w:customStyle="1">
    <w:name w:val="Внимание: недобросовестность!"/>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Style102" w:customStyle="1">
    <w:name w:val="Заголовок группы контролов"/>
    <w:basedOn w:val="Normal"/>
    <w:uiPriority w:val="99"/>
    <w:rsid w:val="001515ae"/>
    <w:pPr>
      <w:widowControl w:val="false"/>
      <w:spacing w:lineRule="auto" w:line="240" w:before="0" w:after="0"/>
      <w:ind w:firstLine="720"/>
      <w:jc w:val="both"/>
    </w:pPr>
    <w:rPr>
      <w:rFonts w:ascii="Times New Roman" w:hAnsi="Times New Roman" w:eastAsia="Times New Roman" w:cs="Times New Roman"/>
      <w:b/>
      <w:bCs/>
      <w:color w:val="000000"/>
      <w:sz w:val="24"/>
      <w:szCs w:val="24"/>
    </w:rPr>
  </w:style>
  <w:style w:type="paragraph" w:styleId="Style103" w:customStyle="1">
    <w:name w:val="Заголовок для информации об изменениях"/>
    <w:basedOn w:val="1"/>
    <w:uiPriority w:val="99"/>
    <w:rsid w:val="001515ae"/>
    <w:pPr/>
    <w:rPr>
      <w:sz w:val="24"/>
      <w:szCs w:val="24"/>
      <w:shd w:fill="FFFFFF" w:val="clear"/>
    </w:rPr>
  </w:style>
  <w:style w:type="paragraph" w:styleId="Style104" w:customStyle="1">
    <w:name w:val="Заголовок распахивающейся части диалога"/>
    <w:basedOn w:val="Normal"/>
    <w:uiPriority w:val="99"/>
    <w:rsid w:val="001515ae"/>
    <w:pPr>
      <w:widowControl w:val="false"/>
      <w:spacing w:lineRule="auto" w:line="240" w:before="0" w:after="0"/>
      <w:ind w:firstLine="720"/>
      <w:jc w:val="both"/>
    </w:pPr>
    <w:rPr>
      <w:rFonts w:ascii="Times New Roman" w:hAnsi="Times New Roman" w:eastAsia="Times New Roman" w:cs="Times New Roman"/>
      <w:i/>
      <w:iCs/>
      <w:color w:val="000080"/>
      <w:sz w:val="24"/>
      <w:szCs w:val="24"/>
    </w:rPr>
  </w:style>
  <w:style w:type="paragraph" w:styleId="Style105" w:customStyle="1">
    <w:name w:val="Заголовок статьи"/>
    <w:basedOn w:val="Normal"/>
    <w:uiPriority w:val="99"/>
    <w:rsid w:val="001515ae"/>
    <w:pPr>
      <w:widowControl w:val="false"/>
      <w:spacing w:lineRule="auto" w:line="240" w:before="0" w:after="0"/>
      <w:ind w:left="2321" w:hanging="1601"/>
      <w:jc w:val="both"/>
    </w:pPr>
    <w:rPr>
      <w:rFonts w:ascii="Times New Roman" w:hAnsi="Times New Roman" w:eastAsia="Times New Roman" w:cs="Times New Roman"/>
      <w:sz w:val="24"/>
      <w:szCs w:val="24"/>
    </w:rPr>
  </w:style>
  <w:style w:type="paragraph" w:styleId="Style106" w:customStyle="1">
    <w:name w:val="Заголовок ЭР (левое окно)"/>
    <w:basedOn w:val="Normal"/>
    <w:uiPriority w:val="99"/>
    <w:rsid w:val="001515ae"/>
    <w:pPr>
      <w:widowControl w:val="false"/>
      <w:spacing w:lineRule="auto" w:line="240" w:before="300" w:after="250"/>
      <w:jc w:val="center"/>
    </w:pPr>
    <w:rPr>
      <w:rFonts w:ascii="Times New Roman" w:hAnsi="Times New Roman" w:eastAsia="Times New Roman" w:cs="Times New Roman"/>
      <w:b/>
      <w:bCs/>
      <w:color w:val="26282F"/>
      <w:sz w:val="28"/>
      <w:szCs w:val="28"/>
    </w:rPr>
  </w:style>
  <w:style w:type="paragraph" w:styleId="Style107" w:customStyle="1">
    <w:name w:val="Заголовок ЭР (правое окно)"/>
    <w:basedOn w:val="Style106"/>
    <w:uiPriority w:val="99"/>
    <w:rsid w:val="001515ae"/>
    <w:pPr>
      <w:spacing w:before="300" w:after="0"/>
      <w:jc w:val="left"/>
    </w:pPr>
    <w:rPr/>
  </w:style>
  <w:style w:type="paragraph" w:styleId="Style108" w:customStyle="1">
    <w:name w:val="Нормальный (справка)"/>
    <w:basedOn w:val="Normal"/>
    <w:uiPriority w:val="99"/>
    <w:rsid w:val="001515ae"/>
    <w:pPr>
      <w:widowControl w:val="false"/>
      <w:spacing w:lineRule="auto" w:line="240" w:before="0" w:after="0"/>
      <w:ind w:left="118" w:right="118" w:hanging="0"/>
    </w:pPr>
    <w:rPr>
      <w:rFonts w:ascii="Times New Roman" w:hAnsi="Times New Roman" w:eastAsia="Times New Roman" w:cs="Times New Roman"/>
      <w:sz w:val="24"/>
      <w:szCs w:val="24"/>
    </w:rPr>
  </w:style>
  <w:style w:type="paragraph" w:styleId="Style109" w:customStyle="1">
    <w:name w:val="Комментарий"/>
    <w:basedOn w:val="Style108"/>
    <w:uiPriority w:val="99"/>
    <w:rsid w:val="001515ae"/>
    <w:pPr/>
    <w:rPr>
      <w:i/>
      <w:iCs/>
      <w:vanish/>
      <w:color w:val="800080"/>
      <w:shd w:fill="C0C0C0" w:val="clear"/>
    </w:rPr>
  </w:style>
  <w:style w:type="paragraph" w:styleId="Style112" w:customStyle="1">
    <w:name w:val="Информация о версии"/>
    <w:basedOn w:val="Style109"/>
    <w:uiPriority w:val="99"/>
    <w:rsid w:val="001515ae"/>
    <w:pPr/>
    <w:rPr>
      <w:color w:val="000080"/>
    </w:rPr>
  </w:style>
  <w:style w:type="paragraph" w:styleId="Style113" w:customStyle="1">
    <w:name w:val="Текст информации об изменениях"/>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0"/>
      <w:szCs w:val="20"/>
    </w:rPr>
  </w:style>
  <w:style w:type="paragraph" w:styleId="Style114" w:customStyle="1">
    <w:name w:val="Информация об изменениях"/>
    <w:basedOn w:val="Style113"/>
    <w:uiPriority w:val="99"/>
    <w:rsid w:val="001515ae"/>
    <w:pPr/>
    <w:rPr>
      <w:shd w:fill="EDEFF3" w:val="clear"/>
    </w:rPr>
  </w:style>
  <w:style w:type="paragraph" w:styleId="Style115" w:customStyle="1">
    <w:name w:val="Нормальный (таблица)"/>
    <w:basedOn w:val="Normal"/>
    <w:uiPriority w:val="99"/>
    <w:rsid w:val="001515ae"/>
    <w:pPr>
      <w:widowControl w:val="false"/>
      <w:spacing w:lineRule="auto" w:line="240" w:before="0" w:after="0"/>
      <w:jc w:val="both"/>
    </w:pPr>
    <w:rPr>
      <w:rFonts w:ascii="Times New Roman" w:hAnsi="Times New Roman" w:eastAsia="Times New Roman" w:cs="Times New Roman"/>
      <w:sz w:val="24"/>
      <w:szCs w:val="24"/>
    </w:rPr>
  </w:style>
  <w:style w:type="paragraph" w:styleId="Style116" w:customStyle="1">
    <w:name w:val="Нормальный (лев. подпись)"/>
    <w:basedOn w:val="Style115"/>
    <w:uiPriority w:val="99"/>
    <w:rsid w:val="001515ae"/>
    <w:pPr>
      <w:jc w:val="left"/>
    </w:pPr>
    <w:rPr/>
  </w:style>
  <w:style w:type="paragraph" w:styleId="Style117" w:customStyle="1">
    <w:name w:val="Колонтитул (левый)"/>
    <w:basedOn w:val="Style116"/>
    <w:uiPriority w:val="99"/>
    <w:rsid w:val="001515ae"/>
    <w:pPr/>
    <w:rPr>
      <w:sz w:val="12"/>
      <w:szCs w:val="12"/>
    </w:rPr>
  </w:style>
  <w:style w:type="paragraph" w:styleId="Style118" w:customStyle="1">
    <w:name w:val="Нормальный (прав. подпись)"/>
    <w:basedOn w:val="Style115"/>
    <w:uiPriority w:val="99"/>
    <w:rsid w:val="001515ae"/>
    <w:pPr>
      <w:jc w:val="right"/>
    </w:pPr>
    <w:rPr/>
  </w:style>
  <w:style w:type="paragraph" w:styleId="Style119" w:customStyle="1">
    <w:name w:val="Колонтитул (правый)"/>
    <w:basedOn w:val="Style118"/>
    <w:uiPriority w:val="99"/>
    <w:rsid w:val="001515ae"/>
    <w:pPr/>
    <w:rPr>
      <w:sz w:val="12"/>
      <w:szCs w:val="12"/>
    </w:rPr>
  </w:style>
  <w:style w:type="paragraph" w:styleId="Style120" w:customStyle="1">
    <w:name w:val="Комментарий пользователя"/>
    <w:basedOn w:val="Style109"/>
    <w:uiPriority w:val="99"/>
    <w:rsid w:val="001515ae"/>
    <w:pPr>
      <w:jc w:val="left"/>
    </w:pPr>
    <w:rPr>
      <w:color w:val="000000"/>
    </w:rPr>
  </w:style>
  <w:style w:type="paragraph" w:styleId="Style121" w:customStyle="1">
    <w:name w:val="Куда обратиться?"/>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Style122" w:customStyle="1">
    <w:name w:val="Моноширинный"/>
    <w:basedOn w:val="Normal"/>
    <w:uiPriority w:val="99"/>
    <w:rsid w:val="001515ae"/>
    <w:pPr>
      <w:widowControl w:val="false"/>
      <w:spacing w:lineRule="auto" w:line="240" w:before="0" w:after="0"/>
    </w:pPr>
    <w:rPr>
      <w:rFonts w:ascii="Courier New" w:hAnsi="Courier New" w:eastAsia="Times New Roman" w:cs="Courier New"/>
      <w:sz w:val="24"/>
      <w:szCs w:val="24"/>
    </w:rPr>
  </w:style>
  <w:style w:type="paragraph" w:styleId="Style123" w:customStyle="1">
    <w:name w:val="Напишите нам"/>
    <w:basedOn w:val="Normal"/>
    <w:uiPriority w:val="99"/>
    <w:rsid w:val="001515ae"/>
    <w:pPr/>
    <w:rPr>
      <w:rFonts w:ascii="Times New Roman" w:hAnsi="Times New Roman" w:eastAsia="Times New Roman" w:cs="Times New Roman"/>
      <w:sz w:val="20"/>
      <w:szCs w:val="20"/>
      <w:shd w:fill="EFFFAD" w:val="clear"/>
    </w:rPr>
  </w:style>
  <w:style w:type="paragraph" w:styleId="Style124" w:customStyle="1">
    <w:name w:val="Необходимые документы"/>
    <w:basedOn w:val="Normal"/>
    <w:uiPriority w:val="99"/>
    <w:rsid w:val="001515ae"/>
    <w:pPr>
      <w:widowControl w:val="false"/>
      <w:spacing w:lineRule="auto" w:line="240" w:before="0" w:after="0"/>
      <w:ind w:left="118" w:hanging="0"/>
      <w:jc w:val="both"/>
    </w:pPr>
    <w:rPr>
      <w:rFonts w:ascii="Times New Roman" w:hAnsi="Times New Roman" w:eastAsia="Times New Roman" w:cs="Times New Roman"/>
      <w:sz w:val="24"/>
      <w:szCs w:val="24"/>
    </w:rPr>
  </w:style>
  <w:style w:type="paragraph" w:styleId="OEM" w:customStyle="1">
    <w:name w:val="Нормальный (OEM)"/>
    <w:basedOn w:val="Style122"/>
    <w:uiPriority w:val="99"/>
    <w:rsid w:val="001515ae"/>
    <w:pPr/>
    <w:rPr/>
  </w:style>
  <w:style w:type="paragraph" w:styleId="Style125" w:customStyle="1">
    <w:name w:val="Нормальный (аннотация)"/>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Style126" w:customStyle="1">
    <w:name w:val="Объект"/>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Style127" w:customStyle="1">
    <w:name w:val="Оглавление"/>
    <w:basedOn w:val="Style122"/>
    <w:uiPriority w:val="99"/>
    <w:rsid w:val="001515ae"/>
    <w:pPr/>
    <w:rPr>
      <w:vanish/>
      <w:shd w:fill="C0C0C0" w:val="clear"/>
    </w:rPr>
  </w:style>
  <w:style w:type="paragraph" w:styleId="Style128" w:customStyle="1">
    <w:name w:val="Подвал для информации об изменениях"/>
    <w:basedOn w:val="1"/>
    <w:uiPriority w:val="99"/>
    <w:rsid w:val="001515ae"/>
    <w:pPr>
      <w:keepNext/>
      <w:widowControl w:val="false"/>
      <w:overflowPunct w:val="false"/>
      <w:spacing w:before="75" w:after="0"/>
      <w:textAlignment w:val="auto"/>
    </w:pPr>
    <w:rPr>
      <w:b w:val="false"/>
      <w:sz w:val="20"/>
      <w:u w:val="single"/>
    </w:rPr>
  </w:style>
  <w:style w:type="paragraph" w:styleId="Style129" w:customStyle="1">
    <w:name w:val="Подзаголовок для информации об изменениях"/>
    <w:basedOn w:val="Style113"/>
    <w:uiPriority w:val="99"/>
    <w:rsid w:val="001515ae"/>
    <w:pPr/>
    <w:rPr>
      <w:b/>
      <w:bCs/>
      <w:color w:val="000080"/>
    </w:rPr>
  </w:style>
  <w:style w:type="paragraph" w:styleId="Style130" w:customStyle="1">
    <w:name w:val="Подчёркнуный текст"/>
    <w:basedOn w:val="Normal"/>
    <w:uiPriority w:val="99"/>
    <w:rsid w:val="001515ae"/>
    <w:pPr>
      <w:widowControl w:val="false"/>
      <w:pBdr>
        <w:bottom w:val="single" w:sz="4" w:space="0" w:color="00000A"/>
      </w:pBdr>
      <w:spacing w:lineRule="auto" w:line="240" w:before="0" w:after="0"/>
      <w:ind w:firstLine="720"/>
      <w:jc w:val="both"/>
    </w:pPr>
    <w:rPr>
      <w:rFonts w:ascii="Times New Roman" w:hAnsi="Times New Roman" w:eastAsia="Times New Roman" w:cs="Times New Roman"/>
      <w:sz w:val="24"/>
      <w:szCs w:val="24"/>
    </w:rPr>
  </w:style>
  <w:style w:type="paragraph" w:styleId="Style131" w:customStyle="1">
    <w:name w:val="Прижатый влево"/>
    <w:basedOn w:val="Normal"/>
    <w:uiPriority w:val="99"/>
    <w:rsid w:val="001515ae"/>
    <w:pPr>
      <w:widowControl w:val="false"/>
      <w:spacing w:lineRule="auto" w:line="240" w:before="0" w:after="0"/>
    </w:pPr>
    <w:rPr>
      <w:rFonts w:ascii="Times New Roman" w:hAnsi="Times New Roman" w:eastAsia="Times New Roman" w:cs="Times New Roman"/>
      <w:sz w:val="24"/>
      <w:szCs w:val="24"/>
    </w:rPr>
  </w:style>
  <w:style w:type="paragraph" w:styleId="Style132" w:customStyle="1">
    <w:name w:val="Пример."/>
    <w:basedOn w:val="Normal"/>
    <w:uiPriority w:val="99"/>
    <w:rsid w:val="001515ae"/>
    <w:pPr>
      <w:widowControl w:val="false"/>
      <w:spacing w:lineRule="auto" w:line="240" w:before="0" w:after="0"/>
      <w:ind w:left="118" w:firstLine="602"/>
      <w:jc w:val="both"/>
    </w:pPr>
    <w:rPr>
      <w:rFonts w:ascii="Times New Roman" w:hAnsi="Times New Roman" w:eastAsia="Times New Roman" w:cs="Times New Roman"/>
      <w:sz w:val="24"/>
      <w:szCs w:val="24"/>
    </w:rPr>
  </w:style>
  <w:style w:type="paragraph" w:styleId="Style133" w:customStyle="1">
    <w:name w:val="Примечание."/>
    <w:basedOn w:val="Style109"/>
    <w:uiPriority w:val="99"/>
    <w:rsid w:val="001515ae"/>
    <w:pPr/>
    <w:rPr/>
  </w:style>
  <w:style w:type="paragraph" w:styleId="Style134" w:customStyle="1">
    <w:name w:val="Словарная статья"/>
    <w:basedOn w:val="Normal"/>
    <w:uiPriority w:val="99"/>
    <w:rsid w:val="001515ae"/>
    <w:pPr>
      <w:widowControl w:val="false"/>
      <w:spacing w:lineRule="auto" w:line="240" w:before="0" w:after="0"/>
      <w:ind w:right="118" w:hanging="0"/>
      <w:jc w:val="both"/>
    </w:pPr>
    <w:rPr>
      <w:rFonts w:ascii="Times New Roman" w:hAnsi="Times New Roman" w:eastAsia="Times New Roman" w:cs="Times New Roman"/>
      <w:sz w:val="24"/>
      <w:szCs w:val="24"/>
    </w:rPr>
  </w:style>
  <w:style w:type="paragraph" w:styleId="Style135" w:customStyle="1">
    <w:name w:val="Ссылка на официальную публикацию"/>
    <w:basedOn w:val="Normal"/>
    <w:uiPriority w:val="99"/>
    <w:rsid w:val="001515ae"/>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Style136" w:customStyle="1">
    <w:name w:val="Текст в таблице"/>
    <w:basedOn w:val="Style115"/>
    <w:uiPriority w:val="99"/>
    <w:rsid w:val="001515ae"/>
    <w:pPr>
      <w:ind w:firstLine="720"/>
    </w:pPr>
    <w:rPr/>
  </w:style>
  <w:style w:type="paragraph" w:styleId="Style139" w:customStyle="1">
    <w:name w:val="Текст ЭР (см. также)"/>
    <w:basedOn w:val="Normal"/>
    <w:uiPriority w:val="99"/>
    <w:rsid w:val="001515ae"/>
    <w:pPr>
      <w:widowControl w:val="false"/>
      <w:spacing w:lineRule="auto" w:line="240" w:before="200" w:after="0"/>
    </w:pPr>
    <w:rPr>
      <w:rFonts w:ascii="Times New Roman" w:hAnsi="Times New Roman" w:eastAsia="Times New Roman" w:cs="Times New Roman"/>
    </w:rPr>
  </w:style>
  <w:style w:type="paragraph" w:styleId="Style140" w:customStyle="1">
    <w:name w:val="Технический комментарий"/>
    <w:basedOn w:val="Normal"/>
    <w:uiPriority w:val="99"/>
    <w:rsid w:val="001515ae"/>
    <w:pPr/>
    <w:rPr>
      <w:rFonts w:ascii="Times New Roman" w:hAnsi="Times New Roman" w:eastAsia="Times New Roman" w:cs="Times New Roman"/>
      <w:sz w:val="24"/>
      <w:szCs w:val="24"/>
      <w:shd w:fill="FFFF00" w:val="clear"/>
    </w:rPr>
  </w:style>
  <w:style w:type="paragraph" w:styleId="Style141" w:customStyle="1">
    <w:name w:val="Формула"/>
    <w:basedOn w:val="Normal"/>
    <w:uiPriority w:val="99"/>
    <w:rsid w:val="001515ae"/>
    <w:pPr/>
    <w:rPr>
      <w:rFonts w:ascii="Times New Roman" w:hAnsi="Times New Roman" w:eastAsia="Times New Roman" w:cs="Times New Roman"/>
      <w:sz w:val="24"/>
      <w:szCs w:val="24"/>
      <w:shd w:fill="F5F3DA" w:val="clear"/>
    </w:rPr>
  </w:style>
  <w:style w:type="paragraph" w:styleId="Style142" w:customStyle="1">
    <w:name w:val="Центрированный (таблица)"/>
    <w:basedOn w:val="Style115"/>
    <w:uiPriority w:val="99"/>
    <w:rsid w:val="001515ae"/>
    <w:pPr>
      <w:jc w:val="center"/>
    </w:pPr>
    <w:rPr/>
  </w:style>
  <w:style w:type="paragraph" w:styleId="Style143" w:customStyle="1">
    <w:name w:val="ЭР-содержание (правое окно)"/>
    <w:basedOn w:val="Normal"/>
    <w:uiPriority w:val="99"/>
    <w:rsid w:val="001515ae"/>
    <w:pPr>
      <w:widowControl w:val="false"/>
      <w:spacing w:lineRule="auto" w:line="240" w:before="300" w:after="0"/>
    </w:pPr>
    <w:rPr>
      <w:rFonts w:ascii="Times New Roman" w:hAnsi="Times New Roman" w:eastAsia="Times New Roman" w:cs="Times New Roman"/>
      <w:sz w:val="26"/>
      <w:szCs w:val="26"/>
    </w:rPr>
  </w:style>
  <w:style w:type="paragraph" w:styleId="153" w:customStyle="1">
    <w:name w:val="Заголовок1"/>
    <w:basedOn w:val="Normal"/>
    <w:rsid w:val="00040e7d"/>
    <w:pPr>
      <w:keepNext/>
      <w:widowControl w:val="false"/>
      <w:suppressAutoHyphens w:val="true"/>
      <w:spacing w:lineRule="auto" w:line="240" w:before="240" w:after="120"/>
      <w:jc w:val="center"/>
    </w:pPr>
    <w:rPr>
      <w:rFonts w:ascii="Arial" w:hAnsi="Arial" w:eastAsia="Lucida Sans Unicode" w:cs="Tahoma"/>
      <w:sz w:val="28"/>
      <w:szCs w:val="28"/>
      <w:lang w:eastAsia="zh-CN"/>
    </w:rPr>
  </w:style>
  <w:style w:type="paragraph" w:styleId="154" w:customStyle="1">
    <w:name w:val="Без интервала1"/>
    <w:qFormat/>
    <w:rsid w:val="001515ae"/>
    <w:pPr>
      <w:widowControl/>
      <w:suppressAutoHyphens w:val="true"/>
      <w:bidi w:val="0"/>
      <w:spacing w:lineRule="auto" w:line="240" w:before="0" w:after="0"/>
      <w:jc w:val="left"/>
    </w:pPr>
    <w:rPr>
      <w:rFonts w:ascii="Calibri" w:hAnsi="Calibri" w:eastAsia="Times New Roman" w:cs="Times New Roman" w:asciiTheme="minorHAnsi" w:hAnsiTheme="minorHAnsi"/>
      <w:color w:val="auto"/>
      <w:sz w:val="22"/>
      <w:szCs w:val="22"/>
      <w:lang w:val="uk-UA" w:eastAsia="en-US" w:bidi="ar-SA"/>
    </w:rPr>
  </w:style>
  <w:style w:type="paragraph" w:styleId="S11" w:customStyle="1">
    <w:name w:val="s11"/>
    <w:basedOn w:val="Normal"/>
    <w:rsid w:val="001515ae"/>
    <w:pPr>
      <w:spacing w:lineRule="auto" w:line="240" w:before="280" w:after="280"/>
    </w:pPr>
    <w:rPr>
      <w:rFonts w:ascii="Times New Roman" w:hAnsi="Times New Roman" w:eastAsia="Calibri" w:cs="Times New Roman"/>
      <w:sz w:val="24"/>
      <w:szCs w:val="24"/>
    </w:rPr>
  </w:style>
  <w:style w:type="paragraph" w:styleId="S13" w:customStyle="1">
    <w:name w:val="s13"/>
    <w:basedOn w:val="Normal"/>
    <w:rsid w:val="001515ae"/>
    <w:pPr>
      <w:spacing w:lineRule="auto" w:line="240" w:before="280" w:after="280"/>
    </w:pPr>
    <w:rPr>
      <w:rFonts w:ascii="Times New Roman" w:hAnsi="Times New Roman" w:eastAsia="Calibri" w:cs="Times New Roman"/>
      <w:sz w:val="24"/>
      <w:szCs w:val="24"/>
    </w:rPr>
  </w:style>
  <w:style w:type="paragraph" w:styleId="155" w:customStyle="1">
    <w:name w:val="Основной текст1"/>
    <w:basedOn w:val="Normal"/>
    <w:link w:val="afffffff2"/>
    <w:rsid w:val="001515ae"/>
    <w:pPr>
      <w:widowControl w:val="false"/>
      <w:shd w:fill="FFFFFF" w:val="clear"/>
      <w:spacing w:lineRule="auto" w:before="10560" w:after="0"/>
      <w:ind w:hanging="380"/>
      <w:jc w:val="right"/>
    </w:pPr>
    <w:rPr/>
  </w:style>
  <w:style w:type="paragraph" w:styleId="CharCharCharChar1" w:customStyle="1">
    <w:name w:val="Char Знак Знак Char Знак Знак Char Знак Знак Char Знак Знак Знак Знак Знак Знак Знак Знак Знак Знак"/>
    <w:basedOn w:val="Normal"/>
    <w:uiPriority w:val="99"/>
    <w:rsid w:val="001515ae"/>
    <w:pPr>
      <w:spacing w:lineRule="auto" w:line="240" w:before="0" w:after="0"/>
    </w:pPr>
    <w:rPr>
      <w:rFonts w:ascii="Times New Roman" w:hAnsi="Times New Roman" w:eastAsia="Times New Roman" w:cs="Times New Roman"/>
      <w:sz w:val="20"/>
      <w:szCs w:val="20"/>
      <w:lang w:val="en-US" w:eastAsia="en-US"/>
    </w:rPr>
  </w:style>
  <w:style w:type="paragraph" w:styleId="2210" w:customStyle="1">
    <w:name w:val="Основной текст 22"/>
    <w:basedOn w:val="Normal"/>
    <w:rsid w:val="001515ae"/>
    <w:pPr>
      <w:spacing w:lineRule="auto" w:line="240" w:before="0" w:after="0"/>
    </w:pPr>
    <w:rPr>
      <w:rFonts w:ascii="Arial" w:hAnsi="Arial" w:eastAsia="Times New Roman" w:cs="Times New Roman"/>
      <w:sz w:val="28"/>
      <w:szCs w:val="20"/>
    </w:rPr>
  </w:style>
  <w:style w:type="paragraph" w:styleId="Char11" w:customStyle="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Normal"/>
    <w:uiPriority w:val="99"/>
    <w:rsid w:val="001515ae"/>
    <w:pPr>
      <w:spacing w:lineRule="auto" w:line="240" w:before="0" w:after="0"/>
    </w:pPr>
    <w:rPr>
      <w:rFonts w:ascii="Verdana" w:hAnsi="Verdana" w:eastAsia="Times New Roman" w:cs="Verdana"/>
      <w:sz w:val="20"/>
      <w:szCs w:val="20"/>
      <w:lang w:val="en-US" w:eastAsia="en-US"/>
    </w:rPr>
  </w:style>
  <w:style w:type="paragraph" w:styleId="Xl24" w:customStyle="1">
    <w:name w:val="xl24"/>
    <w:basedOn w:val="Normal"/>
    <w:rsid w:val="001515ae"/>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rPr>
  </w:style>
  <w:style w:type="paragraph" w:styleId="Style144" w:customStyle="1">
    <w:name w:val="Знак Знак Знак Знак Знак Знак Знак Знак Знак Знак Знак Знак"/>
    <w:basedOn w:val="Normal"/>
    <w:uiPriority w:val="99"/>
    <w:rsid w:val="001515ae"/>
    <w:pPr>
      <w:spacing w:lineRule="auto" w:line="240" w:before="0" w:after="0"/>
    </w:pPr>
    <w:rPr>
      <w:rFonts w:ascii="Verdana" w:hAnsi="Verdana" w:eastAsia="Times New Roman" w:cs="Verdana"/>
      <w:sz w:val="20"/>
      <w:szCs w:val="20"/>
      <w:lang w:val="en-US" w:eastAsia="en-US"/>
    </w:rPr>
  </w:style>
  <w:style w:type="paragraph" w:styleId="156" w:customStyle="1">
    <w:name w:val="Знак Знак Знак Знак Знак Знак Знак Знак Знак Знак Знак1 Знак Знак Знак Знак Знак Знак Знак Знак Знак Знак"/>
    <w:basedOn w:val="Normal"/>
    <w:uiPriority w:val="99"/>
    <w:rsid w:val="001515ae"/>
    <w:pPr>
      <w:spacing w:lineRule="auto" w:line="240" w:before="0" w:after="0"/>
    </w:pPr>
    <w:rPr>
      <w:rFonts w:ascii="Verdana" w:hAnsi="Verdana" w:eastAsia="Times New Roman" w:cs="Verdana"/>
      <w:sz w:val="20"/>
      <w:szCs w:val="20"/>
      <w:lang w:val="en-US" w:eastAsia="en-US"/>
    </w:rPr>
  </w:style>
  <w:style w:type="paragraph" w:styleId="Style145" w:customStyle="1">
    <w:name w:val="Знак Знак Знак Знак Знак Знак Знак Знак Знак Знак Знак Знак Знак Знак Знак"/>
    <w:basedOn w:val="Normal"/>
    <w:uiPriority w:val="99"/>
    <w:rsid w:val="001515ae"/>
    <w:pPr>
      <w:spacing w:lineRule="auto" w:line="240" w:before="0" w:after="0"/>
    </w:pPr>
    <w:rPr>
      <w:rFonts w:ascii="Verdana" w:hAnsi="Verdana" w:eastAsia="Times New Roman" w:cs="Verdana"/>
      <w:sz w:val="20"/>
      <w:szCs w:val="20"/>
      <w:lang w:val="en-US" w:eastAsia="en-US"/>
    </w:rPr>
  </w:style>
  <w:style w:type="paragraph" w:styleId="157" w:customStyle="1">
    <w:name w:val="1 Знак"/>
    <w:basedOn w:val="Normal"/>
    <w:uiPriority w:val="99"/>
    <w:rsid w:val="001515ae"/>
    <w:pPr>
      <w:spacing w:lineRule="auto" w:line="240" w:before="0" w:after="0"/>
    </w:pPr>
    <w:rPr>
      <w:rFonts w:ascii="Times New Roman" w:hAnsi="Times New Roman" w:eastAsia="Times New Roman" w:cs="Times New Roman"/>
      <w:sz w:val="20"/>
      <w:szCs w:val="20"/>
      <w:lang w:val="en-US" w:eastAsia="en-US"/>
    </w:rPr>
  </w:style>
  <w:style w:type="paragraph" w:styleId="Ieinoie" w:customStyle="1">
    <w:name w:val="Ieino?ie"/>
    <w:basedOn w:val="Normal"/>
    <w:rsid w:val="001515ae"/>
    <w:pPr>
      <w:spacing w:lineRule="auto" w:line="240" w:before="0" w:after="0"/>
      <w:jc w:val="center"/>
    </w:pPr>
    <w:rPr>
      <w:rFonts w:ascii="AGGal" w:hAnsi="AGGal" w:eastAsia="Times New Roman" w:cs="Times New Roman"/>
      <w:szCs w:val="20"/>
    </w:rPr>
  </w:style>
  <w:style w:type="paragraph" w:styleId="Label" w:customStyle="1">
    <w:name w:val="Label"/>
    <w:basedOn w:val="Normal"/>
    <w:rsid w:val="001515ae"/>
    <w:pPr>
      <w:spacing w:lineRule="auto" w:line="240" w:before="120" w:after="0"/>
    </w:pPr>
    <w:rPr>
      <w:rFonts w:ascii="Antiqua" w:hAnsi="Antiqua" w:eastAsia="Times New Roman" w:cs="Times New Roman"/>
      <w:sz w:val="17"/>
      <w:szCs w:val="20"/>
      <w:lang w:val="en-US"/>
    </w:rPr>
  </w:style>
  <w:style w:type="paragraph" w:styleId="Aeiiai" w:customStyle="1">
    <w:name w:val="Aei?iai?"/>
    <w:basedOn w:val="Normal"/>
    <w:rsid w:val="001515ae"/>
    <w:pPr>
      <w:spacing w:lineRule="auto" w:line="240" w:before="0" w:after="0"/>
      <w:jc w:val="center"/>
    </w:pPr>
    <w:rPr>
      <w:rFonts w:ascii="AGGal" w:hAnsi="AGGal" w:eastAsia="Times New Roman" w:cs="AGGal"/>
    </w:rPr>
  </w:style>
  <w:style w:type="paragraph" w:styleId="158" w:customStyle="1">
    <w:name w:val="Название1"/>
    <w:basedOn w:val="Normal"/>
    <w:rsid w:val="001515ae"/>
    <w:pPr>
      <w:suppressLineNumbers/>
      <w:suppressAutoHyphens w:val="true"/>
      <w:spacing w:lineRule="auto" w:line="240" w:before="120" w:after="120"/>
    </w:pPr>
    <w:rPr>
      <w:rFonts w:ascii="Times New Roman" w:hAnsi="Times New Roman" w:eastAsia="Times New Roman" w:cs="Lohit Hindi"/>
      <w:i/>
      <w:iCs/>
      <w:sz w:val="24"/>
      <w:szCs w:val="24"/>
      <w:lang w:eastAsia="ar-SA"/>
    </w:rPr>
  </w:style>
  <w:style w:type="paragraph" w:styleId="159" w:customStyle="1">
    <w:name w:val="Указатель1"/>
    <w:basedOn w:val="Normal"/>
    <w:rsid w:val="001515ae"/>
    <w:pPr>
      <w:suppressLineNumbers/>
      <w:suppressAutoHyphens w:val="true"/>
      <w:spacing w:lineRule="auto" w:line="240" w:before="0" w:after="0"/>
    </w:pPr>
    <w:rPr>
      <w:rFonts w:ascii="Times New Roman" w:hAnsi="Times New Roman" w:eastAsia="Times New Roman" w:cs="Lohit Hindi"/>
      <w:sz w:val="24"/>
      <w:szCs w:val="24"/>
      <w:lang w:eastAsia="ar-SA"/>
    </w:rPr>
  </w:style>
  <w:style w:type="paragraph" w:styleId="Xl25" w:customStyle="1">
    <w:name w:val="xl25"/>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jc w:val="center"/>
      <w:textAlignment w:val="center"/>
    </w:pPr>
    <w:rPr>
      <w:rFonts w:ascii="Arial CYR" w:hAnsi="Arial CYR" w:eastAsia="Times New Roman" w:cs="Arial CYR"/>
      <w:b/>
      <w:bCs/>
      <w:sz w:val="24"/>
      <w:szCs w:val="24"/>
      <w:lang w:eastAsia="ar-SA"/>
    </w:rPr>
  </w:style>
  <w:style w:type="paragraph" w:styleId="Xl26" w:customStyle="1">
    <w:name w:val="xl26"/>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29" w:customStyle="1">
    <w:name w:val="xl29"/>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pPr>
    <w:rPr>
      <w:rFonts w:ascii="Times New Roman" w:hAnsi="Times New Roman" w:eastAsia="Times New Roman" w:cs="Times New Roman"/>
      <w:sz w:val="16"/>
      <w:szCs w:val="16"/>
      <w:lang w:eastAsia="ar-SA"/>
    </w:rPr>
  </w:style>
  <w:style w:type="paragraph" w:styleId="Xl30" w:customStyle="1">
    <w:name w:val="xl30"/>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1" w:customStyle="1">
    <w:name w:val="xl31"/>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2" w:customStyle="1">
    <w:name w:val="xl32"/>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center"/>
    </w:pPr>
    <w:rPr>
      <w:rFonts w:ascii="Times New Roman" w:hAnsi="Times New Roman" w:eastAsia="Times New Roman" w:cs="Times New Roman"/>
      <w:sz w:val="24"/>
      <w:szCs w:val="24"/>
      <w:lang w:eastAsia="ar-SA"/>
    </w:rPr>
  </w:style>
  <w:style w:type="paragraph" w:styleId="Xl33" w:customStyle="1">
    <w:name w:val="xl33"/>
    <w:basedOn w:val="Normal"/>
    <w:rsid w:val="001515ae"/>
    <w:pPr>
      <w:pBdr>
        <w:top w:val="single" w:sz="4" w:space="0" w:color="000001"/>
        <w:left w:val="single" w:sz="4" w:space="0" w:color="000001"/>
        <w:bottom w:val="single" w:sz="4" w:space="0" w:color="000001"/>
        <w:right w:val="single" w:sz="4" w:space="0" w:color="000001"/>
      </w:pBdr>
      <w:suppressAutoHyphens w:val="true"/>
      <w:spacing w:lineRule="auto" w:line="240" w:before="280" w:after="280"/>
    </w:pPr>
    <w:rPr>
      <w:rFonts w:ascii="Times New Roman" w:hAnsi="Times New Roman" w:eastAsia="Times New Roman" w:cs="Times New Roman"/>
      <w:sz w:val="24"/>
      <w:szCs w:val="24"/>
      <w:lang w:eastAsia="ar-SA"/>
    </w:rPr>
  </w:style>
  <w:style w:type="paragraph" w:styleId="160" w:customStyle="1">
    <w:name w:val="Знак Знак1 Знак Знак Знак Знак Знак Знак Знак Знак"/>
    <w:basedOn w:val="Normal"/>
    <w:rsid w:val="001515ae"/>
    <w:pPr>
      <w:suppressAutoHyphens w:val="true"/>
      <w:spacing w:lineRule="auto" w:line="240" w:before="0" w:after="0"/>
    </w:pPr>
    <w:rPr>
      <w:rFonts w:ascii="Verdana" w:hAnsi="Verdana" w:eastAsia="Times New Roman" w:cs="Verdana"/>
      <w:sz w:val="20"/>
      <w:szCs w:val="20"/>
      <w:lang w:val="en-US" w:eastAsia="ar-SA"/>
    </w:rPr>
  </w:style>
  <w:style w:type="paragraph" w:styleId="Style146" w:customStyle="1">
    <w:name w:val="Знак Знак Знак Знак Знак Знак Знак Знак Знак Знак"/>
    <w:basedOn w:val="Normal"/>
    <w:rsid w:val="001515ae"/>
    <w:pPr>
      <w:suppressAutoHyphens w:val="true"/>
      <w:spacing w:lineRule="auto" w:line="240" w:before="0" w:after="0"/>
    </w:pPr>
    <w:rPr>
      <w:rFonts w:ascii="Verdana" w:hAnsi="Verdana" w:eastAsia="Times New Roman" w:cs="Verdana"/>
      <w:sz w:val="20"/>
      <w:szCs w:val="20"/>
      <w:lang w:val="en-US" w:eastAsia="ar-SA"/>
    </w:rPr>
  </w:style>
  <w:style w:type="paragraph" w:styleId="Style147" w:customStyle="1">
    <w:name w:val="Знак Знак Знак Знак"/>
    <w:basedOn w:val="Normal"/>
    <w:rsid w:val="001515ae"/>
    <w:pPr>
      <w:suppressAutoHyphens w:val="true"/>
      <w:spacing w:lineRule="auto" w:line="240" w:before="0" w:after="0"/>
    </w:pPr>
    <w:rPr>
      <w:rFonts w:ascii="Verdana" w:hAnsi="Verdana" w:eastAsia="Times New Roman" w:cs="Verdana"/>
      <w:sz w:val="20"/>
      <w:szCs w:val="20"/>
      <w:lang w:val="en-US" w:eastAsia="ar-SA"/>
    </w:rPr>
  </w:style>
  <w:style w:type="paragraph" w:styleId="Style148" w:customStyle="1">
    <w:name w:val="Заголовок таблицы"/>
    <w:basedOn w:val="TableText"/>
    <w:rsid w:val="00040e7d"/>
    <w:pPr>
      <w:widowControl/>
      <w:jc w:val="center"/>
    </w:pPr>
    <w:rPr>
      <w:rFonts w:ascii="Times New Roman" w:hAnsi="Times New Roman" w:eastAsia="Times New Roman" w:cs="Times New Roman"/>
      <w:b/>
      <w:bCs/>
      <w:lang w:eastAsia="ar-SA"/>
    </w:rPr>
  </w:style>
  <w:style w:type="paragraph" w:styleId="Style149" w:customStyle="1">
    <w:name w:val="Содержимое врезки"/>
    <w:basedOn w:val="Style85"/>
    <w:rsid w:val="001515ae"/>
    <w:pPr>
      <w:suppressAutoHyphens w:val="true"/>
      <w:spacing w:lineRule="auto" w:line="240" w:before="0" w:after="0"/>
      <w:jc w:val="center"/>
    </w:pPr>
    <w:rPr>
      <w:rFonts w:ascii="Times New Roman" w:hAnsi="Times New Roman" w:eastAsia="Times New Roman"/>
      <w:sz w:val="24"/>
      <w:szCs w:val="20"/>
      <w:lang w:eastAsia="ar-SA"/>
    </w:rPr>
  </w:style>
  <w:style w:type="paragraph" w:styleId="Char1" w:customStyle="1">
    <w:name w:val="Char Знак Знак Знак Знак Знак Знак Знак Знак Знак Знак Знак Знак Знак Знак Знак1 Знак"/>
    <w:basedOn w:val="Normal"/>
    <w:rsid w:val="001515ae"/>
    <w:pPr>
      <w:spacing w:lineRule="auto" w:line="240" w:before="0" w:after="0"/>
    </w:pPr>
    <w:rPr>
      <w:rFonts w:ascii="Verdana" w:hAnsi="Verdana" w:eastAsia="Times New Roman" w:cs="Verdana"/>
      <w:sz w:val="20"/>
      <w:szCs w:val="20"/>
      <w:lang w:val="en-US" w:eastAsia="en-US"/>
    </w:rPr>
  </w:style>
  <w:style w:type="paragraph" w:styleId="Style150" w:customStyle="1">
    <w:name w:val="Знак Знак Знак"/>
    <w:basedOn w:val="Normal"/>
    <w:rsid w:val="001515ae"/>
    <w:pPr>
      <w:spacing w:lineRule="auto" w:line="240" w:before="0" w:after="0"/>
    </w:pPr>
    <w:rPr>
      <w:rFonts w:ascii="Verdana" w:hAnsi="Verdana" w:eastAsia="Times New Roman" w:cs="Verdana"/>
      <w:sz w:val="20"/>
      <w:szCs w:val="20"/>
      <w:lang w:val="en-US" w:eastAsia="en-US"/>
    </w:rPr>
  </w:style>
  <w:style w:type="paragraph" w:styleId="Style151" w:customStyle="1">
    <w:name w:val="Знак"/>
    <w:basedOn w:val="Normal"/>
    <w:rsid w:val="001515ae"/>
    <w:pPr>
      <w:spacing w:lineRule="auto" w:line="240" w:before="0" w:after="0"/>
    </w:pPr>
    <w:rPr>
      <w:rFonts w:ascii="Times New Roman" w:hAnsi="Times New Roman" w:eastAsia="Times New Roman" w:cs="Times New Roman"/>
      <w:sz w:val="20"/>
      <w:szCs w:val="20"/>
      <w:lang w:val="en-US" w:eastAsia="en-US"/>
    </w:rPr>
  </w:style>
  <w:style w:type="paragraph" w:styleId="161" w:customStyle="1">
    <w:name w:val="Знак1"/>
    <w:basedOn w:val="Normal"/>
    <w:rsid w:val="00326ba1"/>
    <w:pPr>
      <w:spacing w:lineRule="exact" w:line="240" w:before="0" w:after="160"/>
    </w:pPr>
    <w:rPr>
      <w:rFonts w:ascii="Arial" w:hAnsi="Arial" w:eastAsia="Times New Roman" w:cs="Arial"/>
      <w:sz w:val="20"/>
      <w:szCs w:val="20"/>
      <w:lang w:val="en-US" w:eastAsia="en-US"/>
    </w:rPr>
  </w:style>
  <w:style w:type="paragraph" w:styleId="234" w:customStyle="1">
    <w:name w:val="Название2"/>
    <w:basedOn w:val="Normal"/>
    <w:rsid w:val="001515ae"/>
    <w:pPr>
      <w:suppressLineNumbers/>
      <w:suppressAutoHyphens w:val="true"/>
      <w:spacing w:lineRule="auto" w:line="240" w:before="120" w:after="120"/>
    </w:pPr>
    <w:rPr>
      <w:rFonts w:ascii="Times New Roman" w:hAnsi="Times New Roman" w:eastAsia="Times New Roman" w:cs="Mangal"/>
      <w:i/>
      <w:iCs/>
      <w:sz w:val="24"/>
      <w:szCs w:val="24"/>
      <w:lang w:eastAsia="ar-SA"/>
    </w:rPr>
  </w:style>
  <w:style w:type="paragraph" w:styleId="235" w:customStyle="1">
    <w:name w:val="Указатель2"/>
    <w:basedOn w:val="Normal"/>
    <w:rsid w:val="001515ae"/>
    <w:pPr>
      <w:suppressLineNumbers/>
      <w:suppressAutoHyphens w:val="true"/>
      <w:spacing w:lineRule="auto" w:line="240" w:before="0" w:after="0"/>
    </w:pPr>
    <w:rPr>
      <w:rFonts w:ascii="Times New Roman" w:hAnsi="Times New Roman" w:eastAsia="Times New Roman" w:cs="Mangal"/>
      <w:sz w:val="24"/>
      <w:szCs w:val="24"/>
      <w:lang w:eastAsia="ar-SA"/>
    </w:rPr>
  </w:style>
  <w:style w:type="paragraph" w:styleId="101" w:customStyle="1">
    <w:name w:val="Заголовок 10"/>
    <w:basedOn w:val="153"/>
    <w:rsid w:val="001515ae"/>
    <w:pPr>
      <w:keepNext/>
      <w:spacing w:before="240" w:after="120"/>
      <w:jc w:val="left"/>
    </w:pPr>
    <w:rPr>
      <w:rFonts w:ascii="Arial" w:hAnsi="Arial" w:eastAsia="Lucida Sans Unicode" w:cs="Tahoma"/>
      <w:b/>
      <w:bCs/>
      <w:sz w:val="21"/>
      <w:szCs w:val="21"/>
      <w:lang w:eastAsia="ar-SA"/>
    </w:rPr>
  </w:style>
  <w:style w:type="paragraph" w:styleId="93" w:customStyle="1">
    <w:name w:val="Знак9 Знак Знак"/>
    <w:basedOn w:val="Normal"/>
    <w:rsid w:val="001515ae"/>
    <w:pPr>
      <w:spacing w:lineRule="auto" w:line="240" w:before="0" w:after="0"/>
    </w:pPr>
    <w:rPr>
      <w:rFonts w:ascii="Verdana" w:hAnsi="Verdana" w:eastAsia="Times New Roman" w:cs="Verdana"/>
      <w:sz w:val="24"/>
      <w:szCs w:val="24"/>
      <w:lang w:val="en-US" w:eastAsia="en-US"/>
    </w:rPr>
  </w:style>
  <w:style w:type="paragraph" w:styleId="St6" w:customStyle="1">
    <w:name w:val="st6"/>
    <w:rsid w:val="001515ae"/>
    <w:pPr>
      <w:widowControl/>
      <w:suppressAutoHyphens w:val="true"/>
      <w:bidi w:val="0"/>
      <w:spacing w:lineRule="auto" w:line="240" w:before="240" w:after="360"/>
      <w:ind w:left="360" w:right="360" w:hanging="0"/>
      <w:jc w:val="center"/>
    </w:pPr>
    <w:rPr>
      <w:rFonts w:ascii="Courier New" w:hAnsi="Courier New" w:eastAsia="Times New Roman" w:cs="Times New Roman"/>
      <w:color w:val="auto"/>
      <w:sz w:val="24"/>
      <w:szCs w:val="24"/>
      <w:lang w:val="ru-RU" w:eastAsia="ru-RU" w:bidi="ar-SA"/>
    </w:rPr>
  </w:style>
  <w:style w:type="paragraph" w:styleId="49">
    <w:name w:val="Оглавление 4"/>
    <w:basedOn w:val="Normal"/>
    <w:autoRedefine/>
    <w:uiPriority w:val="39"/>
    <w:unhideWhenUsed/>
    <w:qFormat/>
    <w:rsid w:val="001515ae"/>
    <w:pPr>
      <w:spacing w:before="0" w:after="100"/>
      <w:ind w:left="660" w:hanging="0"/>
    </w:pPr>
    <w:rPr/>
  </w:style>
  <w:style w:type="paragraph" w:styleId="55">
    <w:name w:val="Оглавление 5"/>
    <w:basedOn w:val="Normal"/>
    <w:autoRedefine/>
    <w:uiPriority w:val="39"/>
    <w:unhideWhenUsed/>
    <w:qFormat/>
    <w:rsid w:val="001515ae"/>
    <w:pPr>
      <w:spacing w:before="0" w:after="100"/>
      <w:ind w:left="880" w:hanging="0"/>
    </w:pPr>
    <w:rPr/>
  </w:style>
  <w:style w:type="paragraph" w:styleId="64">
    <w:name w:val="Оглавление 6"/>
    <w:basedOn w:val="Normal"/>
    <w:autoRedefine/>
    <w:uiPriority w:val="39"/>
    <w:unhideWhenUsed/>
    <w:qFormat/>
    <w:rsid w:val="001515ae"/>
    <w:pPr>
      <w:spacing w:before="0" w:after="100"/>
      <w:ind w:left="1100" w:hanging="0"/>
    </w:pPr>
    <w:rPr/>
  </w:style>
  <w:style w:type="paragraph" w:styleId="73">
    <w:name w:val="Оглавление 7"/>
    <w:basedOn w:val="Normal"/>
    <w:autoRedefine/>
    <w:uiPriority w:val="39"/>
    <w:unhideWhenUsed/>
    <w:qFormat/>
    <w:rsid w:val="001515ae"/>
    <w:pPr>
      <w:spacing w:before="0" w:after="100"/>
      <w:ind w:left="1320" w:hanging="0"/>
    </w:pPr>
    <w:rPr/>
  </w:style>
  <w:style w:type="paragraph" w:styleId="84">
    <w:name w:val="Оглавление 8"/>
    <w:basedOn w:val="Normal"/>
    <w:autoRedefine/>
    <w:uiPriority w:val="39"/>
    <w:unhideWhenUsed/>
    <w:qFormat/>
    <w:rsid w:val="001515ae"/>
    <w:pPr>
      <w:spacing w:before="0" w:after="100"/>
      <w:ind w:left="1540" w:hanging="0"/>
    </w:pPr>
    <w:rPr/>
  </w:style>
  <w:style w:type="paragraph" w:styleId="94">
    <w:name w:val="Оглавление 9"/>
    <w:basedOn w:val="Normal"/>
    <w:autoRedefine/>
    <w:uiPriority w:val="39"/>
    <w:unhideWhenUsed/>
    <w:qFormat/>
    <w:rsid w:val="001515ae"/>
    <w:pPr>
      <w:spacing w:before="0" w:after="100"/>
      <w:ind w:left="1760" w:hanging="0"/>
    </w:pPr>
    <w:rPr/>
  </w:style>
  <w:style w:type="paragraph" w:styleId="162" w:customStyle="1">
    <w:name w:val="Знак Знак Знак1 Знак"/>
    <w:basedOn w:val="Normal"/>
    <w:rsid w:val="00977742"/>
    <w:pPr>
      <w:spacing w:lineRule="auto" w:line="240" w:before="0" w:after="0"/>
    </w:pPr>
    <w:rPr>
      <w:rFonts w:ascii="Verdana" w:hAnsi="Verdana" w:eastAsia="Times New Roman" w:cs="Verdana"/>
      <w:sz w:val="20"/>
      <w:szCs w:val="20"/>
      <w:lang w:val="en-US" w:eastAsia="en-US"/>
    </w:rPr>
  </w:style>
  <w:style w:type="paragraph" w:styleId="412" w:customStyle="1">
    <w:name w:val="Подпись к таблице (4)1"/>
    <w:basedOn w:val="Normal"/>
    <w:link w:val="44"/>
    <w:uiPriority w:val="99"/>
    <w:rsid w:val="00962d65"/>
    <w:pPr>
      <w:widowControl w:val="false"/>
      <w:shd w:fill="FFFFFF" w:val="clear"/>
      <w:spacing w:lineRule="exact" w:line="274" w:before="0" w:after="0"/>
      <w:jc w:val="center"/>
    </w:pPr>
    <w:rPr>
      <w:b/>
      <w:bCs/>
    </w:rPr>
  </w:style>
  <w:style w:type="paragraph" w:styleId="Style152" w:customStyle="1">
    <w:name w:val="Обычный (ПЗ)"/>
    <w:basedOn w:val="Normal"/>
    <w:link w:val="1ff0"/>
    <w:rsid w:val="006c4ad8"/>
    <w:pPr>
      <w:spacing w:lineRule="auto" w:line="240" w:before="0" w:after="0"/>
      <w:ind w:firstLine="720"/>
      <w:jc w:val="both"/>
    </w:pPr>
    <w:rPr>
      <w:rFonts w:ascii="Arial" w:hAnsi="Arial" w:eastAsia="Times New Roman" w:cs="Times New Roman"/>
      <w:sz w:val="24"/>
      <w:szCs w:val="20"/>
    </w:rPr>
  </w:style>
  <w:style w:type="paragraph" w:styleId="ConsPlusNonformat" w:customStyle="1">
    <w:name w:val="ConsPlusNonformat"/>
    <w:uiPriority w:val="99"/>
    <w:rsid w:val="00d47866"/>
    <w:pPr>
      <w:widowControl w:val="false"/>
      <w:suppressAutoHyphens w:val="true"/>
      <w:bidi w:val="0"/>
      <w:spacing w:lineRule="auto" w:line="240" w:before="0" w:after="0"/>
      <w:jc w:val="left"/>
    </w:pPr>
    <w:rPr>
      <w:rFonts w:ascii="Courier New" w:hAnsi="Courier New" w:eastAsia="Times New Roman" w:cs="Courier New"/>
      <w:color w:val="auto"/>
      <w:sz w:val="20"/>
      <w:szCs w:val="20"/>
      <w:lang w:eastAsia="ar-SA" w:val="ru-RU" w:bidi="ar-SA"/>
    </w:rPr>
  </w:style>
  <w:style w:type="paragraph" w:styleId="WW31" w:customStyle="1">
    <w:name w:val="WW-???????? ????? 3"/>
    <w:basedOn w:val="Normal"/>
    <w:rsid w:val="00d47866"/>
    <w:pPr>
      <w:widowControl w:val="false"/>
      <w:suppressAutoHyphens w:val="true"/>
      <w:spacing w:lineRule="auto" w:line="240" w:before="0" w:after="120"/>
    </w:pPr>
    <w:rPr>
      <w:rFonts w:ascii="Times New Roman" w:hAnsi="Times New Roman" w:eastAsia="Times New Roman" w:cs="Times New Roman"/>
      <w:sz w:val="16"/>
      <w:szCs w:val="20"/>
      <w:lang w:eastAsia="en-US"/>
    </w:rPr>
  </w:style>
  <w:style w:type="paragraph" w:styleId="2113" w:customStyle="1">
    <w:name w:val="???????? ????? 21"/>
    <w:basedOn w:val="Normal"/>
    <w:rsid w:val="00d47866"/>
    <w:pPr>
      <w:widowControl w:val="false"/>
      <w:suppressAutoHyphens w:val="true"/>
      <w:spacing w:lineRule="auto" w:line="480" w:before="0" w:after="120"/>
    </w:pPr>
    <w:rPr>
      <w:rFonts w:ascii="Times New Roman" w:hAnsi="Times New Roman" w:eastAsia="Times New Roman" w:cs="Times New Roman"/>
      <w:sz w:val="24"/>
      <w:szCs w:val="20"/>
      <w:lang w:eastAsia="en-US"/>
    </w:rPr>
  </w:style>
  <w:style w:type="paragraph" w:styleId="WW21" w:customStyle="1">
    <w:name w:val="WW-???????? ????? 2"/>
    <w:basedOn w:val="Normal"/>
    <w:rsid w:val="00d47866"/>
    <w:pPr>
      <w:widowControl w:val="false"/>
      <w:suppressAutoHyphens w:val="true"/>
      <w:spacing w:lineRule="auto" w:line="480" w:before="0" w:after="120"/>
    </w:pPr>
    <w:rPr>
      <w:rFonts w:ascii="Times New Roman" w:hAnsi="Times New Roman" w:eastAsia="Times New Roman" w:cs="Times New Roman"/>
      <w:sz w:val="24"/>
      <w:szCs w:val="20"/>
      <w:lang w:eastAsia="en-US"/>
    </w:rPr>
  </w:style>
  <w:style w:type="paragraph" w:styleId="TableParagraph" w:customStyle="1">
    <w:name w:val="Table Paragraph"/>
    <w:basedOn w:val="Normal"/>
    <w:uiPriority w:val="1"/>
    <w:qFormat/>
    <w:rsid w:val="00d47866"/>
    <w:pPr>
      <w:widowControl w:val="false"/>
      <w:spacing w:lineRule="auto" w:line="240" w:before="0" w:after="0"/>
    </w:pPr>
    <w:rPr>
      <w:rFonts w:ascii="Times New Roman" w:hAnsi="Times New Roman" w:eastAsia="Times New Roman" w:cs="Times New Roman"/>
      <w:lang w:val="en-US" w:eastAsia="en-US"/>
    </w:rPr>
  </w:style>
  <w:style w:type="paragraph" w:styleId="Style153" w:customStyle="1">
    <w:name w:val="бычный"/>
    <w:rsid w:val="00d47866"/>
    <w:pPr>
      <w:widowControl w:val="false"/>
      <w:suppressAutoHyphens w:val="true"/>
      <w:bidi w:val="0"/>
      <w:spacing w:lineRule="auto" w:line="240" w:before="0" w:after="0"/>
      <w:jc w:val="left"/>
    </w:pPr>
    <w:rPr>
      <w:rFonts w:ascii="Times New Roman" w:hAnsi="Times New Roman" w:eastAsia="Times New Roman" w:cs="Times New Roman"/>
      <w:color w:val="auto"/>
      <w:sz w:val="20"/>
      <w:szCs w:val="20"/>
      <w:lang w:val="ru-RU" w:eastAsia="ru-RU" w:bidi="ar-SA"/>
    </w:rPr>
  </w:style>
  <w:style w:type="paragraph" w:styleId="163" w:customStyle="1">
    <w:name w:val="Заголовок №1"/>
    <w:basedOn w:val="Normal"/>
    <w:link w:val="1ff2"/>
    <w:uiPriority w:val="99"/>
    <w:rsid w:val="00e15dee"/>
    <w:pPr>
      <w:widowControl w:val="false"/>
      <w:shd w:fill="FFFFFF" w:val="clear"/>
      <w:spacing w:lineRule="exact" w:line="350" w:before="0" w:after="360"/>
      <w:outlineLvl w:val="0"/>
    </w:pPr>
    <w:rPr>
      <w:rFonts w:ascii="Arial" w:hAnsi="Arial" w:cs="Arial"/>
      <w:b/>
      <w:bCs/>
      <w:spacing w:val="10"/>
      <w:sz w:val="26"/>
      <w:szCs w:val="26"/>
    </w:rPr>
  </w:style>
  <w:style w:type="paragraph" w:styleId="Style154" w:customStyle="1">
    <w:name w:val="Знак Знак Знак Знак Знак Знак Знак Знак Знак Знак Знак Знак Знак Знак Знак Знак Знак"/>
    <w:basedOn w:val="Normal"/>
    <w:rsid w:val="00545ba7"/>
    <w:pPr>
      <w:spacing w:lineRule="auto" w:line="240" w:before="0" w:after="0"/>
    </w:pPr>
    <w:rPr>
      <w:rFonts w:ascii="Verdana" w:hAnsi="Verdana" w:eastAsia="Times New Roman" w:cs="Verdana"/>
      <w:sz w:val="28"/>
      <w:szCs w:val="28"/>
      <w:lang w:val="en-US" w:eastAsia="en-US"/>
    </w:rPr>
  </w:style>
  <w:style w:type="paragraph" w:styleId="HTMLPreformatted">
    <w:name w:val="HTML Preformatted"/>
    <w:basedOn w:val="Normal"/>
    <w:link w:val="HTML1"/>
    <w:rsid w:val="00545ba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lang w:eastAsia="en-US"/>
    </w:rPr>
  </w:style>
  <w:style w:type="paragraph" w:styleId="Xl63" w:customStyle="1">
    <w:name w:val="xl63"/>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rPr>
  </w:style>
  <w:style w:type="paragraph" w:styleId="Xl64" w:customStyle="1">
    <w:name w:val="xl64"/>
    <w:basedOn w:val="Normal"/>
    <w:rsid w:val="00545ba7"/>
    <w:pPr>
      <w:spacing w:lineRule="auto" w:line="240" w:before="280" w:after="280"/>
      <w:textAlignment w:val="center"/>
    </w:pPr>
    <w:rPr>
      <w:rFonts w:ascii="Times New Roman" w:hAnsi="Times New Roman" w:eastAsia="Times New Roman" w:cs="Times New Roman"/>
      <w:b/>
      <w:bCs/>
      <w:sz w:val="24"/>
      <w:szCs w:val="24"/>
    </w:rPr>
  </w:style>
  <w:style w:type="paragraph" w:styleId="Xl65" w:customStyle="1">
    <w:name w:val="xl65"/>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rPr>
  </w:style>
  <w:style w:type="paragraph" w:styleId="Xl66" w:customStyle="1">
    <w:name w:val="xl66"/>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color w:val="000000"/>
      <w:sz w:val="24"/>
      <w:szCs w:val="24"/>
    </w:rPr>
  </w:style>
  <w:style w:type="paragraph" w:styleId="Xl67" w:customStyle="1">
    <w:name w:val="xl67"/>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68" w:customStyle="1">
    <w:name w:val="xl68"/>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69" w:customStyle="1">
    <w:name w:val="xl69"/>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color w:val="000000"/>
      <w:sz w:val="24"/>
      <w:szCs w:val="24"/>
    </w:rPr>
  </w:style>
  <w:style w:type="paragraph" w:styleId="Xl70" w:customStyle="1">
    <w:name w:val="xl70"/>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color w:val="000000"/>
      <w:sz w:val="24"/>
      <w:szCs w:val="24"/>
    </w:rPr>
  </w:style>
  <w:style w:type="paragraph" w:styleId="Xl71" w:customStyle="1">
    <w:name w:val="xl71"/>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72" w:customStyle="1">
    <w:name w:val="xl72"/>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color w:val="000000"/>
      <w:sz w:val="24"/>
      <w:szCs w:val="24"/>
    </w:rPr>
  </w:style>
  <w:style w:type="paragraph" w:styleId="Xl73" w:customStyle="1">
    <w:name w:val="xl73"/>
    <w:basedOn w:val="Normal"/>
    <w:rsid w:val="00545ba7"/>
    <w:pPr>
      <w:spacing w:lineRule="auto" w:line="240" w:before="280" w:after="280"/>
    </w:pPr>
    <w:rPr>
      <w:rFonts w:ascii="Times New Roman" w:hAnsi="Times New Roman" w:eastAsia="Times New Roman" w:cs="Times New Roman"/>
      <w:sz w:val="24"/>
      <w:szCs w:val="24"/>
    </w:rPr>
  </w:style>
  <w:style w:type="paragraph" w:styleId="Xl74" w:customStyle="1">
    <w:name w:val="xl74"/>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rPr>
  </w:style>
  <w:style w:type="paragraph" w:styleId="Xl75" w:customStyle="1">
    <w:name w:val="xl75"/>
    <w:basedOn w:val="Normal"/>
    <w:rsid w:val="00545ba7"/>
    <w:pPr>
      <w:spacing w:lineRule="auto" w:line="240" w:before="280" w:after="280"/>
      <w:jc w:val="center"/>
      <w:textAlignment w:val="center"/>
    </w:pPr>
    <w:rPr>
      <w:rFonts w:ascii="Times New Roman" w:hAnsi="Times New Roman" w:eastAsia="Times New Roman" w:cs="Times New Roman"/>
      <w:b/>
      <w:bCs/>
      <w:sz w:val="24"/>
      <w:szCs w:val="24"/>
    </w:rPr>
  </w:style>
  <w:style w:type="paragraph" w:styleId="Xl76" w:customStyle="1">
    <w:name w:val="xl76"/>
    <w:basedOn w:val="Normal"/>
    <w:rsid w:val="00545ba7"/>
    <w:pPr>
      <w:spacing w:lineRule="auto" w:line="240" w:before="280" w:after="280"/>
      <w:jc w:val="center"/>
      <w:textAlignment w:val="center"/>
    </w:pPr>
    <w:rPr>
      <w:rFonts w:ascii="Times New Roman" w:hAnsi="Times New Roman" w:eastAsia="Times New Roman" w:cs="Times New Roman"/>
      <w:sz w:val="24"/>
      <w:szCs w:val="24"/>
    </w:rPr>
  </w:style>
  <w:style w:type="paragraph" w:styleId="Xl77" w:customStyle="1">
    <w:name w:val="xl77"/>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rPr>
  </w:style>
  <w:style w:type="paragraph" w:styleId="Xl78" w:customStyle="1">
    <w:name w:val="xl78"/>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b/>
      <w:bCs/>
      <w:sz w:val="24"/>
      <w:szCs w:val="24"/>
    </w:rPr>
  </w:style>
  <w:style w:type="paragraph" w:styleId="Xl79" w:customStyle="1">
    <w:name w:val="xl79"/>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rPr>
  </w:style>
  <w:style w:type="paragraph" w:styleId="Xl80" w:customStyle="1">
    <w:name w:val="xl80"/>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rPr>
  </w:style>
  <w:style w:type="paragraph" w:styleId="Xl81" w:customStyle="1">
    <w:name w:val="xl81"/>
    <w:basedOn w:val="Normal"/>
    <w:rsid w:val="00545ba7"/>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sz w:val="24"/>
      <w:szCs w:val="24"/>
    </w:rPr>
  </w:style>
  <w:style w:type="paragraph" w:styleId="Xl82" w:customStyle="1">
    <w:name w:val="xl82"/>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rPr>
  </w:style>
  <w:style w:type="paragraph" w:styleId="Xl83" w:customStyle="1">
    <w:name w:val="xl83"/>
    <w:basedOn w:val="Normal"/>
    <w:rsid w:val="00545ba7"/>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rPr>
  </w:style>
  <w:style w:type="paragraph" w:styleId="Xl84" w:customStyle="1">
    <w:name w:val="xl84"/>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rPr>
  </w:style>
  <w:style w:type="paragraph" w:styleId="Xl85" w:customStyle="1">
    <w:name w:val="xl85"/>
    <w:basedOn w:val="Normal"/>
    <w:rsid w:val="00545ba7"/>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color w:val="000000"/>
      <w:sz w:val="24"/>
      <w:szCs w:val="24"/>
    </w:rPr>
  </w:style>
  <w:style w:type="paragraph" w:styleId="Xl86" w:customStyle="1">
    <w:name w:val="xl86"/>
    <w:basedOn w:val="Normal"/>
    <w:rsid w:val="00545ba7"/>
    <w:pPr>
      <w:pBdr>
        <w:top w:val="single" w:sz="4" w:space="0" w:color="00000A"/>
        <w:left w:val="single" w:sz="4" w:space="0" w:color="00000A"/>
        <w:bottom w:val="single" w:sz="4" w:space="0" w:color="00000A"/>
        <w:right w:val="single" w:sz="4" w:space="0" w:color="00000A"/>
      </w:pBdr>
      <w:shd w:fill="FFFFFF" w:val="clear"/>
      <w:spacing w:lineRule="auto" w:line="240" w:before="280" w:after="280"/>
      <w:textAlignment w:val="top"/>
    </w:pPr>
    <w:rPr>
      <w:rFonts w:ascii="Times New Roman" w:hAnsi="Times New Roman" w:eastAsia="Times New Roman" w:cs="Times New Roman"/>
      <w:b/>
      <w:bCs/>
      <w:color w:val="000000"/>
      <w:sz w:val="24"/>
      <w:szCs w:val="24"/>
    </w:rPr>
  </w:style>
  <w:style w:type="paragraph" w:styleId="Xl87" w:customStyle="1">
    <w:name w:val="xl87"/>
    <w:basedOn w:val="Normal"/>
    <w:rsid w:val="00545ba7"/>
    <w:pPr>
      <w:pBdr>
        <w:top w:val="single" w:sz="4" w:space="0" w:color="00000A"/>
        <w:left w:val="single" w:sz="4" w:space="0" w:color="00000A"/>
        <w:bottom w:val="single" w:sz="4" w:space="0" w:color="00000A"/>
        <w:right w:val="single" w:sz="4" w:space="0" w:color="00000A"/>
      </w:pBdr>
      <w:shd w:fill="FFFFFF" w:val="clear"/>
      <w:spacing w:lineRule="auto" w:line="240" w:before="280" w:after="280"/>
      <w:textAlignment w:val="top"/>
    </w:pPr>
    <w:rPr>
      <w:rFonts w:ascii="Times New Roman" w:hAnsi="Times New Roman" w:eastAsia="Times New Roman" w:cs="Times New Roman"/>
      <w:color w:val="000000"/>
      <w:sz w:val="24"/>
      <w:szCs w:val="24"/>
    </w:rPr>
  </w:style>
  <w:style w:type="paragraph" w:styleId="Xl88" w:customStyle="1">
    <w:name w:val="xl88"/>
    <w:basedOn w:val="Normal"/>
    <w:rsid w:val="00545ba7"/>
    <w:pPr>
      <w:pBdr>
        <w:top w:val="single" w:sz="4" w:space="0" w:color="00000A"/>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b/>
      <w:bCs/>
      <w:sz w:val="24"/>
      <w:szCs w:val="24"/>
    </w:rPr>
  </w:style>
  <w:style w:type="paragraph" w:styleId="Xl89" w:customStyle="1">
    <w:name w:val="xl89"/>
    <w:basedOn w:val="Normal"/>
    <w:rsid w:val="00545ba7"/>
    <w:pPr>
      <w:pBdr>
        <w:top w:val="single" w:sz="4" w:space="0" w:color="00000A"/>
        <w:left w:val="single" w:sz="4" w:space="0" w:color="00000A"/>
        <w:bottom w:val="single" w:sz="4" w:space="0" w:color="00000A"/>
      </w:pBdr>
      <w:spacing w:lineRule="auto" w:line="240" w:before="280" w:after="280"/>
      <w:jc w:val="center"/>
      <w:textAlignment w:val="top"/>
    </w:pPr>
    <w:rPr>
      <w:rFonts w:ascii="Times New Roman" w:hAnsi="Times New Roman" w:eastAsia="Times New Roman" w:cs="Times New Roman"/>
      <w:sz w:val="24"/>
      <w:szCs w:val="24"/>
    </w:rPr>
  </w:style>
  <w:style w:type="paragraph" w:styleId="Xl90" w:customStyle="1">
    <w:name w:val="xl90"/>
    <w:basedOn w:val="Normal"/>
    <w:rsid w:val="00545ba7"/>
    <w:pPr>
      <w:pBdr>
        <w:top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rPr>
  </w:style>
  <w:style w:type="paragraph" w:styleId="Xl91" w:customStyle="1">
    <w:name w:val="xl91"/>
    <w:basedOn w:val="Normal"/>
    <w:rsid w:val="00545ba7"/>
    <w:pPr>
      <w:pBdr>
        <w:top w:val="single" w:sz="4" w:space="0" w:color="00000A"/>
        <w:left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92" w:customStyle="1">
    <w:name w:val="xl92"/>
    <w:basedOn w:val="Normal"/>
    <w:rsid w:val="00545ba7"/>
    <w:pPr>
      <w:pBdr>
        <w:top w:val="single" w:sz="4" w:space="0" w:color="00000A"/>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rPr>
  </w:style>
  <w:style w:type="paragraph" w:styleId="Xl93" w:customStyle="1">
    <w:name w:val="xl93"/>
    <w:basedOn w:val="Normal"/>
    <w:rsid w:val="00545ba7"/>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b/>
      <w:bCs/>
      <w:sz w:val="24"/>
      <w:szCs w:val="24"/>
    </w:rPr>
  </w:style>
  <w:style w:type="paragraph" w:styleId="Xl94" w:customStyle="1">
    <w:name w:val="xl94"/>
    <w:basedOn w:val="Normal"/>
    <w:rsid w:val="00545ba7"/>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b/>
      <w:bCs/>
      <w:sz w:val="24"/>
      <w:szCs w:val="24"/>
    </w:rPr>
  </w:style>
  <w:style w:type="paragraph" w:styleId="Xl95" w:customStyle="1">
    <w:name w:val="xl95"/>
    <w:basedOn w:val="Normal"/>
    <w:rsid w:val="00545ba7"/>
    <w:pPr>
      <w:pBdr>
        <w:top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b/>
      <w:bCs/>
      <w:sz w:val="24"/>
      <w:szCs w:val="24"/>
    </w:rPr>
  </w:style>
  <w:style w:type="paragraph" w:styleId="Xl96" w:customStyle="1">
    <w:name w:val="xl96"/>
    <w:basedOn w:val="Normal"/>
    <w:rsid w:val="00545ba7"/>
    <w:pPr>
      <w:pBdr>
        <w:top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rPr>
  </w:style>
  <w:style w:type="paragraph" w:styleId="Xl97" w:customStyle="1">
    <w:name w:val="xl97"/>
    <w:basedOn w:val="Normal"/>
    <w:rsid w:val="00545ba7"/>
    <w:pPr>
      <w:pBdr>
        <w:top w:val="single" w:sz="4" w:space="0" w:color="00000A"/>
        <w:left w:val="single" w:sz="4" w:space="0" w:color="00000A"/>
      </w:pBdr>
      <w:spacing w:lineRule="auto" w:line="240" w:before="280" w:after="280"/>
      <w:jc w:val="center"/>
      <w:textAlignment w:val="top"/>
    </w:pPr>
    <w:rPr>
      <w:rFonts w:ascii="Times New Roman" w:hAnsi="Times New Roman" w:eastAsia="Times New Roman" w:cs="Times New Roman"/>
      <w:b/>
      <w:bCs/>
      <w:sz w:val="24"/>
      <w:szCs w:val="24"/>
    </w:rPr>
  </w:style>
  <w:style w:type="paragraph" w:styleId="Xl98" w:customStyle="1">
    <w:name w:val="xl98"/>
    <w:basedOn w:val="Normal"/>
    <w:rsid w:val="00545ba7"/>
    <w:pPr>
      <w:pBdr>
        <w:top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rPr>
  </w:style>
  <w:style w:type="paragraph" w:styleId="Xl99" w:customStyle="1">
    <w:name w:val="xl99"/>
    <w:basedOn w:val="Normal"/>
    <w:rsid w:val="00545ba7"/>
    <w:pPr>
      <w:pBdr>
        <w:bottom w:val="single" w:sz="4" w:space="0" w:color="00000A"/>
      </w:pBdr>
      <w:spacing w:lineRule="auto" w:line="240" w:before="280" w:after="280"/>
      <w:jc w:val="center"/>
      <w:textAlignment w:val="center"/>
    </w:pPr>
    <w:rPr>
      <w:rFonts w:ascii="Times New Roman" w:hAnsi="Times New Roman" w:eastAsia="Times New Roman" w:cs="Times New Roman"/>
      <w:sz w:val="28"/>
      <w:szCs w:val="28"/>
    </w:rPr>
  </w:style>
  <w:style w:type="paragraph" w:styleId="Xl100" w:customStyle="1">
    <w:name w:val="xl100"/>
    <w:basedOn w:val="Normal"/>
    <w:rsid w:val="00545ba7"/>
    <w:pPr>
      <w:pBdr>
        <w:top w:val="single" w:sz="4" w:space="0" w:color="00000A"/>
        <w:left w:val="single" w:sz="4" w:space="0" w:color="00000A"/>
        <w:bottom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rPr>
  </w:style>
  <w:style w:type="paragraph" w:styleId="Xl101" w:customStyle="1">
    <w:name w:val="xl101"/>
    <w:basedOn w:val="Normal"/>
    <w:rsid w:val="00545ba7"/>
    <w:pPr>
      <w:pBdr>
        <w:top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rPr>
  </w:style>
  <w:style w:type="paragraph" w:styleId="Xl102" w:customStyle="1">
    <w:name w:val="xl102"/>
    <w:basedOn w:val="Normal"/>
    <w:rsid w:val="00545ba7"/>
    <w:pPr>
      <w:pBdr>
        <w:top w:val="single" w:sz="4" w:space="0" w:color="00000A"/>
        <w:left w:val="single" w:sz="4" w:space="0" w:color="00000A"/>
        <w:bottom w:val="single" w:sz="4" w:space="0" w:color="00000A"/>
      </w:pBdr>
      <w:spacing w:lineRule="auto" w:line="240" w:before="280" w:after="280"/>
      <w:jc w:val="center"/>
      <w:textAlignment w:val="top"/>
    </w:pPr>
    <w:rPr>
      <w:rFonts w:ascii="Times New Roman" w:hAnsi="Times New Roman" w:eastAsia="Times New Roman" w:cs="Times New Roman"/>
      <w:b/>
      <w:bCs/>
      <w:sz w:val="24"/>
      <w:szCs w:val="24"/>
    </w:rPr>
  </w:style>
  <w:style w:type="paragraph" w:styleId="Xl103" w:customStyle="1">
    <w:name w:val="xl103"/>
    <w:basedOn w:val="Normal"/>
    <w:rsid w:val="00545ba7"/>
    <w:pPr>
      <w:pBdr>
        <w:top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rPr>
  </w:style>
  <w:style w:type="paragraph" w:styleId="Font5" w:customStyle="1">
    <w:name w:val="font5"/>
    <w:basedOn w:val="Normal"/>
    <w:rsid w:val="00545ba7"/>
    <w:pPr>
      <w:spacing w:lineRule="auto" w:line="240" w:before="280" w:after="280"/>
    </w:pPr>
    <w:rPr>
      <w:rFonts w:ascii="Times New Roman" w:hAnsi="Times New Roman" w:eastAsia="Times New Roman" w:cs="Times New Roman"/>
      <w:b/>
      <w:bCs/>
      <w:sz w:val="20"/>
      <w:szCs w:val="20"/>
    </w:rPr>
  </w:style>
  <w:style w:type="paragraph" w:styleId="Font6" w:customStyle="1">
    <w:name w:val="font6"/>
    <w:basedOn w:val="Normal"/>
    <w:rsid w:val="00545ba7"/>
    <w:pPr>
      <w:spacing w:lineRule="auto" w:line="240" w:before="280" w:after="280"/>
    </w:pPr>
    <w:rPr>
      <w:rFonts w:ascii="Times New Roman" w:hAnsi="Times New Roman" w:eastAsia="Times New Roman" w:cs="Times New Roman"/>
      <w:sz w:val="20"/>
      <w:szCs w:val="20"/>
    </w:rPr>
  </w:style>
  <w:style w:type="paragraph" w:styleId="Font7" w:customStyle="1">
    <w:name w:val="font7"/>
    <w:basedOn w:val="Normal"/>
    <w:rsid w:val="00545ba7"/>
    <w:pPr>
      <w:spacing w:lineRule="auto" w:line="240" w:before="280" w:after="280"/>
    </w:pPr>
    <w:rPr>
      <w:rFonts w:ascii="Times New Roman" w:hAnsi="Times New Roman" w:eastAsia="Times New Roman" w:cs="Times New Roman"/>
      <w:color w:val="000000"/>
      <w:sz w:val="20"/>
      <w:szCs w:val="20"/>
    </w:rPr>
  </w:style>
  <w:style w:type="paragraph" w:styleId="Font8" w:customStyle="1">
    <w:name w:val="font8"/>
    <w:basedOn w:val="Normal"/>
    <w:rsid w:val="00545ba7"/>
    <w:pPr>
      <w:spacing w:lineRule="auto" w:line="240" w:before="280" w:after="280"/>
    </w:pPr>
    <w:rPr>
      <w:rFonts w:ascii="Times New Roman" w:hAnsi="Times New Roman" w:eastAsia="Times New Roman" w:cs="Times New Roman"/>
      <w:color w:val="333333"/>
      <w:sz w:val="20"/>
      <w:szCs w:val="20"/>
    </w:rPr>
  </w:style>
  <w:style w:type="paragraph" w:styleId="CM20" w:customStyle="1">
    <w:name w:val="CM20"/>
    <w:basedOn w:val="Default"/>
    <w:next w:val="Default"/>
    <w:uiPriority w:val="99"/>
    <w:rsid w:val="00545ba7"/>
    <w:pPr>
      <w:widowControl w:val="false"/>
    </w:pPr>
    <w:rPr>
      <w:rFonts w:eastAsia="Times New Roman"/>
      <w:color w:val="00000A"/>
    </w:rPr>
  </w:style>
  <w:style w:type="paragraph" w:styleId="CM2" w:customStyle="1">
    <w:name w:val="CM2"/>
    <w:basedOn w:val="Default"/>
    <w:next w:val="Default"/>
    <w:uiPriority w:val="99"/>
    <w:rsid w:val="00545ba7"/>
    <w:pPr>
      <w:widowControl w:val="false"/>
      <w:spacing w:lineRule="atLeast" w:line="323"/>
    </w:pPr>
    <w:rPr>
      <w:rFonts w:eastAsia="Times New Roman"/>
      <w:color w:val="00000A"/>
    </w:rPr>
  </w:style>
  <w:style w:type="paragraph" w:styleId="Style155" w:customStyle="1">
    <w:name w:val="Знак Знак Знак Знак Знак Знак Знак Знак Знак Знак Знак"/>
    <w:basedOn w:val="Normal"/>
    <w:rsid w:val="00545ba7"/>
    <w:pPr>
      <w:spacing w:lineRule="auto" w:line="240" w:before="0" w:after="0"/>
    </w:pPr>
    <w:rPr>
      <w:rFonts w:ascii="Verdana" w:hAnsi="Verdana" w:eastAsia="Times New Roman" w:cs="Verdana"/>
      <w:sz w:val="28"/>
      <w:szCs w:val="28"/>
      <w:lang w:val="en-US" w:eastAsia="en-US"/>
    </w:rPr>
  </w:style>
  <w:style w:type="paragraph" w:styleId="Ussrdoctitle" w:customStyle="1">
    <w:name w:val="ussrdoctitle"/>
    <w:uiPriority w:val="99"/>
    <w:rsid w:val="00545ba7"/>
    <w:pPr>
      <w:widowControl w:val="false"/>
      <w:suppressAutoHyphens w:val="true"/>
      <w:bidi w:val="0"/>
      <w:spacing w:lineRule="auto" w:line="240" w:before="0" w:after="0"/>
      <w:jc w:val="left"/>
    </w:pPr>
    <w:rPr>
      <w:rFonts w:ascii="Calibri" w:hAnsi="Calibri" w:eastAsia="Times New Roman" w:cs="Times New Roman" w:asciiTheme="minorHAnsi" w:hAnsiTheme="minorHAnsi"/>
      <w:b/>
      <w:bCs/>
      <w:color w:val="auto"/>
      <w:sz w:val="22"/>
      <w:szCs w:val="22"/>
      <w:lang w:val="ru-RU" w:eastAsia="ru-RU" w:bidi="ar-SA"/>
    </w:rPr>
  </w:style>
  <w:style w:type="paragraph" w:styleId="Rvps5" w:customStyle="1">
    <w:name w:val="rvps5"/>
    <w:basedOn w:val="Normal"/>
    <w:rsid w:val="00545ba7"/>
    <w:pPr>
      <w:spacing w:lineRule="auto" w:line="240" w:before="280" w:after="280"/>
    </w:pPr>
    <w:rPr>
      <w:rFonts w:ascii="Times New Roman" w:hAnsi="Times New Roman" w:eastAsia="Times New Roman" w:cs="Times New Roman"/>
      <w:sz w:val="24"/>
      <w:szCs w:val="24"/>
    </w:rPr>
  </w:style>
  <w:style w:type="paragraph" w:styleId="Rvps6" w:customStyle="1">
    <w:name w:val="rvps6"/>
    <w:basedOn w:val="Normal"/>
    <w:rsid w:val="00545ba7"/>
    <w:pPr>
      <w:spacing w:lineRule="auto" w:line="240" w:before="280" w:after="280"/>
    </w:pPr>
    <w:rPr>
      <w:rFonts w:ascii="Times New Roman" w:hAnsi="Times New Roman" w:eastAsia="Times New Roman" w:cs="Times New Roman"/>
      <w:sz w:val="24"/>
      <w:szCs w:val="24"/>
    </w:rPr>
  </w:style>
  <w:style w:type="paragraph" w:styleId="Rvps3" w:customStyle="1">
    <w:name w:val="rvps3"/>
    <w:basedOn w:val="Normal"/>
    <w:rsid w:val="00545ba7"/>
    <w:pPr>
      <w:spacing w:lineRule="auto" w:line="240" w:before="280" w:after="280"/>
    </w:pPr>
    <w:rPr>
      <w:rFonts w:ascii="Times New Roman" w:hAnsi="Times New Roman" w:eastAsia="Times New Roman" w:cs="Times New Roman"/>
      <w:sz w:val="24"/>
      <w:szCs w:val="24"/>
    </w:rPr>
  </w:style>
  <w:style w:type="paragraph" w:styleId="Rvps4" w:customStyle="1">
    <w:name w:val="rvps4"/>
    <w:basedOn w:val="Normal"/>
    <w:rsid w:val="00545ba7"/>
    <w:pPr>
      <w:spacing w:lineRule="auto" w:line="240" w:before="280" w:after="280"/>
    </w:pPr>
    <w:rPr>
      <w:rFonts w:ascii="Times New Roman" w:hAnsi="Times New Roman" w:eastAsia="Times New Roman" w:cs="Times New Roman"/>
      <w:sz w:val="24"/>
      <w:szCs w:val="24"/>
    </w:rPr>
  </w:style>
  <w:style w:type="paragraph" w:styleId="Formattext" w:customStyle="1">
    <w:name w:val="formattext"/>
    <w:basedOn w:val="Normal"/>
    <w:rsid w:val="00545ba7"/>
    <w:pPr>
      <w:spacing w:lineRule="auto" w:line="240" w:before="280" w:after="280"/>
    </w:pPr>
    <w:rPr>
      <w:rFonts w:ascii="Times New Roman" w:hAnsi="Times New Roman" w:eastAsia="Times New Roman" w:cs="Times New Roman"/>
      <w:sz w:val="24"/>
      <w:szCs w:val="24"/>
    </w:rPr>
  </w:style>
  <w:style w:type="paragraph" w:styleId="1110" w:customStyle="1">
    <w:name w:val="Заголовок 11"/>
    <w:basedOn w:val="Normal"/>
    <w:qFormat/>
    <w:rsid w:val="00545ba7"/>
    <w:pPr>
      <w:widowControl w:val="false"/>
      <w:spacing w:lineRule="auto" w:line="240" w:before="0" w:after="0"/>
      <w:outlineLvl w:val="0"/>
    </w:pPr>
    <w:rPr>
      <w:rFonts w:ascii="Times New Roman" w:hAnsi="Times New Roman" w:eastAsia="Times New Roman" w:cs="Times New Roman"/>
      <w:b/>
      <w:bCs/>
      <w:sz w:val="28"/>
      <w:szCs w:val="28"/>
    </w:rPr>
  </w:style>
  <w:style w:type="paragraph" w:styleId="2114" w:customStyle="1">
    <w:name w:val="Заголовок 21"/>
    <w:basedOn w:val="Normal"/>
    <w:uiPriority w:val="1"/>
    <w:qFormat/>
    <w:rsid w:val="00545ba7"/>
    <w:pPr>
      <w:widowControl w:val="false"/>
      <w:spacing w:lineRule="auto" w:line="240" w:before="0" w:after="0"/>
      <w:outlineLvl w:val="1"/>
    </w:pPr>
    <w:rPr>
      <w:rFonts w:ascii="Times New Roman" w:hAnsi="Times New Roman" w:eastAsia="Times New Roman" w:cs="Times New Roman"/>
      <w:b/>
      <w:bCs/>
      <w:i/>
      <w:iCs/>
      <w:sz w:val="28"/>
      <w:szCs w:val="28"/>
    </w:rPr>
  </w:style>
  <w:style w:type="paragraph" w:styleId="CharCharCharCharCharCharCharCharCharCharCharChar" w:customStyle="1">
    <w:name w:val="Char Char Char Char Char Char Char Char Char Char Char Char"/>
    <w:basedOn w:val="Normal"/>
    <w:rsid w:val="00545ba7"/>
    <w:pPr>
      <w:spacing w:lineRule="exact" w:line="240" w:before="0" w:after="160"/>
    </w:pPr>
    <w:rPr>
      <w:rFonts w:ascii="Times New Roman" w:hAnsi="Times New Roman" w:eastAsia="Times New Roman" w:cs="Arial"/>
      <w:sz w:val="20"/>
      <w:szCs w:val="20"/>
      <w:lang w:val="de-CH" w:eastAsia="de-CH"/>
    </w:rPr>
  </w:style>
  <w:style w:type="paragraph" w:styleId="Envelopeaddress">
    <w:name w:val="envelope address"/>
    <w:basedOn w:val="Normal"/>
    <w:rsid w:val="00545ba7"/>
    <w:pPr>
      <w:spacing w:lineRule="auto" w:line="240" w:before="0" w:after="0"/>
      <w:ind w:left="2880" w:hanging="0"/>
    </w:pPr>
    <w:rPr>
      <w:rFonts w:ascii="Arial" w:hAnsi="Arial" w:eastAsia="Times New Roman" w:cs="Times New Roman"/>
      <w:sz w:val="24"/>
      <w:szCs w:val="20"/>
    </w:rPr>
  </w:style>
  <w:style w:type="paragraph" w:styleId="1212" w:customStyle="1">
    <w:name w:val="Заголовок 12"/>
    <w:basedOn w:val="145"/>
    <w:rsid w:val="00545ba7"/>
    <w:pPr>
      <w:keepNext/>
      <w:widowControl w:val="false"/>
      <w:spacing w:before="20" w:after="0"/>
      <w:jc w:val="center"/>
      <w:outlineLvl w:val="0"/>
    </w:pPr>
    <w:rPr>
      <w:b/>
      <w:sz w:val="16"/>
    </w:rPr>
  </w:style>
  <w:style w:type="paragraph" w:styleId="FR1" w:customStyle="1">
    <w:name w:val="FR1"/>
    <w:rsid w:val="00545ba7"/>
    <w:pPr>
      <w:widowControl w:val="false"/>
      <w:suppressAutoHyphens w:val="true"/>
      <w:bidi w:val="0"/>
      <w:spacing w:lineRule="auto" w:line="240" w:before="0" w:after="0"/>
      <w:jc w:val="left"/>
    </w:pPr>
    <w:rPr>
      <w:rFonts w:ascii="Times New Roman" w:hAnsi="Times New Roman" w:eastAsia="Times New Roman" w:cs="Times New Roman"/>
      <w:color w:val="auto"/>
      <w:sz w:val="24"/>
      <w:szCs w:val="20"/>
      <w:lang w:val="en-US" w:eastAsia="ru-RU" w:bidi="ar-SA"/>
    </w:rPr>
  </w:style>
  <w:style w:type="paragraph" w:styleId="164" w:customStyle="1">
    <w:name w:val="Верхний колонтитул1"/>
    <w:basedOn w:val="145"/>
    <w:rsid w:val="00545ba7"/>
    <w:pPr>
      <w:tabs>
        <w:tab w:val="center" w:pos="4153" w:leader="none"/>
        <w:tab w:val="right" w:pos="8306" w:leader="none"/>
      </w:tabs>
    </w:pPr>
    <w:rPr/>
  </w:style>
  <w:style w:type="paragraph" w:styleId="165" w:customStyle="1">
    <w:name w:val="Текст1"/>
    <w:basedOn w:val="Normal"/>
    <w:rsid w:val="00545ba7"/>
    <w:pPr>
      <w:overflowPunct w:val="true"/>
      <w:spacing w:lineRule="auto" w:line="240" w:before="0" w:after="0"/>
      <w:textAlignment w:val="baseline"/>
    </w:pPr>
    <w:rPr>
      <w:rFonts w:ascii="Courier New" w:hAnsi="Courier New" w:eastAsia="Times New Roman" w:cs="Times New Roman"/>
      <w:sz w:val="20"/>
      <w:szCs w:val="20"/>
    </w:rPr>
  </w:style>
  <w:style w:type="paragraph" w:styleId="323" w:customStyle="1">
    <w:name w:val="заголовок 3"/>
    <w:basedOn w:val="Normal"/>
    <w:uiPriority w:val="99"/>
    <w:rsid w:val="00545ba7"/>
    <w:pPr>
      <w:keepNext/>
      <w:tabs>
        <w:tab w:val="left" w:pos="360" w:leader="none"/>
      </w:tabs>
      <w:spacing w:lineRule="auto" w:line="240" w:before="240" w:after="60"/>
      <w:ind w:left="360" w:hanging="360"/>
      <w:outlineLvl w:val="2"/>
    </w:pPr>
    <w:rPr>
      <w:rFonts w:ascii="Arial" w:hAnsi="Arial" w:eastAsia="Times New Roman" w:cs="Times New Roman"/>
      <w:sz w:val="24"/>
      <w:szCs w:val="20"/>
    </w:rPr>
  </w:style>
  <w:style w:type="paragraph" w:styleId="410" w:customStyle="1">
    <w:name w:val="заголовок 4"/>
    <w:basedOn w:val="Normal"/>
    <w:uiPriority w:val="99"/>
    <w:rsid w:val="00545ba7"/>
    <w:pPr>
      <w:keepNext/>
      <w:tabs>
        <w:tab w:val="left" w:pos="360" w:leader="none"/>
      </w:tabs>
      <w:spacing w:lineRule="auto" w:line="240" w:before="240" w:after="60"/>
      <w:ind w:left="360" w:hanging="360"/>
      <w:outlineLvl w:val="3"/>
    </w:pPr>
    <w:rPr>
      <w:rFonts w:ascii="Arial" w:hAnsi="Arial" w:eastAsia="Times New Roman" w:cs="Times New Roman"/>
      <w:b/>
      <w:sz w:val="24"/>
      <w:szCs w:val="20"/>
    </w:rPr>
  </w:style>
  <w:style w:type="paragraph" w:styleId="56" w:customStyle="1">
    <w:name w:val="заголовок 5"/>
    <w:basedOn w:val="Normal"/>
    <w:uiPriority w:val="99"/>
    <w:rsid w:val="00545ba7"/>
    <w:pPr>
      <w:tabs>
        <w:tab w:val="left" w:pos="360" w:leader="none"/>
      </w:tabs>
      <w:spacing w:lineRule="auto" w:line="240" w:before="240" w:after="60"/>
      <w:ind w:left="360" w:hanging="360"/>
      <w:outlineLvl w:val="4"/>
    </w:pPr>
    <w:rPr>
      <w:rFonts w:ascii="Arial" w:hAnsi="Arial" w:eastAsia="Times New Roman" w:cs="Times New Roman"/>
      <w:szCs w:val="20"/>
    </w:rPr>
  </w:style>
  <w:style w:type="paragraph" w:styleId="65" w:customStyle="1">
    <w:name w:val="заголовок 6"/>
    <w:basedOn w:val="Normal"/>
    <w:rsid w:val="00545ba7"/>
    <w:pPr>
      <w:tabs>
        <w:tab w:val="left" w:pos="360" w:leader="none"/>
      </w:tabs>
      <w:spacing w:lineRule="auto" w:line="240" w:before="240" w:after="60"/>
      <w:ind w:left="360" w:hanging="360"/>
      <w:outlineLvl w:val="5"/>
    </w:pPr>
    <w:rPr>
      <w:rFonts w:ascii="Times New Roman" w:hAnsi="Times New Roman" w:eastAsia="Times New Roman" w:cs="Times New Roman"/>
      <w:i/>
      <w:szCs w:val="20"/>
    </w:rPr>
  </w:style>
  <w:style w:type="paragraph" w:styleId="74" w:customStyle="1">
    <w:name w:val="заголовок 7"/>
    <w:basedOn w:val="Normal"/>
    <w:rsid w:val="00545ba7"/>
    <w:pPr>
      <w:tabs>
        <w:tab w:val="left" w:pos="360" w:leader="none"/>
      </w:tabs>
      <w:spacing w:lineRule="auto" w:line="240" w:before="240" w:after="60"/>
      <w:ind w:left="360" w:hanging="360"/>
      <w:outlineLvl w:val="6"/>
    </w:pPr>
    <w:rPr>
      <w:rFonts w:ascii="Arial" w:hAnsi="Arial" w:eastAsia="Times New Roman" w:cs="Times New Roman"/>
      <w:sz w:val="20"/>
      <w:szCs w:val="20"/>
    </w:rPr>
  </w:style>
  <w:style w:type="paragraph" w:styleId="85" w:customStyle="1">
    <w:name w:val="заголовок 8"/>
    <w:basedOn w:val="Normal"/>
    <w:rsid w:val="00545ba7"/>
    <w:pPr>
      <w:tabs>
        <w:tab w:val="left" w:pos="360" w:leader="none"/>
      </w:tabs>
      <w:spacing w:lineRule="auto" w:line="240" w:before="240" w:after="60"/>
      <w:ind w:left="360" w:hanging="360"/>
      <w:outlineLvl w:val="7"/>
    </w:pPr>
    <w:rPr>
      <w:rFonts w:ascii="Arial" w:hAnsi="Arial" w:eastAsia="Times New Roman" w:cs="Times New Roman"/>
      <w:i/>
      <w:sz w:val="20"/>
      <w:szCs w:val="20"/>
    </w:rPr>
  </w:style>
  <w:style w:type="paragraph" w:styleId="95" w:customStyle="1">
    <w:name w:val="заголовок 9"/>
    <w:basedOn w:val="Normal"/>
    <w:rsid w:val="00545ba7"/>
    <w:pPr>
      <w:tabs>
        <w:tab w:val="left" w:pos="360" w:leader="none"/>
      </w:tabs>
      <w:spacing w:lineRule="auto" w:line="240" w:before="240" w:after="60"/>
      <w:ind w:left="360" w:hanging="360"/>
      <w:outlineLvl w:val="8"/>
    </w:pPr>
    <w:rPr>
      <w:rFonts w:ascii="Arial" w:hAnsi="Arial" w:eastAsia="Times New Roman" w:cs="Times New Roman"/>
      <w:b/>
      <w:i/>
      <w:sz w:val="18"/>
      <w:szCs w:val="20"/>
    </w:rPr>
  </w:style>
  <w:style w:type="paragraph" w:styleId="75" w:customStyle="1">
    <w:name w:val="Основной текст7"/>
    <w:basedOn w:val="Normal"/>
    <w:rsid w:val="00545ba7"/>
    <w:pPr>
      <w:widowControl w:val="false"/>
      <w:shd w:fill="FFFFFF" w:val="clear"/>
      <w:spacing w:lineRule="exact" w:line="322" w:before="420" w:after="0"/>
      <w:jc w:val="both"/>
    </w:pPr>
    <w:rPr>
      <w:rFonts w:ascii="Times New Roman" w:hAnsi="Times New Roman" w:eastAsia="Times New Roman"/>
      <w:sz w:val="27"/>
      <w:szCs w:val="27"/>
      <w:lang w:eastAsia="en-US"/>
    </w:rPr>
  </w:style>
  <w:style w:type="paragraph" w:styleId="3112" w:customStyle="1">
    <w:name w:val="Заголовок 31"/>
    <w:basedOn w:val="Normal"/>
    <w:uiPriority w:val="1"/>
    <w:qFormat/>
    <w:rsid w:val="00545ba7"/>
    <w:pPr>
      <w:widowControl w:val="false"/>
      <w:spacing w:lineRule="auto" w:line="240" w:before="0" w:after="0"/>
      <w:ind w:left="1302" w:hanging="0"/>
      <w:outlineLvl w:val="2"/>
    </w:pPr>
    <w:rPr>
      <w:rFonts w:ascii="Times New Roman" w:hAnsi="Times New Roman" w:eastAsia="Times New Roman" w:cs="Times New Roman"/>
      <w:b/>
      <w:bCs/>
      <w:i/>
      <w:iCs/>
      <w:sz w:val="28"/>
      <w:szCs w:val="28"/>
    </w:rPr>
  </w:style>
  <w:style w:type="paragraph" w:styleId="236" w:customStyle="1">
    <w:name w:val="Обычный (веб)2"/>
    <w:basedOn w:val="Normal"/>
    <w:rsid w:val="00545ba7"/>
    <w:pPr>
      <w:overflowPunct w:val="true"/>
      <w:spacing w:lineRule="auto" w:line="240" w:before="100" w:after="100"/>
      <w:textAlignment w:val="baseline"/>
    </w:pPr>
    <w:rPr>
      <w:rFonts w:ascii="Arial Unicode MS" w:hAnsi="Arial Unicode MS" w:eastAsia="Arial Unicode MS" w:cs="Times New Roman"/>
      <w:color w:val="FFFFFF"/>
      <w:sz w:val="24"/>
      <w:szCs w:val="20"/>
    </w:rPr>
  </w:style>
  <w:style w:type="paragraph" w:styleId="324" w:customStyle="1">
    <w:name w:val="Основной текст 32"/>
    <w:basedOn w:val="Normal"/>
    <w:rsid w:val="00545ba7"/>
    <w:pPr>
      <w:spacing w:lineRule="auto" w:line="240" w:before="0" w:after="0"/>
      <w:jc w:val="both"/>
    </w:pPr>
    <w:rPr>
      <w:rFonts w:ascii="Times New Roman" w:hAnsi="Times New Roman" w:eastAsia="Times New Roman" w:cs="Times New Roman"/>
      <w:sz w:val="24"/>
      <w:szCs w:val="20"/>
    </w:rPr>
  </w:style>
  <w:style w:type="paragraph" w:styleId="1310" w:customStyle="1">
    <w:name w:val="Заголовок 13"/>
    <w:basedOn w:val="Normal"/>
    <w:qFormat/>
    <w:rsid w:val="00545ba7"/>
    <w:pPr>
      <w:widowControl w:val="false"/>
      <w:spacing w:lineRule="auto" w:line="240" w:before="0" w:after="0"/>
      <w:outlineLvl w:val="0"/>
    </w:pPr>
    <w:rPr>
      <w:rFonts w:ascii="Times New Roman" w:hAnsi="Times New Roman" w:eastAsia="Times New Roman" w:cs="Times New Roman"/>
      <w:b/>
      <w:bCs/>
      <w:sz w:val="28"/>
      <w:szCs w:val="28"/>
    </w:rPr>
  </w:style>
  <w:style w:type="paragraph" w:styleId="2211" w:customStyle="1">
    <w:name w:val="Заголовок 22"/>
    <w:basedOn w:val="Normal"/>
    <w:uiPriority w:val="1"/>
    <w:qFormat/>
    <w:rsid w:val="00545ba7"/>
    <w:pPr>
      <w:widowControl w:val="false"/>
      <w:spacing w:lineRule="auto" w:line="240" w:before="0" w:after="0"/>
      <w:outlineLvl w:val="1"/>
    </w:pPr>
    <w:rPr>
      <w:rFonts w:ascii="Times New Roman" w:hAnsi="Times New Roman" w:eastAsia="Times New Roman" w:cs="Times New Roman"/>
      <w:b/>
      <w:bCs/>
      <w:i/>
      <w:iCs/>
      <w:sz w:val="28"/>
      <w:szCs w:val="28"/>
    </w:rPr>
  </w:style>
  <w:style w:type="paragraph" w:styleId="1410" w:customStyle="1">
    <w:name w:val="Заголовок 14"/>
    <w:basedOn w:val="231"/>
    <w:rsid w:val="00545ba7"/>
    <w:pPr>
      <w:keepNext/>
      <w:widowControl w:val="false"/>
      <w:spacing w:before="20" w:after="0"/>
      <w:jc w:val="center"/>
      <w:outlineLvl w:val="0"/>
    </w:pPr>
    <w:rPr>
      <w:b/>
      <w:sz w:val="16"/>
    </w:rPr>
  </w:style>
  <w:style w:type="paragraph" w:styleId="237" w:customStyle="1">
    <w:name w:val="Основной текст2"/>
    <w:basedOn w:val="231"/>
    <w:rsid w:val="00545ba7"/>
    <w:pPr>
      <w:spacing w:before="0" w:after="0"/>
      <w:jc w:val="both"/>
    </w:pPr>
    <w:rPr>
      <w:sz w:val="28"/>
    </w:rPr>
  </w:style>
  <w:style w:type="paragraph" w:styleId="238" w:customStyle="1">
    <w:name w:val="Верхний колонтитул2"/>
    <w:basedOn w:val="231"/>
    <w:rsid w:val="00545ba7"/>
    <w:pPr>
      <w:tabs>
        <w:tab w:val="center" w:pos="4153" w:leader="none"/>
        <w:tab w:val="right" w:pos="8306" w:leader="none"/>
      </w:tabs>
      <w:spacing w:before="0" w:after="0"/>
    </w:pPr>
    <w:rPr>
      <w:sz w:val="20"/>
    </w:rPr>
  </w:style>
  <w:style w:type="paragraph" w:styleId="239" w:customStyle="1">
    <w:name w:val="Текст2"/>
    <w:basedOn w:val="Normal"/>
    <w:rsid w:val="00545ba7"/>
    <w:pPr>
      <w:overflowPunct w:val="true"/>
      <w:spacing w:lineRule="auto" w:line="240" w:before="0" w:after="0"/>
      <w:textAlignment w:val="baseline"/>
    </w:pPr>
    <w:rPr>
      <w:rFonts w:ascii="Courier New" w:hAnsi="Courier New" w:eastAsia="Times New Roman" w:cs="Times New Roman"/>
      <w:sz w:val="20"/>
      <w:szCs w:val="20"/>
    </w:rPr>
  </w:style>
  <w:style w:type="paragraph" w:styleId="325" w:customStyle="1">
    <w:name w:val="Заголовок 32"/>
    <w:basedOn w:val="Normal"/>
    <w:uiPriority w:val="1"/>
    <w:qFormat/>
    <w:rsid w:val="00545ba7"/>
    <w:pPr>
      <w:widowControl w:val="false"/>
      <w:spacing w:lineRule="auto" w:line="240" w:before="0" w:after="0"/>
      <w:ind w:left="1302" w:hanging="0"/>
      <w:outlineLvl w:val="2"/>
    </w:pPr>
    <w:rPr>
      <w:rFonts w:ascii="Times New Roman" w:hAnsi="Times New Roman" w:eastAsia="Times New Roman" w:cs="Times New Roman"/>
      <w:b/>
      <w:bCs/>
      <w:i/>
      <w:iCs/>
      <w:sz w:val="28"/>
      <w:szCs w:val="28"/>
    </w:rPr>
  </w:style>
  <w:style w:type="paragraph" w:styleId="513" w:customStyle="1">
    <w:name w:val="Основной текст (5)1"/>
    <w:basedOn w:val="Normal"/>
    <w:link w:val="55"/>
    <w:uiPriority w:val="99"/>
    <w:rsid w:val="00545ba7"/>
    <w:pPr>
      <w:widowControl w:val="false"/>
      <w:shd w:fill="FFFFFF" w:val="clear"/>
      <w:spacing w:lineRule="exact" w:line="278" w:before="0" w:after="0"/>
    </w:pPr>
    <w:rPr>
      <w:rFonts w:ascii="Times New Roman" w:hAnsi="Times New Roman" w:cs="Times New Roman"/>
      <w:b/>
      <w:bCs/>
    </w:rPr>
  </w:style>
  <w:style w:type="paragraph" w:styleId="3113" w:customStyle="1">
    <w:name w:val="Подпись к таблице (3)1"/>
    <w:basedOn w:val="Normal"/>
    <w:link w:val="3f1"/>
    <w:uiPriority w:val="99"/>
    <w:rsid w:val="00545ba7"/>
    <w:pPr>
      <w:widowControl w:val="false"/>
      <w:shd w:fill="FFFFFF" w:val="clear"/>
      <w:spacing w:lineRule="atLeast" w:line="240" w:before="0" w:after="0"/>
    </w:pPr>
    <w:rPr>
      <w:rFonts w:ascii="Times New Roman" w:hAnsi="Times New Roman" w:cs="Times New Roman"/>
      <w:sz w:val="21"/>
      <w:szCs w:val="21"/>
    </w:rPr>
  </w:style>
  <w:style w:type="paragraph" w:styleId="191" w:customStyle="1">
    <w:name w:val="Основной текст (19)"/>
    <w:basedOn w:val="Normal"/>
    <w:link w:val="190"/>
    <w:uiPriority w:val="99"/>
    <w:rsid w:val="00545ba7"/>
    <w:pPr>
      <w:widowControl w:val="false"/>
      <w:shd w:fill="FFFFFF" w:val="clear"/>
      <w:spacing w:lineRule="atLeast" w:line="240" w:before="0" w:after="0"/>
    </w:pPr>
    <w:rPr>
      <w:rFonts w:ascii="Times New Roman" w:hAnsi="Times New Roman" w:cs="Times New Roman"/>
      <w:sz w:val="15"/>
      <w:szCs w:val="15"/>
    </w:rPr>
  </w:style>
  <w:style w:type="paragraph" w:styleId="166" w:customStyle="1">
    <w:name w:val="Подпись к картинке1"/>
    <w:basedOn w:val="Normal"/>
    <w:link w:val="affffffff8"/>
    <w:uiPriority w:val="99"/>
    <w:rsid w:val="00545ba7"/>
    <w:pPr>
      <w:widowControl w:val="false"/>
      <w:shd w:fill="FFFFFF" w:val="clear"/>
      <w:spacing w:lineRule="exact" w:line="269" w:before="0" w:after="0"/>
      <w:ind w:hanging="1120"/>
      <w:jc w:val="center"/>
    </w:pPr>
    <w:rPr>
      <w:rFonts w:ascii="Times New Roman" w:hAnsi="Times New Roman" w:cs="Times New Roman"/>
      <w:i/>
      <w:iCs/>
    </w:rPr>
  </w:style>
  <w:style w:type="paragraph" w:styleId="3114" w:customStyle="1">
    <w:name w:val="Заголовок №31"/>
    <w:basedOn w:val="Normal"/>
    <w:link w:val="3f3"/>
    <w:uiPriority w:val="99"/>
    <w:rsid w:val="00545ba7"/>
    <w:pPr>
      <w:widowControl w:val="false"/>
      <w:shd w:fill="FFFFFF" w:val="clear"/>
      <w:spacing w:lineRule="exact" w:line="485" w:before="0" w:after="0"/>
      <w:jc w:val="both"/>
      <w:outlineLvl w:val="2"/>
    </w:pPr>
    <w:rPr>
      <w:rFonts w:ascii="Times New Roman" w:hAnsi="Times New Roman" w:cs="Times New Roman"/>
      <w:sz w:val="28"/>
      <w:szCs w:val="28"/>
    </w:rPr>
  </w:style>
  <w:style w:type="paragraph" w:styleId="66" w:customStyle="1">
    <w:name w:val="Основной текст (6)"/>
    <w:basedOn w:val="Normal"/>
    <w:link w:val="65"/>
    <w:uiPriority w:val="99"/>
    <w:rsid w:val="00545ba7"/>
    <w:pPr>
      <w:widowControl w:val="false"/>
      <w:shd w:fill="FFFFFF" w:val="clear"/>
      <w:spacing w:lineRule="exact" w:line="485" w:before="0" w:after="660"/>
      <w:jc w:val="both"/>
    </w:pPr>
    <w:rPr>
      <w:rFonts w:ascii="Times New Roman" w:hAnsi="Times New Roman" w:cs="Times New Roman"/>
      <w:i/>
      <w:iCs/>
      <w:sz w:val="28"/>
      <w:szCs w:val="28"/>
    </w:rPr>
  </w:style>
  <w:style w:type="paragraph" w:styleId="86" w:customStyle="1">
    <w:name w:val="Основной текст (8)"/>
    <w:basedOn w:val="Normal"/>
    <w:link w:val="83"/>
    <w:uiPriority w:val="99"/>
    <w:rsid w:val="00545ba7"/>
    <w:pPr>
      <w:widowControl w:val="false"/>
      <w:shd w:fill="FFFFFF" w:val="clear"/>
      <w:spacing w:lineRule="atLeast" w:line="240" w:before="0" w:after="0"/>
    </w:pPr>
    <w:rPr>
      <w:rFonts w:ascii="Franklin Gothic Medium" w:hAnsi="Franklin Gothic Medium" w:cs="Franklin Gothic Medium"/>
      <w:sz w:val="8"/>
      <w:szCs w:val="8"/>
    </w:rPr>
  </w:style>
  <w:style w:type="paragraph" w:styleId="167" w:customStyle="1">
    <w:name w:val="Подпись к таблице1"/>
    <w:basedOn w:val="Normal"/>
    <w:link w:val="affffffffa"/>
    <w:uiPriority w:val="99"/>
    <w:rsid w:val="00545ba7"/>
    <w:pPr>
      <w:widowControl w:val="false"/>
      <w:shd w:fill="FFFFFF" w:val="clear"/>
      <w:spacing w:lineRule="atLeast" w:line="240" w:before="0" w:after="0"/>
    </w:pPr>
    <w:rPr>
      <w:rFonts w:ascii="Times New Roman" w:hAnsi="Times New Roman" w:cs="Times New Roman"/>
      <w:sz w:val="28"/>
      <w:szCs w:val="28"/>
    </w:rPr>
  </w:style>
  <w:style w:type="paragraph" w:styleId="Style156" w:customStyle="1">
    <w:name w:val="Ариал"/>
    <w:basedOn w:val="Normal"/>
    <w:link w:val="affffffffc"/>
    <w:qFormat/>
    <w:rsid w:val="00545ba7"/>
    <w:pPr>
      <w:spacing w:lineRule="auto" w:line="240" w:before="0" w:after="0"/>
      <w:ind w:right="141" w:hanging="0"/>
      <w:jc w:val="both"/>
    </w:pPr>
    <w:rPr>
      <w:rFonts w:ascii="Arial" w:hAnsi="Arial" w:cs="Arial"/>
    </w:rPr>
  </w:style>
  <w:style w:type="paragraph" w:styleId="Style157" w:customStyle="1">
    <w:name w:val="АРИАЛ"/>
    <w:basedOn w:val="Normal"/>
    <w:link w:val="affffffffe"/>
    <w:qFormat/>
    <w:rsid w:val="00fc6a67"/>
    <w:pPr>
      <w:spacing w:lineRule="auto" w:line="240" w:before="0" w:after="0"/>
      <w:jc w:val="both"/>
    </w:pPr>
    <w:rPr>
      <w:rFonts w:ascii="Arial" w:hAnsi="Arial" w:cs="Arial"/>
    </w:rPr>
  </w:style>
  <w:style w:type="paragraph" w:styleId="240" w:customStyle="1">
    <w:name w:val="Заголовок №2"/>
    <w:basedOn w:val="Normal"/>
    <w:link w:val="2fb"/>
    <w:uiPriority w:val="99"/>
    <w:rsid w:val="00d94a1e"/>
    <w:pPr>
      <w:widowControl w:val="false"/>
      <w:shd w:fill="FFFFFF" w:val="clear"/>
      <w:spacing w:lineRule="atLeast" w:line="240" w:before="0" w:after="60"/>
      <w:jc w:val="center"/>
      <w:outlineLvl w:val="1"/>
    </w:pPr>
    <w:rPr>
      <w:b/>
      <w:bCs/>
    </w:rPr>
  </w:style>
  <w:style w:type="paragraph" w:styleId="Style158" w:customStyle="1">
    <w:name w:val="Новый абзац"/>
    <w:basedOn w:val="Normal"/>
    <w:link w:val="2fd"/>
    <w:qFormat/>
    <w:rsid w:val="00335ee9"/>
    <w:pPr>
      <w:spacing w:lineRule="auto" w:line="240" w:before="0" w:after="120"/>
      <w:ind w:firstLine="567"/>
      <w:jc w:val="both"/>
    </w:pPr>
    <w:rPr>
      <w:rFonts w:ascii="Arial" w:hAnsi="Arial" w:eastAsia="Times New Roman" w:cs="Times New Roman"/>
      <w:sz w:val="24"/>
      <w:szCs w:val="20"/>
    </w:rPr>
  </w:style>
  <w:style w:type="paragraph" w:styleId="Style159" w:customStyle="1">
    <w:name w:val="Список [-] (ПЗ)"/>
    <w:basedOn w:val="Normal"/>
    <w:rsid w:val="00335ee9"/>
    <w:pPr>
      <w:spacing w:lineRule="auto" w:line="240" w:before="0" w:after="0"/>
    </w:pPr>
    <w:rPr>
      <w:rFonts w:ascii="Arial" w:hAnsi="Arial" w:eastAsia="Times New Roman" w:cs="Times New Roman"/>
      <w:sz w:val="24"/>
      <w:szCs w:val="20"/>
    </w:rPr>
  </w:style>
  <w:style w:type="paragraph" w:styleId="IG6" w:customStyle="1">
    <w:name w:val="Обычный_IG Знак Знак Знак Знак"/>
    <w:basedOn w:val="Normal"/>
    <w:link w:val="IG1"/>
    <w:rsid w:val="00335ee9"/>
    <w:pPr>
      <w:spacing w:lineRule="auto" w:line="360" w:before="0" w:after="0"/>
      <w:ind w:firstLine="709"/>
      <w:jc w:val="both"/>
    </w:pPr>
    <w:rPr>
      <w:rFonts w:ascii="Arial" w:hAnsi="Arial" w:eastAsia="Times New Roman" w:cs="Times New Roman"/>
      <w:sz w:val="28"/>
      <w:szCs w:val="28"/>
    </w:rPr>
  </w:style>
  <w:style w:type="paragraph" w:styleId="IG7" w:customStyle="1">
    <w:name w:val="Обычный_IG Знак Знак Знак"/>
    <w:basedOn w:val="Normal"/>
    <w:rsid w:val="00335ee9"/>
    <w:pPr>
      <w:spacing w:lineRule="auto" w:line="360" w:before="0" w:after="0"/>
      <w:ind w:firstLine="709"/>
      <w:jc w:val="both"/>
    </w:pPr>
    <w:rPr>
      <w:rFonts w:ascii="Times New Roman" w:hAnsi="Times New Roman" w:eastAsia="Times New Roman" w:cs="Times New Roman"/>
      <w:sz w:val="28"/>
      <w:szCs w:val="28"/>
    </w:rPr>
  </w:style>
  <w:style w:type="paragraph" w:styleId="IG8" w:customStyle="1">
    <w:name w:val="Обычный_IG"/>
    <w:basedOn w:val="Normal"/>
    <w:link w:val="IG30"/>
    <w:rsid w:val="00335ee9"/>
    <w:pPr>
      <w:spacing w:lineRule="auto" w:line="360" w:before="0" w:after="0"/>
      <w:ind w:firstLine="709"/>
      <w:jc w:val="both"/>
    </w:pPr>
    <w:rPr>
      <w:rFonts w:ascii="Times New Roman" w:hAnsi="Times New Roman" w:eastAsia="Times New Roman" w:cs="Times New Roman"/>
      <w:sz w:val="28"/>
      <w:szCs w:val="28"/>
    </w:rPr>
  </w:style>
  <w:style w:type="paragraph" w:styleId="WW32" w:customStyle="1">
    <w:name w:val="WW-Основной текст 3"/>
    <w:basedOn w:val="Normal"/>
    <w:rsid w:val="004315d9"/>
    <w:pPr>
      <w:widowControl w:val="false"/>
      <w:suppressAutoHyphens w:val="true"/>
      <w:spacing w:lineRule="auto" w:line="240" w:before="0" w:after="120"/>
    </w:pPr>
    <w:rPr>
      <w:rFonts w:ascii="Times New Roman" w:hAnsi="Times New Roman" w:eastAsia="Arial Unicode MS" w:cs="Times New Roman"/>
      <w:sz w:val="16"/>
      <w:szCs w:val="16"/>
    </w:rPr>
  </w:style>
  <w:style w:type="paragraph" w:styleId="3115" w:customStyle="1">
    <w:name w:val="Основной текст с отступом 311"/>
    <w:basedOn w:val="Normal"/>
    <w:rsid w:val="004315d9"/>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rPr>
  </w:style>
  <w:style w:type="paragraph" w:styleId="WW22" w:customStyle="1">
    <w:name w:val="WW-Основной текст 2"/>
    <w:basedOn w:val="Normal"/>
    <w:rsid w:val="004315d9"/>
    <w:pPr>
      <w:widowControl w:val="false"/>
      <w:suppressAutoHyphens w:val="true"/>
      <w:spacing w:lineRule="auto" w:line="480" w:before="0" w:after="120"/>
    </w:pPr>
    <w:rPr>
      <w:rFonts w:ascii="Times New Roman" w:hAnsi="Times New Roman" w:eastAsia="Arial Unicode MS" w:cs="Times New Roman"/>
      <w:sz w:val="24"/>
      <w:szCs w:val="24"/>
    </w:rPr>
  </w:style>
  <w:style w:type="paragraph" w:styleId="ConsNormal2" w:customStyle="1">
    <w:name w:val="ConsNormal"/>
    <w:link w:val="ConsNormal0"/>
    <w:rsid w:val="004315d9"/>
    <w:pPr>
      <w:widowControl w:val="false"/>
      <w:suppressAutoHyphens w:val="true"/>
      <w:bidi w:val="0"/>
      <w:spacing w:lineRule="auto" w:line="240" w:before="0" w:after="0"/>
      <w:ind w:right="19772" w:firstLine="720"/>
      <w:jc w:val="left"/>
    </w:pPr>
    <w:rPr>
      <w:rFonts w:ascii="Arial" w:hAnsi="Arial" w:eastAsia="Times New Roman" w:cs="Arial"/>
      <w:color w:val="auto"/>
      <w:sz w:val="20"/>
      <w:szCs w:val="20"/>
      <w:lang w:eastAsia="ar-SA" w:val="ru-RU" w:bidi="ar-SA"/>
    </w:rPr>
  </w:style>
  <w:style w:type="paragraph" w:styleId="326" w:customStyle="1">
    <w:name w:val="Основной текст с отступом 32"/>
    <w:basedOn w:val="Normal"/>
    <w:rsid w:val="004315d9"/>
    <w:pPr>
      <w:widowControl w:val="false"/>
      <w:spacing w:lineRule="auto" w:line="240" w:before="0" w:after="120"/>
      <w:ind w:left="283" w:hanging="0"/>
    </w:pPr>
    <w:rPr>
      <w:rFonts w:ascii="Times New Roman" w:hAnsi="Times New Roman" w:eastAsia="Arial Unicode MS" w:cs="Times New Roman"/>
      <w:sz w:val="16"/>
      <w:szCs w:val="16"/>
    </w:rPr>
  </w:style>
  <w:style w:type="paragraph" w:styleId="2310" w:customStyle="1">
    <w:name w:val="Основной текст 23"/>
    <w:basedOn w:val="Normal"/>
    <w:rsid w:val="004315d9"/>
    <w:pPr>
      <w:overflowPunct w:val="true"/>
      <w:spacing w:lineRule="auto" w:line="240" w:before="0" w:after="0"/>
      <w:jc w:val="both"/>
      <w:textAlignment w:val="baseline"/>
    </w:pPr>
    <w:rPr>
      <w:rFonts w:ascii="Times New Roman" w:hAnsi="Times New Roman" w:eastAsia="Times New Roman" w:cs="Times New Roman"/>
      <w:sz w:val="28"/>
      <w:szCs w:val="20"/>
    </w:rPr>
  </w:style>
  <w:style w:type="paragraph" w:styleId="Style160" w:customStyle="1">
    <w:name w:val="СПИСОК"/>
    <w:basedOn w:val="Normal"/>
    <w:link w:val="afffffffff3"/>
    <w:rsid w:val="004315d9"/>
    <w:pPr>
      <w:spacing w:lineRule="auto" w:line="312" w:before="0" w:after="120"/>
      <w:ind w:right="567" w:hanging="0"/>
      <w:jc w:val="both"/>
    </w:pPr>
    <w:rPr>
      <w:rFonts w:ascii="Times New Roman" w:hAnsi="Times New Roman" w:eastAsia="Times New Roman" w:cs="Times New Roman"/>
      <w:sz w:val="26"/>
      <w:szCs w:val="26"/>
    </w:rPr>
  </w:style>
  <w:style w:type="paragraph" w:styleId="Style161" w:customStyle="1">
    <w:name w:val="Пояснительная"/>
    <w:basedOn w:val="Normal"/>
    <w:link w:val="afffffffff5"/>
    <w:rsid w:val="004315d9"/>
    <w:pPr>
      <w:spacing w:lineRule="auto" w:line="240" w:before="0" w:after="0"/>
      <w:ind w:firstLine="720"/>
      <w:jc w:val="both"/>
    </w:pPr>
    <w:rPr>
      <w:rFonts w:ascii="Times New Roman" w:hAnsi="Times New Roman" w:eastAsia="Times New Roman" w:cs="Times New Roman"/>
      <w:sz w:val="28"/>
      <w:szCs w:val="20"/>
    </w:rPr>
  </w:style>
  <w:style w:type="paragraph" w:styleId="Style162" w:customStyle="1">
    <w:name w:val="Основной"/>
    <w:basedOn w:val="Normal"/>
    <w:autoRedefine/>
    <w:rsid w:val="004315d9"/>
    <w:pPr>
      <w:widowControl w:val="false"/>
      <w:spacing w:lineRule="auto" w:line="240" w:before="0" w:after="0"/>
      <w:ind w:firstLine="709"/>
      <w:jc w:val="both"/>
    </w:pPr>
    <w:rPr>
      <w:rFonts w:ascii="Times New Roman" w:hAnsi="Times New Roman" w:eastAsia="Times New Roman" w:cs="Times New Roman"/>
      <w:sz w:val="28"/>
      <w:szCs w:val="20"/>
    </w:rPr>
  </w:style>
  <w:style w:type="paragraph" w:styleId="Style163" w:customStyle="1">
    <w:name w:val="список"/>
    <w:basedOn w:val="Normal"/>
    <w:link w:val="afffffffff7"/>
    <w:rsid w:val="004315d9"/>
    <w:pPr>
      <w:widowControl w:val="false"/>
      <w:spacing w:lineRule="auto" w:line="360" w:before="0" w:after="0"/>
      <w:ind w:right="567" w:hanging="0"/>
      <w:jc w:val="both"/>
    </w:pPr>
    <w:rPr>
      <w:rFonts w:ascii="Times New Roman" w:hAnsi="Times New Roman" w:eastAsia="Times New Roman" w:cs="Times New Roman"/>
      <w:sz w:val="26"/>
      <w:szCs w:val="20"/>
    </w:rPr>
  </w:style>
  <w:style w:type="paragraph" w:styleId="168" w:customStyle="1">
    <w:name w:val="Маркированный список1"/>
    <w:basedOn w:val="Normal"/>
    <w:rsid w:val="004315d9"/>
    <w:pPr>
      <w:spacing w:lineRule="auto" w:line="240" w:before="0" w:after="0"/>
    </w:pPr>
    <w:rPr>
      <w:rFonts w:ascii="Times New Roman" w:hAnsi="Times New Roman" w:eastAsia="Times New Roman" w:cs="Times New Roman"/>
      <w:sz w:val="24"/>
      <w:szCs w:val="24"/>
    </w:rPr>
  </w:style>
  <w:style w:type="paragraph" w:styleId="1411" w:customStyle="1">
    <w:name w:val="Стиль 14 пт По ширине"/>
    <w:basedOn w:val="Normal"/>
    <w:rsid w:val="004315d9"/>
    <w:pPr>
      <w:spacing w:lineRule="auto" w:line="240" w:before="0" w:after="0"/>
      <w:jc w:val="both"/>
    </w:pPr>
    <w:rPr>
      <w:rFonts w:ascii="Times New Roman" w:hAnsi="Times New Roman" w:eastAsia="Times New Roman" w:cs="Times New Roman"/>
      <w:sz w:val="28"/>
      <w:szCs w:val="20"/>
    </w:rPr>
  </w:style>
  <w:style w:type="paragraph" w:styleId="1401" w:customStyle="1">
    <w:name w:val="Стиль Обычный (веб) + 14 пт По ширине Слева:  0 см Первая строка..."/>
    <w:basedOn w:val="Normal"/>
    <w:rsid w:val="004315d9"/>
    <w:pPr>
      <w:spacing w:lineRule="auto" w:line="240" w:before="0" w:after="0"/>
      <w:ind w:firstLine="900"/>
      <w:jc w:val="both"/>
    </w:pPr>
    <w:rPr>
      <w:rFonts w:ascii="Times New Roman" w:hAnsi="Times New Roman" w:eastAsia="Times New Roman" w:cs="Times New Roman"/>
      <w:sz w:val="28"/>
      <w:szCs w:val="20"/>
    </w:rPr>
  </w:style>
  <w:style w:type="paragraph" w:styleId="1112" w:customStyle="1">
    <w:name w:val="Стиль_11"/>
    <w:basedOn w:val="Normal"/>
    <w:rsid w:val="004315d9"/>
    <w:pPr>
      <w:spacing w:lineRule="auto" w:line="240" w:before="0" w:after="0"/>
      <w:ind w:firstLine="720"/>
    </w:pPr>
    <w:rPr>
      <w:rFonts w:ascii="Arial" w:hAnsi="Arial" w:eastAsia="Times New Roman" w:cs="Times New Roman"/>
      <w:sz w:val="24"/>
      <w:szCs w:val="20"/>
    </w:rPr>
  </w:style>
  <w:style w:type="paragraph" w:styleId="Top" w:customStyle="1">
    <w:name w:val="top"/>
    <w:basedOn w:val="Normal"/>
    <w:rsid w:val="004315d9"/>
    <w:pPr>
      <w:spacing w:lineRule="auto" w:line="240" w:before="280" w:after="280"/>
      <w:jc w:val="both"/>
    </w:pPr>
    <w:rPr>
      <w:rFonts w:ascii="Arial" w:hAnsi="Arial" w:eastAsia="Times New Roman" w:cs="Arial"/>
      <w:color w:val="000000"/>
      <w:sz w:val="20"/>
      <w:szCs w:val="20"/>
    </w:rPr>
  </w:style>
  <w:style w:type="paragraph" w:styleId="Top1" w:customStyle="1">
    <w:name w:val="top1"/>
    <w:basedOn w:val="Normal"/>
    <w:rsid w:val="004315d9"/>
    <w:pPr>
      <w:spacing w:lineRule="auto" w:line="240" w:before="280" w:after="280"/>
      <w:jc w:val="center"/>
    </w:pPr>
    <w:rPr>
      <w:rFonts w:ascii="Arial" w:hAnsi="Arial" w:eastAsia="Times New Roman" w:cs="Arial"/>
      <w:color w:val="000000"/>
      <w:sz w:val="20"/>
      <w:szCs w:val="20"/>
    </w:rPr>
  </w:style>
  <w:style w:type="paragraph" w:styleId="Text1" w:customStyle="1">
    <w:name w:val="text_1"/>
    <w:basedOn w:val="Normal"/>
    <w:rsid w:val="004315d9"/>
    <w:pPr>
      <w:spacing w:lineRule="auto" w:line="240" w:before="280" w:after="280"/>
    </w:pPr>
    <w:rPr>
      <w:rFonts w:ascii="Verdana" w:hAnsi="Verdana" w:eastAsia="Times New Roman" w:cs="Times New Roman"/>
      <w:sz w:val="18"/>
      <w:szCs w:val="18"/>
    </w:rPr>
  </w:style>
  <w:style w:type="paragraph" w:styleId="Xl36" w:customStyle="1">
    <w:name w:val="xl36"/>
    <w:basedOn w:val="Normal"/>
    <w:rsid w:val="004315d9"/>
    <w:pPr>
      <w:pBdr>
        <w:top w:val="single" w:sz="8" w:space="0" w:color="00000A"/>
        <w:left w:val="single" w:sz="8" w:space="0" w:color="00000A"/>
        <w:right w:val="single" w:sz="8" w:space="0" w:color="00000A"/>
      </w:pBdr>
      <w:spacing w:lineRule="auto" w:line="240" w:before="280" w:after="280"/>
      <w:jc w:val="center"/>
    </w:pPr>
    <w:rPr>
      <w:rFonts w:ascii="Times New Roman" w:hAnsi="Times New Roman" w:eastAsia="Times New Roman" w:cs="Times New Roman"/>
      <w:sz w:val="28"/>
      <w:szCs w:val="28"/>
    </w:rPr>
  </w:style>
  <w:style w:type="paragraph" w:styleId="BodyTextIndent">
    <w:name w:val="Body Text Indent"/>
    <w:basedOn w:val="Style85"/>
    <w:link w:val="afffffffff9"/>
    <w:rsid w:val="004315d9"/>
    <w:pPr>
      <w:spacing w:lineRule="auto" w:line="240"/>
      <w:ind w:firstLine="210"/>
    </w:pPr>
    <w:rPr>
      <w:rFonts w:ascii="Times New Roman" w:hAnsi="Times New Roman" w:eastAsia="Times New Roman"/>
      <w:sz w:val="20"/>
      <w:szCs w:val="20"/>
    </w:rPr>
  </w:style>
  <w:style w:type="paragraph" w:styleId="241">
    <w:name w:val="Маркированный список 2"/>
    <w:basedOn w:val="Normal"/>
    <w:rsid w:val="004315d9"/>
    <w:pPr>
      <w:spacing w:lineRule="auto" w:line="240" w:before="0" w:after="0"/>
      <w:ind w:left="566" w:hanging="283"/>
    </w:pPr>
    <w:rPr>
      <w:rFonts w:ascii="Times New Roman" w:hAnsi="Times New Roman" w:eastAsia="Times New Roman" w:cs="Times New Roman"/>
      <w:sz w:val="20"/>
      <w:szCs w:val="20"/>
    </w:rPr>
  </w:style>
  <w:style w:type="paragraph" w:styleId="Style164" w:customStyle="1">
    <w:name w:val="Нижний колонтитул справа"/>
    <w:basedOn w:val="Normal"/>
    <w:rsid w:val="004315d9"/>
    <w:pPr>
      <w:widowControl w:val="false"/>
      <w:suppressLineNumbers/>
      <w:tabs>
        <w:tab w:val="center" w:pos="5187" w:leader="none"/>
        <w:tab w:val="right" w:pos="10375" w:leader="none"/>
      </w:tabs>
      <w:suppressAutoHyphens w:val="true"/>
      <w:spacing w:lineRule="auto" w:line="240" w:before="0" w:after="0"/>
    </w:pPr>
    <w:rPr>
      <w:rFonts w:ascii="Arial" w:hAnsi="Arial" w:eastAsia="Arial Unicode MS" w:cs="Times New Roman"/>
      <w:sz w:val="24"/>
      <w:szCs w:val="24"/>
    </w:rPr>
  </w:style>
  <w:style w:type="paragraph" w:styleId="Index1">
    <w:name w:val="index 1"/>
    <w:basedOn w:val="Normal"/>
    <w:autoRedefine/>
    <w:rsid w:val="004315d9"/>
    <w:pPr>
      <w:spacing w:lineRule="auto" w:line="240" w:before="0" w:after="0"/>
      <w:ind w:left="200" w:hanging="200"/>
    </w:pPr>
    <w:rPr>
      <w:rFonts w:ascii="Times New Roman" w:hAnsi="Times New Roman" w:eastAsia="Times New Roman" w:cs="Times New Roman"/>
      <w:sz w:val="20"/>
      <w:szCs w:val="20"/>
    </w:rPr>
  </w:style>
  <w:style w:type="paragraph" w:styleId="Indexheading">
    <w:name w:val="index heading"/>
    <w:basedOn w:val="Normal"/>
    <w:rsid w:val="004315d9"/>
    <w:pPr>
      <w:widowControl w:val="false"/>
      <w:suppressAutoHyphens w:val="true"/>
      <w:spacing w:lineRule="auto" w:line="240" w:before="0" w:after="0"/>
    </w:pPr>
    <w:rPr>
      <w:rFonts w:ascii="Arial" w:hAnsi="Arial" w:eastAsia="Arial Unicode MS" w:cs="Times New Roman"/>
      <w:sz w:val="24"/>
      <w:szCs w:val="24"/>
    </w:rPr>
  </w:style>
  <w:style w:type="paragraph" w:styleId="Style165" w:customStyle="1">
    <w:name w:val="Горизонтальная линия"/>
    <w:basedOn w:val="Normal"/>
    <w:rsid w:val="004315d9"/>
    <w:pPr>
      <w:widowControl w:val="false"/>
      <w:suppressLineNumbers/>
      <w:pBdr>
        <w:bottom w:val="double" w:sz="2" w:space="0" w:color="808080"/>
      </w:pBdr>
      <w:suppressAutoHyphens w:val="true"/>
      <w:spacing w:lineRule="auto" w:line="240" w:before="0" w:after="283"/>
    </w:pPr>
    <w:rPr>
      <w:rFonts w:ascii="Arial" w:hAnsi="Arial" w:eastAsia="Arial Unicode MS" w:cs="Times New Roman"/>
      <w:sz w:val="12"/>
      <w:szCs w:val="12"/>
    </w:rPr>
  </w:style>
  <w:style w:type="paragraph" w:styleId="169" w:customStyle="1">
    <w:name w:val="Цитата1"/>
    <w:basedOn w:val="Normal"/>
    <w:rsid w:val="004315d9"/>
    <w:pPr>
      <w:widowControl w:val="false"/>
      <w:suppressAutoHyphens w:val="true"/>
      <w:spacing w:lineRule="auto" w:line="240" w:before="0" w:after="0"/>
      <w:ind w:left="180" w:right="75" w:firstLine="709"/>
      <w:jc w:val="both"/>
    </w:pPr>
    <w:rPr>
      <w:rFonts w:ascii="Arial" w:hAnsi="Arial" w:eastAsia="Arial Unicode MS" w:cs="Times New Roman"/>
      <w:sz w:val="24"/>
      <w:szCs w:val="24"/>
    </w:rPr>
  </w:style>
  <w:style w:type="paragraph" w:styleId="BodyText21" w:customStyle="1">
    <w:name w:val="Body Text 21"/>
    <w:basedOn w:val="Normal"/>
    <w:rsid w:val="004315d9"/>
    <w:pPr>
      <w:widowControl w:val="false"/>
      <w:suppressAutoHyphens w:val="true"/>
      <w:spacing w:lineRule="auto" w:line="240" w:before="0" w:after="0"/>
      <w:jc w:val="both"/>
    </w:pPr>
    <w:rPr>
      <w:rFonts w:ascii="Arial" w:hAnsi="Arial" w:eastAsia="Arial Unicode MS" w:cs="Times New Roman"/>
      <w:sz w:val="28"/>
      <w:szCs w:val="20"/>
    </w:rPr>
  </w:style>
  <w:style w:type="paragraph" w:styleId="2212" w:customStyle="1">
    <w:name w:val="Основной текст с отступом 22"/>
    <w:basedOn w:val="Normal"/>
    <w:rsid w:val="004315d9"/>
    <w:pPr>
      <w:widowControl w:val="false"/>
      <w:suppressAutoHyphens w:val="true"/>
      <w:spacing w:lineRule="auto" w:line="240" w:before="0" w:after="0"/>
      <w:ind w:left="-70" w:firstLine="709"/>
      <w:jc w:val="both"/>
    </w:pPr>
    <w:rPr>
      <w:rFonts w:ascii="Arial" w:hAnsi="Arial" w:eastAsia="Lucida Sans Unicode" w:cs="Times New Roman"/>
      <w:sz w:val="24"/>
      <w:szCs w:val="24"/>
    </w:rPr>
  </w:style>
  <w:style w:type="paragraph" w:styleId="331" w:customStyle="1">
    <w:name w:val="Основной текст 33"/>
    <w:basedOn w:val="Normal"/>
    <w:rsid w:val="004315d9"/>
    <w:pPr>
      <w:spacing w:lineRule="auto" w:line="240" w:before="0" w:after="0"/>
    </w:pPr>
    <w:rPr>
      <w:rFonts w:ascii="Times New Roman" w:hAnsi="Times New Roman" w:eastAsia="Times New Roman" w:cs="Times New Roman"/>
      <w:sz w:val="28"/>
      <w:szCs w:val="20"/>
      <w:lang w:val="en-US"/>
    </w:rPr>
  </w:style>
  <w:style w:type="paragraph" w:styleId="ConsCell" w:customStyle="1">
    <w:name w:val="ConsCell"/>
    <w:semiHidden/>
    <w:rsid w:val="004315d9"/>
    <w:pPr>
      <w:widowControl w:val="false"/>
      <w:suppressAutoHyphens w:val="true"/>
      <w:bidi w:val="0"/>
      <w:spacing w:lineRule="auto" w:line="240" w:before="0" w:after="0"/>
      <w:ind w:right="19772" w:hanging="0"/>
      <w:jc w:val="left"/>
    </w:pPr>
    <w:rPr>
      <w:rFonts w:ascii="Arial" w:hAnsi="Arial" w:eastAsia="Times New Roman" w:cs="Arial"/>
      <w:color w:val="auto"/>
      <w:sz w:val="20"/>
      <w:szCs w:val="20"/>
      <w:lang w:val="ru-RU" w:eastAsia="ru-RU" w:bidi="ar-SA"/>
    </w:rPr>
  </w:style>
  <w:style w:type="paragraph" w:styleId="S4" w:customStyle="1">
    <w:name w:val="S_Обычный в таблице"/>
    <w:basedOn w:val="Normal"/>
    <w:link w:val="S0"/>
    <w:rsid w:val="004315d9"/>
    <w:pPr>
      <w:spacing w:lineRule="auto" w:line="360" w:before="0" w:after="0"/>
      <w:jc w:val="center"/>
    </w:pPr>
    <w:rPr>
      <w:rFonts w:ascii="Times New Roman" w:hAnsi="Times New Roman" w:eastAsia="Times New Roman" w:cs="Times New Roman"/>
      <w:sz w:val="24"/>
      <w:szCs w:val="24"/>
    </w:rPr>
  </w:style>
  <w:style w:type="paragraph" w:styleId="Sdendnote" w:customStyle="1">
    <w:name w:val="sdendnote"/>
    <w:basedOn w:val="Normal"/>
    <w:rsid w:val="004315d9"/>
    <w:pPr>
      <w:spacing w:lineRule="auto" w:line="240" w:before="280" w:after="0"/>
      <w:ind w:left="284" w:hanging="284"/>
    </w:pPr>
    <w:rPr>
      <w:rFonts w:ascii="Times New Roman" w:hAnsi="Times New Roman" w:eastAsia="Times New Roman" w:cs="Times New Roman"/>
      <w:sz w:val="20"/>
      <w:szCs w:val="20"/>
    </w:rPr>
  </w:style>
  <w:style w:type="paragraph" w:styleId="Sdfootnotewestern" w:customStyle="1">
    <w:name w:val="sdfootnote-western"/>
    <w:basedOn w:val="Normal"/>
    <w:rsid w:val="004315d9"/>
    <w:pPr>
      <w:spacing w:lineRule="auto" w:line="240" w:before="280" w:after="0"/>
    </w:pPr>
    <w:rPr>
      <w:rFonts w:ascii="Times New Roman" w:hAnsi="Times New Roman" w:eastAsia="Times New Roman" w:cs="Times New Roman"/>
      <w:sz w:val="20"/>
      <w:szCs w:val="20"/>
    </w:rPr>
  </w:style>
  <w:style w:type="paragraph" w:styleId="Sdfootnotecjk" w:customStyle="1">
    <w:name w:val="sdfootnote-cjk"/>
    <w:basedOn w:val="Normal"/>
    <w:rsid w:val="004315d9"/>
    <w:pPr>
      <w:spacing w:lineRule="auto" w:line="240" w:before="280" w:after="0"/>
    </w:pPr>
    <w:rPr>
      <w:rFonts w:ascii="Times New Roman" w:hAnsi="Times New Roman" w:eastAsia="Times New Roman" w:cs="Times New Roman"/>
      <w:sz w:val="20"/>
      <w:szCs w:val="20"/>
    </w:rPr>
  </w:style>
  <w:style w:type="paragraph" w:styleId="Sdfootnotectl" w:customStyle="1">
    <w:name w:val="sdfootnote-ctl"/>
    <w:basedOn w:val="Normal"/>
    <w:rsid w:val="004315d9"/>
    <w:pPr>
      <w:spacing w:lineRule="auto" w:line="240" w:before="280" w:after="0"/>
    </w:pPr>
    <w:rPr>
      <w:rFonts w:ascii="Times New Roman" w:hAnsi="Times New Roman" w:eastAsia="Times New Roman" w:cs="Times New Roman"/>
      <w:sz w:val="24"/>
      <w:szCs w:val="24"/>
    </w:rPr>
  </w:style>
  <w:style w:type="paragraph" w:styleId="Clstext" w:customStyle="1">
    <w:name w:val="clstext"/>
    <w:basedOn w:val="Normal"/>
    <w:rsid w:val="004315d9"/>
    <w:pPr>
      <w:spacing w:lineRule="auto" w:line="240" w:before="45" w:after="45"/>
      <w:ind w:left="45" w:right="45" w:firstLine="225"/>
      <w:jc w:val="both"/>
    </w:pPr>
    <w:rPr>
      <w:rFonts w:ascii="Arial CYR" w:hAnsi="Arial CYR" w:eastAsia="Times New Roman" w:cs="Arial CYR"/>
      <w:color w:val="000000"/>
      <w:sz w:val="18"/>
      <w:szCs w:val="18"/>
    </w:rPr>
  </w:style>
  <w:style w:type="paragraph" w:styleId="170" w:customStyle="1">
    <w:name w:val="Красная строка1"/>
    <w:basedOn w:val="Style85"/>
    <w:rsid w:val="004315d9"/>
    <w:pPr>
      <w:suppressAutoHyphens w:val="true"/>
      <w:spacing w:lineRule="auto" w:line="240"/>
      <w:ind w:firstLine="210"/>
    </w:pPr>
    <w:rPr>
      <w:rFonts w:ascii="Times New Roman" w:hAnsi="Times New Roman" w:eastAsia="Times New Roman"/>
      <w:sz w:val="20"/>
      <w:szCs w:val="20"/>
      <w:lang w:eastAsia="ar-SA"/>
    </w:rPr>
  </w:style>
  <w:style w:type="paragraph" w:styleId="S5" w:customStyle="1">
    <w:name w:val="S_Маркированный"/>
    <w:link w:val="S3"/>
    <w:autoRedefine/>
    <w:qFormat/>
    <w:rsid w:val="004315d9"/>
    <w:pPr>
      <w:widowControl w:val="false"/>
      <w:tabs>
        <w:tab w:val="left" w:pos="1260" w:leader="none"/>
      </w:tabs>
      <w:suppressAutoHyphens w:val="true"/>
      <w:spacing w:lineRule="auto" w:line="360" w:before="0" w:after="200"/>
      <w:jc w:val="both"/>
    </w:pPr>
    <w:rPr>
      <w:rFonts w:ascii="Calibri" w:hAnsi="Calibri" w:eastAsia="" w:cs="" w:asciiTheme="minorHAnsi" w:cstheme="minorBidi" w:eastAsiaTheme="minorEastAsia" w:hAnsiTheme="minorHAnsi"/>
      <w:color w:val="auto"/>
      <w:sz w:val="24"/>
      <w:szCs w:val="24"/>
      <w:lang w:val="ru-RU" w:eastAsia="ru-RU" w:bidi="ar-SA"/>
    </w:rPr>
  </w:style>
  <w:style w:type="paragraph" w:styleId="S311" w:customStyle="1">
    <w:name w:val="S_Нумерованный_3.1"/>
    <w:basedOn w:val="Normal"/>
    <w:link w:val="S310"/>
    <w:autoRedefine/>
    <w:rsid w:val="004315d9"/>
    <w:pPr>
      <w:spacing w:lineRule="auto" w:line="240" w:before="0" w:after="0"/>
      <w:ind w:firstLine="624"/>
      <w:jc w:val="both"/>
    </w:pPr>
    <w:rPr>
      <w:rFonts w:ascii="Times New Roman" w:hAnsi="Times New Roman" w:eastAsia="Times New Roman" w:cs="Times New Roman"/>
      <w:sz w:val="28"/>
      <w:szCs w:val="28"/>
    </w:rPr>
  </w:style>
  <w:style w:type="paragraph" w:styleId="ListBullet">
    <w:name w:val="List Bullet"/>
    <w:basedOn w:val="Normal"/>
    <w:rsid w:val="004315d9"/>
    <w:pPr>
      <w:spacing w:lineRule="auto" w:line="240" w:before="0" w:after="0"/>
      <w:contextualSpacing/>
    </w:pPr>
    <w:rPr>
      <w:rFonts w:ascii="Times New Roman" w:hAnsi="Times New Roman" w:eastAsia="Times New Roman" w:cs="Times New Roman"/>
      <w:sz w:val="20"/>
      <w:szCs w:val="20"/>
    </w:rPr>
  </w:style>
  <w:style w:type="paragraph" w:styleId="2115" w:customStyle="1">
    <w:name w:val="Красная строка 21"/>
    <w:basedOn w:val="Style91"/>
    <w:rsid w:val="004315d9"/>
    <w:pPr>
      <w:suppressAutoHyphens w:val="true"/>
      <w:spacing w:lineRule="auto" w:line="240"/>
      <w:ind w:left="283" w:firstLine="210"/>
    </w:pPr>
    <w:rPr>
      <w:rFonts w:ascii="Times New Roman" w:hAnsi="Times New Roman" w:eastAsia="Times New Roman" w:cs="Times New Roman"/>
      <w:sz w:val="20"/>
      <w:szCs w:val="20"/>
      <w:lang w:eastAsia="ar-SA"/>
    </w:rPr>
  </w:style>
  <w:style w:type="paragraph" w:styleId="171" w:customStyle="1">
    <w:name w:val="Обычный отступ1"/>
    <w:basedOn w:val="Normal"/>
    <w:rsid w:val="004315d9"/>
    <w:pPr>
      <w:suppressAutoHyphens w:val="true"/>
      <w:spacing w:lineRule="auto" w:line="240" w:before="0" w:after="0"/>
      <w:ind w:left="708" w:hanging="0"/>
    </w:pPr>
    <w:rPr>
      <w:rFonts w:ascii="Times New Roman" w:hAnsi="Times New Roman" w:eastAsia="Times New Roman" w:cs="Times New Roman"/>
      <w:sz w:val="20"/>
      <w:szCs w:val="20"/>
      <w:lang w:eastAsia="ar-SA"/>
    </w:rPr>
  </w:style>
  <w:style w:type="paragraph" w:styleId="Style166" w:customStyle="1">
    <w:name w:val="пояснилка"/>
    <w:basedOn w:val="Normal"/>
    <w:link w:val="affffffffff"/>
    <w:rsid w:val="004315d9"/>
    <w:pPr>
      <w:tabs>
        <w:tab w:val="left" w:pos="-142" w:leader="none"/>
      </w:tabs>
      <w:spacing w:lineRule="auto" w:line="240" w:before="0" w:after="0"/>
      <w:ind w:right="284" w:firstLine="709"/>
      <w:jc w:val="both"/>
    </w:pPr>
    <w:rPr>
      <w:rFonts w:ascii="Times New Roman" w:hAnsi="Times New Roman" w:eastAsia="Times New Roman" w:cs="Times New Roman"/>
      <w:sz w:val="28"/>
      <w:szCs w:val="28"/>
    </w:rPr>
  </w:style>
  <w:style w:type="paragraph" w:styleId="2311" w:customStyle="1">
    <w:name w:val="Основной текст 231"/>
    <w:basedOn w:val="Normal"/>
    <w:rsid w:val="004315d9"/>
    <w:pPr>
      <w:overflowPunct w:val="true"/>
      <w:spacing w:lineRule="auto" w:line="240" w:before="0" w:after="0"/>
      <w:jc w:val="both"/>
      <w:textAlignment w:val="baseline"/>
    </w:pPr>
    <w:rPr>
      <w:rFonts w:ascii="Times New Roman" w:hAnsi="Times New Roman" w:eastAsia="Times New Roman" w:cs="Times New Roman"/>
      <w:sz w:val="28"/>
      <w:szCs w:val="20"/>
    </w:rPr>
  </w:style>
  <w:style w:type="paragraph" w:styleId="1113" w:customStyle="1">
    <w:name w:val="Обычный11"/>
    <w:rsid w:val="004315d9"/>
    <w:pPr>
      <w:widowControl w:val="false"/>
      <w:suppressAutoHyphens w:val="true"/>
      <w:bidi w:val="0"/>
      <w:spacing w:lineRule="auto" w:line="240" w:before="0" w:after="0"/>
      <w:jc w:val="left"/>
    </w:pPr>
    <w:rPr>
      <w:rFonts w:ascii="Arial" w:hAnsi="Arial" w:eastAsia="Times New Roman" w:cs="Times New Roman"/>
      <w:color w:val="auto"/>
      <w:sz w:val="20"/>
      <w:szCs w:val="20"/>
      <w:lang w:val="ru-RU" w:eastAsia="ru-RU" w:bidi="ar-SA"/>
    </w:rPr>
  </w:style>
  <w:style w:type="paragraph" w:styleId="3311" w:customStyle="1">
    <w:name w:val="Основной текст 331"/>
    <w:basedOn w:val="Normal"/>
    <w:rsid w:val="004315d9"/>
    <w:pPr>
      <w:spacing w:lineRule="auto" w:line="240" w:before="0" w:after="0"/>
    </w:pPr>
    <w:rPr>
      <w:rFonts w:ascii="Times New Roman" w:hAnsi="Times New Roman" w:eastAsia="Times New Roman" w:cs="Times New Roman"/>
      <w:sz w:val="28"/>
      <w:szCs w:val="20"/>
      <w:lang w:val="en-US"/>
    </w:rPr>
  </w:style>
  <w:style w:type="paragraph" w:styleId="BodyTextIndent21" w:customStyle="1">
    <w:name w:val="Body Text Indent 21"/>
    <w:basedOn w:val="Normal"/>
    <w:rsid w:val="004315d9"/>
    <w:pPr>
      <w:overflowPunct w:val="true"/>
      <w:spacing w:lineRule="auto" w:line="240" w:before="0" w:after="0"/>
      <w:ind w:firstLine="851"/>
      <w:jc w:val="both"/>
    </w:pPr>
    <w:rPr>
      <w:rFonts w:ascii="Times New Roman" w:hAnsi="Times New Roman" w:eastAsia="Times New Roman" w:cs="Times New Roman"/>
      <w:sz w:val="28"/>
      <w:szCs w:val="20"/>
    </w:rPr>
  </w:style>
  <w:style w:type="paragraph" w:styleId="Normal1" w:customStyle="1">
    <w:name w:val="Normal Знак Знак Знак"/>
    <w:rsid w:val="004315d9"/>
    <w:pPr>
      <w:widowControl/>
      <w:suppressAutoHyphens w:val="true"/>
      <w:bidi w:val="0"/>
      <w:spacing w:lineRule="auto" w:line="240" w:before="100" w:after="100"/>
      <w:jc w:val="both"/>
    </w:pPr>
    <w:rPr>
      <w:rFonts w:ascii="Times New Roman" w:hAnsi="Times New Roman" w:eastAsia="Times New Roman" w:cs="Times New Roman"/>
      <w:color w:val="auto"/>
      <w:sz w:val="24"/>
      <w:szCs w:val="24"/>
      <w:lang w:eastAsia="ar-SA" w:val="ru-RU" w:bidi="ar-SA"/>
    </w:rPr>
  </w:style>
  <w:style w:type="paragraph" w:styleId="Style331" w:customStyle="1">
    <w:name w:val="Style33"/>
    <w:basedOn w:val="Normal"/>
    <w:rsid w:val="004315d9"/>
    <w:pPr>
      <w:widowControl w:val="false"/>
      <w:spacing w:lineRule="auto" w:line="240" w:before="0" w:after="0"/>
    </w:pPr>
    <w:rPr>
      <w:rFonts w:ascii="Times New Roman" w:hAnsi="Times New Roman" w:eastAsia="Times New Roman" w:cs="Times New Roman"/>
      <w:sz w:val="24"/>
      <w:szCs w:val="24"/>
    </w:rPr>
  </w:style>
  <w:style w:type="paragraph" w:styleId="172" w:customStyle="1">
    <w:name w:val="Название объекта1"/>
    <w:basedOn w:val="Normal"/>
    <w:rsid w:val="004315d9"/>
    <w:pPr>
      <w:suppressAutoHyphens w:val="true"/>
      <w:spacing w:lineRule="auto" w:line="240" w:before="0" w:after="0"/>
    </w:pPr>
    <w:rPr>
      <w:rFonts w:ascii="Times New Roman" w:hAnsi="Times New Roman" w:eastAsia="Times New Roman" w:cs="Times New Roman"/>
      <w:b/>
      <w:bCs/>
      <w:sz w:val="20"/>
      <w:szCs w:val="20"/>
      <w:lang w:eastAsia="ar-SA"/>
    </w:rPr>
  </w:style>
  <w:style w:type="paragraph" w:styleId="ConsTitle" w:customStyle="1">
    <w:name w:val="ConsTitle"/>
    <w:rsid w:val="004315d9"/>
    <w:pPr>
      <w:widowControl w:val="false"/>
      <w:suppressAutoHyphens w:val="true"/>
      <w:bidi w:val="0"/>
      <w:spacing w:lineRule="auto" w:line="240" w:before="0" w:after="0"/>
      <w:ind w:right="19772" w:hanging="0"/>
      <w:jc w:val="left"/>
    </w:pPr>
    <w:rPr>
      <w:rFonts w:ascii="Arial" w:hAnsi="Arial" w:eastAsia="Times New Roman" w:cs="Arial"/>
      <w:b/>
      <w:bCs/>
      <w:color w:val="auto"/>
      <w:sz w:val="16"/>
      <w:szCs w:val="16"/>
      <w:lang w:val="ru-RU" w:eastAsia="ru-RU" w:bidi="ar-SA"/>
    </w:rPr>
  </w:style>
  <w:style w:type="paragraph" w:styleId="U" w:customStyle="1">
    <w:name w:val="u"/>
    <w:basedOn w:val="Normal"/>
    <w:rsid w:val="004315d9"/>
    <w:pPr>
      <w:spacing w:lineRule="auto" w:line="360" w:before="280" w:after="280"/>
      <w:ind w:firstLine="709"/>
      <w:jc w:val="both"/>
    </w:pPr>
    <w:rPr>
      <w:rFonts w:ascii="Times New Roman" w:hAnsi="Times New Roman" w:eastAsia="Times New Roman" w:cs="Times New Roman"/>
      <w:sz w:val="28"/>
      <w:szCs w:val="24"/>
    </w:rPr>
  </w:style>
  <w:style w:type="paragraph" w:styleId="12pt" w:customStyle="1">
    <w:name w:val="Основной текст с отступом + 12 pt"/>
    <w:basedOn w:val="Style91"/>
    <w:rsid w:val="004315d9"/>
    <w:pPr>
      <w:suppressAutoHyphens w:val="true"/>
      <w:spacing w:lineRule="auto" w:line="240" w:before="0" w:after="0"/>
      <w:ind w:left="0" w:hanging="0"/>
      <w:jc w:val="both"/>
    </w:pPr>
    <w:rPr>
      <w:rFonts w:ascii="Times New Roman" w:hAnsi="Times New Roman" w:eastAsia="Times New Roman" w:cs="Times New Roman"/>
      <w:b/>
      <w:color w:val="000000"/>
      <w:sz w:val="24"/>
      <w:szCs w:val="24"/>
      <w:lang w:eastAsia="ar-SA"/>
    </w:rPr>
  </w:style>
  <w:style w:type="paragraph" w:styleId="327" w:customStyle="1">
    <w:name w:val="Название3"/>
    <w:basedOn w:val="Normal"/>
    <w:rsid w:val="004315d9"/>
    <w:pPr>
      <w:suppressLineNumbers/>
      <w:suppressAutoHyphens w:val="true"/>
      <w:spacing w:lineRule="auto" w:line="240" w:before="120" w:after="120"/>
    </w:pPr>
    <w:rPr>
      <w:rFonts w:ascii="Arial" w:hAnsi="Arial" w:eastAsia="Times New Roman" w:cs="Tahoma"/>
      <w:i/>
      <w:iCs/>
      <w:sz w:val="24"/>
      <w:szCs w:val="24"/>
      <w:lang w:eastAsia="ar-SA"/>
    </w:rPr>
  </w:style>
  <w:style w:type="paragraph" w:styleId="328" w:customStyle="1">
    <w:name w:val="Указатель3"/>
    <w:basedOn w:val="Normal"/>
    <w:rsid w:val="004315d9"/>
    <w:pPr>
      <w:suppressLineNumbers/>
      <w:suppressAutoHyphens w:val="true"/>
      <w:spacing w:lineRule="auto" w:line="240" w:before="0" w:after="0"/>
    </w:pPr>
    <w:rPr>
      <w:rFonts w:ascii="Arial" w:hAnsi="Arial" w:eastAsia="Times New Roman" w:cs="Tahoma"/>
      <w:sz w:val="20"/>
      <w:szCs w:val="20"/>
      <w:lang w:eastAsia="ar-SA"/>
    </w:rPr>
  </w:style>
  <w:style w:type="paragraph" w:styleId="Xl104" w:customStyle="1">
    <w:name w:val="xl104"/>
    <w:basedOn w:val="Normal"/>
    <w:rsid w:val="004315d9"/>
    <w:pPr>
      <w:pBdr>
        <w:top w:val="single" w:sz="4" w:space="0" w:color="00000A"/>
        <w:left w:val="single" w:sz="4" w:space="0" w:color="00000A"/>
        <w:bottom w:val="single" w:sz="8" w:space="0" w:color="00000A"/>
        <w:right w:val="single" w:sz="8" w:space="0" w:color="00000A"/>
      </w:pBdr>
      <w:spacing w:lineRule="auto" w:line="240" w:before="280" w:after="280"/>
    </w:pPr>
    <w:rPr>
      <w:rFonts w:ascii="Times New Roman" w:hAnsi="Times New Roman" w:eastAsia="Times New Roman" w:cs="Times New Roman"/>
      <w:sz w:val="24"/>
      <w:szCs w:val="24"/>
    </w:rPr>
  </w:style>
  <w:style w:type="paragraph" w:styleId="Xl105" w:customStyle="1">
    <w:name w:val="xl105"/>
    <w:basedOn w:val="Normal"/>
    <w:rsid w:val="004315d9"/>
    <w:pPr>
      <w:pBdr>
        <w:top w:val="single" w:sz="4" w:space="0" w:color="00000A"/>
        <w:left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106" w:customStyle="1">
    <w:name w:val="xl106"/>
    <w:basedOn w:val="Normal"/>
    <w:rsid w:val="004315d9"/>
    <w:pPr>
      <w:pBdr>
        <w:top w:val="single" w:sz="8" w:space="0" w:color="00000A"/>
      </w:pBdr>
      <w:spacing w:lineRule="auto" w:line="240" w:before="280" w:after="280"/>
    </w:pPr>
    <w:rPr>
      <w:rFonts w:ascii="Times New Roman" w:hAnsi="Times New Roman" w:eastAsia="Times New Roman" w:cs="Times New Roman"/>
      <w:sz w:val="24"/>
      <w:szCs w:val="24"/>
    </w:rPr>
  </w:style>
  <w:style w:type="paragraph" w:styleId="Xl107" w:customStyle="1">
    <w:name w:val="xl107"/>
    <w:basedOn w:val="Normal"/>
    <w:rsid w:val="004315d9"/>
    <w:pPr>
      <w:pBdr>
        <w:top w:val="single" w:sz="4" w:space="0" w:color="00000A"/>
        <w:left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108" w:customStyle="1">
    <w:name w:val="xl108"/>
    <w:basedOn w:val="Normal"/>
    <w:rsid w:val="004315d9"/>
    <w:pPr>
      <w:pBdr>
        <w:top w:val="single" w:sz="4" w:space="0" w:color="00000A"/>
        <w:left w:val="single" w:sz="4" w:space="0" w:color="00000A"/>
        <w:bottom w:val="single" w:sz="8" w:space="0" w:color="00000A"/>
      </w:pBdr>
      <w:spacing w:lineRule="auto" w:line="240" w:before="280" w:after="280"/>
    </w:pPr>
    <w:rPr>
      <w:rFonts w:ascii="Times New Roman" w:hAnsi="Times New Roman" w:eastAsia="Times New Roman" w:cs="Times New Roman"/>
      <w:sz w:val="24"/>
      <w:szCs w:val="24"/>
    </w:rPr>
  </w:style>
  <w:style w:type="paragraph" w:styleId="Xl109" w:customStyle="1">
    <w:name w:val="xl109"/>
    <w:basedOn w:val="Normal"/>
    <w:rsid w:val="004315d9"/>
    <w:pPr>
      <w:pBdr>
        <w:top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110" w:customStyle="1">
    <w:name w:val="xl110"/>
    <w:basedOn w:val="Normal"/>
    <w:rsid w:val="004315d9"/>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111" w:customStyle="1">
    <w:name w:val="xl111"/>
    <w:basedOn w:val="Normal"/>
    <w:rsid w:val="004315d9"/>
    <w:pPr>
      <w:pBdr>
        <w:left w:val="single" w:sz="4" w:space="0" w:color="00000A"/>
        <w:bottom w:val="single" w:sz="4" w:space="0" w:color="00000A"/>
      </w:pBdr>
      <w:spacing w:lineRule="auto" w:line="240" w:before="280" w:after="280"/>
    </w:pPr>
    <w:rPr>
      <w:rFonts w:ascii="Times New Roman" w:hAnsi="Times New Roman" w:eastAsia="Times New Roman" w:cs="Times New Roman"/>
      <w:sz w:val="24"/>
      <w:szCs w:val="24"/>
    </w:rPr>
  </w:style>
  <w:style w:type="paragraph" w:styleId="Xl112" w:customStyle="1">
    <w:name w:val="xl112"/>
    <w:basedOn w:val="Normal"/>
    <w:rsid w:val="004315d9"/>
    <w:pPr>
      <w:pBdr>
        <w:left w:val="single" w:sz="8"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113" w:customStyle="1">
    <w:name w:val="xl113"/>
    <w:basedOn w:val="Normal"/>
    <w:rsid w:val="004315d9"/>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114" w:customStyle="1">
    <w:name w:val="xl114"/>
    <w:basedOn w:val="Normal"/>
    <w:rsid w:val="004315d9"/>
    <w:pPr>
      <w:pBdr>
        <w:top w:val="single" w:sz="4" w:space="0" w:color="00000A"/>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15" w:customStyle="1">
    <w:name w:val="xl115"/>
    <w:basedOn w:val="Normal"/>
    <w:rsid w:val="004315d9"/>
    <w:pPr>
      <w:pBdr>
        <w:top w:val="single" w:sz="4" w:space="0" w:color="00000A"/>
        <w:left w:val="single" w:sz="4" w:space="0" w:color="00000A"/>
        <w:bottom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16" w:customStyle="1">
    <w:name w:val="xl116"/>
    <w:basedOn w:val="Normal"/>
    <w:rsid w:val="004315d9"/>
    <w:pPr>
      <w:pBdr>
        <w:top w:val="single" w:sz="4" w:space="0" w:color="00000A"/>
        <w:left w:val="single" w:sz="4" w:space="0" w:color="00000A"/>
        <w:bottom w:val="single" w:sz="4" w:space="0" w:color="00000A"/>
        <w:right w:val="single" w:sz="4" w:space="0" w:color="00000A"/>
      </w:pBdr>
      <w:shd w:fill="FFFF00" w:val="clear"/>
      <w:spacing w:lineRule="auto" w:line="240" w:before="280" w:after="280"/>
      <w:textAlignment w:val="center"/>
    </w:pPr>
    <w:rPr>
      <w:rFonts w:ascii="Times New Roman" w:hAnsi="Times New Roman" w:eastAsia="Times New Roman" w:cs="Times New Roman"/>
      <w:b/>
      <w:bCs/>
      <w:sz w:val="24"/>
      <w:szCs w:val="24"/>
    </w:rPr>
  </w:style>
  <w:style w:type="paragraph" w:styleId="Xl117" w:customStyle="1">
    <w:name w:val="xl117"/>
    <w:basedOn w:val="Normal"/>
    <w:rsid w:val="004315d9"/>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rPr>
  </w:style>
  <w:style w:type="paragraph" w:styleId="Xl118" w:customStyle="1">
    <w:name w:val="xl118"/>
    <w:basedOn w:val="Normal"/>
    <w:rsid w:val="004315d9"/>
    <w:pPr>
      <w:pBdr>
        <w:top w:val="single" w:sz="4" w:space="0" w:color="00000A"/>
        <w:left w:val="single" w:sz="4" w:space="0" w:color="00000A"/>
        <w:bottom w:val="single" w:sz="8"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rPr>
  </w:style>
  <w:style w:type="paragraph" w:styleId="Xl119" w:customStyle="1">
    <w:name w:val="xl119"/>
    <w:basedOn w:val="Normal"/>
    <w:rsid w:val="004315d9"/>
    <w:pPr>
      <w:pBdr>
        <w:top w:val="single" w:sz="4" w:space="0" w:color="00000A"/>
        <w:left w:val="single" w:sz="8" w:space="0" w:color="00000A"/>
        <w:bottom w:val="single" w:sz="4" w:space="0" w:color="00000A"/>
        <w:right w:val="single" w:sz="4" w:space="0" w:color="00000A"/>
      </w:pBdr>
      <w:shd w:fill="FFFF00" w:val="clear"/>
      <w:spacing w:lineRule="auto" w:line="240" w:before="280" w:after="280"/>
      <w:textAlignment w:val="center"/>
    </w:pPr>
    <w:rPr>
      <w:rFonts w:ascii="Times New Roman" w:hAnsi="Times New Roman" w:eastAsia="Times New Roman" w:cs="Times New Roman"/>
      <w:b/>
      <w:bCs/>
      <w:sz w:val="24"/>
      <w:szCs w:val="24"/>
    </w:rPr>
  </w:style>
  <w:style w:type="paragraph" w:styleId="Xl120" w:customStyle="1">
    <w:name w:val="xl120"/>
    <w:basedOn w:val="Normal"/>
    <w:rsid w:val="004315d9"/>
    <w:pPr>
      <w:pBdr>
        <w:left w:val="single" w:sz="8"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rPr>
  </w:style>
  <w:style w:type="paragraph" w:styleId="Xl121" w:customStyle="1">
    <w:name w:val="xl121"/>
    <w:basedOn w:val="Normal"/>
    <w:rsid w:val="004315d9"/>
    <w:pPr>
      <w:pBdr>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rPr>
  </w:style>
  <w:style w:type="paragraph" w:styleId="Xl122" w:customStyle="1">
    <w:name w:val="xl122"/>
    <w:basedOn w:val="Normal"/>
    <w:rsid w:val="004315d9"/>
    <w:pPr>
      <w:pBdr>
        <w:top w:val="single" w:sz="4" w:space="0" w:color="00000A"/>
        <w:left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3" w:customStyle="1">
    <w:name w:val="xl123"/>
    <w:basedOn w:val="Normal"/>
    <w:rsid w:val="004315d9"/>
    <w:pPr>
      <w:pBdr>
        <w:left w:val="single" w:sz="4" w:space="0" w:color="00000A"/>
        <w:bottom w:val="single" w:sz="8"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4" w:customStyle="1">
    <w:name w:val="xl124"/>
    <w:basedOn w:val="Normal"/>
    <w:rsid w:val="004315d9"/>
    <w:pPr>
      <w:pBdr>
        <w:top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5" w:customStyle="1">
    <w:name w:val="xl125"/>
    <w:basedOn w:val="Normal"/>
    <w:rsid w:val="004315d9"/>
    <w:pPr>
      <w:pBdr>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6" w:customStyle="1">
    <w:name w:val="xl126"/>
    <w:basedOn w:val="Normal"/>
    <w:rsid w:val="004315d9"/>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7" w:customStyle="1">
    <w:name w:val="xl127"/>
    <w:basedOn w:val="Normal"/>
    <w:rsid w:val="004315d9"/>
    <w:pPr>
      <w:pBdr>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8" w:customStyle="1">
    <w:name w:val="xl128"/>
    <w:basedOn w:val="Normal"/>
    <w:rsid w:val="004315d9"/>
    <w:pPr>
      <w:pBdr>
        <w:top w:val="single" w:sz="4" w:space="0" w:color="00000A"/>
        <w:left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29" w:customStyle="1">
    <w:name w:val="xl129"/>
    <w:basedOn w:val="Normal"/>
    <w:rsid w:val="004315d9"/>
    <w:pPr>
      <w:pBdr>
        <w:left w:val="single" w:sz="4" w:space="0" w:color="00000A"/>
        <w:bottom w:val="single" w:sz="8"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30" w:customStyle="1">
    <w:name w:val="xl130"/>
    <w:basedOn w:val="Normal"/>
    <w:rsid w:val="004315d9"/>
    <w:pPr>
      <w:pBdr>
        <w:top w:val="single" w:sz="8" w:space="0" w:color="00000A"/>
        <w:left w:val="single" w:sz="8"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31" w:customStyle="1">
    <w:name w:val="xl131"/>
    <w:basedOn w:val="Normal"/>
    <w:rsid w:val="004315d9"/>
    <w:pPr>
      <w:pBdr>
        <w:top w:val="single" w:sz="8"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32" w:customStyle="1">
    <w:name w:val="xl132"/>
    <w:basedOn w:val="Normal"/>
    <w:rsid w:val="004315d9"/>
    <w:pPr>
      <w:pBdr>
        <w:left w:val="single" w:sz="8"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33" w:customStyle="1">
    <w:name w:val="xl133"/>
    <w:basedOn w:val="Normal"/>
    <w:rsid w:val="004315d9"/>
    <w:pPr>
      <w:spacing w:lineRule="auto" w:line="240" w:before="280" w:after="280"/>
      <w:jc w:val="center"/>
      <w:textAlignment w:val="center"/>
    </w:pPr>
    <w:rPr>
      <w:rFonts w:ascii="Times New Roman" w:hAnsi="Times New Roman" w:eastAsia="Times New Roman" w:cs="Times New Roman"/>
      <w:sz w:val="24"/>
      <w:szCs w:val="24"/>
    </w:rPr>
  </w:style>
  <w:style w:type="paragraph" w:styleId="Xl134" w:customStyle="1">
    <w:name w:val="xl134"/>
    <w:basedOn w:val="Normal"/>
    <w:rsid w:val="004315d9"/>
    <w:pPr>
      <w:pBdr>
        <w:left w:val="single" w:sz="8" w:space="0" w:color="00000A"/>
        <w:bottom w:val="single" w:sz="8"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35" w:customStyle="1">
    <w:name w:val="xl135"/>
    <w:basedOn w:val="Normal"/>
    <w:rsid w:val="004315d9"/>
    <w:pPr>
      <w:pBdr>
        <w:bottom w:val="single" w:sz="8"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36" w:customStyle="1">
    <w:name w:val="xl136"/>
    <w:basedOn w:val="Normal"/>
    <w:rsid w:val="004315d9"/>
    <w:pPr>
      <w:pBdr>
        <w:top w:val="single" w:sz="8" w:space="0" w:color="00000A"/>
        <w:left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37" w:customStyle="1">
    <w:name w:val="xl137"/>
    <w:basedOn w:val="Normal"/>
    <w:rsid w:val="004315d9"/>
    <w:pPr>
      <w:pBdr>
        <w:top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38" w:customStyle="1">
    <w:name w:val="xl138"/>
    <w:basedOn w:val="Normal"/>
    <w:rsid w:val="004315d9"/>
    <w:pPr>
      <w:pBdr>
        <w:top w:val="single" w:sz="8" w:space="0" w:color="00000A"/>
        <w:bottom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39" w:customStyle="1">
    <w:name w:val="xl139"/>
    <w:basedOn w:val="Normal"/>
    <w:rsid w:val="004315d9"/>
    <w:pPr>
      <w:pBdr>
        <w:top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40" w:customStyle="1">
    <w:name w:val="xl140"/>
    <w:basedOn w:val="Normal"/>
    <w:rsid w:val="004315d9"/>
    <w:pPr>
      <w:pBdr>
        <w:top w:val="single" w:sz="8" w:space="0" w:color="00000A"/>
        <w:bottom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41" w:customStyle="1">
    <w:name w:val="xl141"/>
    <w:basedOn w:val="Normal"/>
    <w:rsid w:val="004315d9"/>
    <w:pPr>
      <w:pBdr>
        <w:top w:val="single" w:sz="4" w:space="0" w:color="00000A"/>
        <w:left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42" w:customStyle="1">
    <w:name w:val="xl142"/>
    <w:basedOn w:val="Normal"/>
    <w:rsid w:val="004315d9"/>
    <w:pPr>
      <w:pBdr>
        <w:left w:val="single" w:sz="8"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43" w:customStyle="1">
    <w:name w:val="xl143"/>
    <w:basedOn w:val="Normal"/>
    <w:rsid w:val="004315d9"/>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44" w:customStyle="1">
    <w:name w:val="xl144"/>
    <w:basedOn w:val="Normal"/>
    <w:rsid w:val="004315d9"/>
    <w:pPr>
      <w:pBdr>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ConsNonformat" w:customStyle="1">
    <w:name w:val="ConsNonformat"/>
    <w:rsid w:val="004315d9"/>
    <w:pPr>
      <w:widowControl/>
      <w:suppressAutoHyphens w:val="true"/>
      <w:bidi w:val="0"/>
      <w:spacing w:lineRule="auto" w:line="240" w:before="0" w:after="0"/>
      <w:ind w:right="19772" w:hanging="0"/>
      <w:jc w:val="left"/>
    </w:pPr>
    <w:rPr>
      <w:rFonts w:ascii="Courier New" w:hAnsi="Courier New" w:eastAsia="Times New Roman" w:cs="Courier New"/>
      <w:color w:val="auto"/>
      <w:sz w:val="16"/>
      <w:szCs w:val="16"/>
      <w:lang w:val="ru-RU" w:eastAsia="ru-RU" w:bidi="ar-SA"/>
    </w:rPr>
  </w:style>
  <w:style w:type="paragraph" w:styleId="Style167" w:customStyle="1">
    <w:name w:val="?????????"/>
    <w:basedOn w:val="Normal"/>
    <w:rsid w:val="004315d9"/>
    <w:pPr>
      <w:keepNext/>
      <w:widowControl w:val="false"/>
      <w:suppressAutoHyphens w:val="true"/>
      <w:spacing w:lineRule="auto" w:line="240" w:before="240" w:after="120"/>
    </w:pPr>
    <w:rPr>
      <w:rFonts w:ascii="Arial" w:hAnsi="Arial" w:eastAsia="Times New Roman" w:cs="Times New Roman"/>
      <w:sz w:val="28"/>
      <w:szCs w:val="20"/>
    </w:rPr>
  </w:style>
  <w:style w:type="paragraph" w:styleId="Style168" w:customStyle="1">
    <w:name w:val="?????????? ???????"/>
    <w:basedOn w:val="Normal"/>
    <w:rsid w:val="004315d9"/>
    <w:pPr>
      <w:widowControl w:val="false"/>
      <w:suppressLineNumbers/>
      <w:suppressAutoHyphens w:val="true"/>
      <w:spacing w:lineRule="auto" w:line="240" w:before="0" w:after="0"/>
    </w:pPr>
    <w:rPr>
      <w:rFonts w:ascii="Times New Roman" w:hAnsi="Times New Roman" w:eastAsia="Times New Roman" w:cs="Times New Roman"/>
      <w:sz w:val="24"/>
      <w:szCs w:val="20"/>
    </w:rPr>
  </w:style>
  <w:style w:type="paragraph" w:styleId="Style169" w:customStyle="1">
    <w:name w:val="????????? ???????"/>
    <w:basedOn w:val="Style168"/>
    <w:rsid w:val="004315d9"/>
    <w:pPr>
      <w:jc w:val="center"/>
    </w:pPr>
    <w:rPr>
      <w:b/>
      <w:i/>
    </w:rPr>
  </w:style>
  <w:style w:type="paragraph" w:styleId="Style170" w:customStyle="1">
    <w:name w:val="????????"/>
    <w:basedOn w:val="Normal"/>
    <w:rsid w:val="004315d9"/>
    <w:pPr>
      <w:widowControl w:val="false"/>
      <w:suppressLineNumbers/>
      <w:suppressAutoHyphens w:val="true"/>
      <w:spacing w:lineRule="auto" w:line="240" w:before="120" w:after="120"/>
    </w:pPr>
    <w:rPr>
      <w:rFonts w:ascii="Times New Roman" w:hAnsi="Times New Roman" w:eastAsia="Times New Roman" w:cs="Times New Roman"/>
      <w:i/>
      <w:sz w:val="20"/>
      <w:szCs w:val="20"/>
    </w:rPr>
  </w:style>
  <w:style w:type="paragraph" w:styleId="WW6" w:customStyle="1">
    <w:name w:val="WW-?????????"/>
    <w:basedOn w:val="Normal"/>
    <w:rsid w:val="004315d9"/>
    <w:pPr>
      <w:widowControl w:val="false"/>
      <w:suppressLineNumbers/>
      <w:suppressAutoHyphens w:val="true"/>
      <w:spacing w:lineRule="auto" w:line="240" w:before="0" w:after="0"/>
    </w:pPr>
    <w:rPr>
      <w:rFonts w:ascii="Times New Roman" w:hAnsi="Times New Roman" w:eastAsia="Times New Roman" w:cs="Times New Roman"/>
      <w:sz w:val="24"/>
      <w:szCs w:val="20"/>
    </w:rPr>
  </w:style>
  <w:style w:type="paragraph" w:styleId="173" w:customStyle="1">
    <w:name w:val="????????1"/>
    <w:basedOn w:val="Normal"/>
    <w:rsid w:val="004315d9"/>
    <w:pPr>
      <w:widowControl w:val="false"/>
      <w:suppressLineNumbers/>
      <w:suppressAutoHyphens w:val="true"/>
      <w:spacing w:lineRule="auto" w:line="240" w:before="120" w:after="120"/>
    </w:pPr>
    <w:rPr>
      <w:rFonts w:ascii="Times New Roman" w:hAnsi="Times New Roman" w:eastAsia="Times New Roman" w:cs="Times New Roman"/>
      <w:i/>
      <w:sz w:val="20"/>
      <w:szCs w:val="20"/>
    </w:rPr>
  </w:style>
  <w:style w:type="paragraph" w:styleId="174" w:customStyle="1">
    <w:name w:val="?????????1"/>
    <w:basedOn w:val="Normal"/>
    <w:rsid w:val="004315d9"/>
    <w:pPr>
      <w:widowControl w:val="false"/>
      <w:suppressLineNumbers/>
      <w:suppressAutoHyphens w:val="true"/>
      <w:spacing w:lineRule="auto" w:line="240" w:before="0" w:after="0"/>
    </w:pPr>
    <w:rPr>
      <w:rFonts w:ascii="Times New Roman" w:hAnsi="Times New Roman" w:eastAsia="Times New Roman" w:cs="Times New Roman"/>
      <w:sz w:val="24"/>
      <w:szCs w:val="20"/>
    </w:rPr>
  </w:style>
  <w:style w:type="paragraph" w:styleId="3116" w:customStyle="1">
    <w:name w:val="???????? ????? ? ???????? 31"/>
    <w:basedOn w:val="Normal"/>
    <w:rsid w:val="004315d9"/>
    <w:pPr>
      <w:widowControl w:val="false"/>
      <w:suppressAutoHyphens w:val="true"/>
      <w:spacing w:lineRule="auto" w:line="240" w:before="0" w:after="0"/>
      <w:ind w:left="1276" w:hanging="142"/>
      <w:jc w:val="both"/>
    </w:pPr>
    <w:rPr>
      <w:rFonts w:ascii="Times New Roman" w:hAnsi="Times New Roman" w:eastAsia="Times New Roman" w:cs="Times New Roman"/>
      <w:sz w:val="28"/>
      <w:szCs w:val="20"/>
    </w:rPr>
  </w:style>
  <w:style w:type="paragraph" w:styleId="3117" w:customStyle="1">
    <w:name w:val="???????? ????? 31"/>
    <w:basedOn w:val="Normal"/>
    <w:rsid w:val="004315d9"/>
    <w:pPr>
      <w:widowControl w:val="false"/>
      <w:suppressAutoHyphens w:val="true"/>
      <w:spacing w:lineRule="auto" w:line="240" w:before="0" w:after="120"/>
    </w:pPr>
    <w:rPr>
      <w:rFonts w:ascii="Times New Roman" w:hAnsi="Times New Roman" w:eastAsia="Times New Roman" w:cs="Times New Roman"/>
      <w:sz w:val="16"/>
      <w:szCs w:val="20"/>
    </w:rPr>
  </w:style>
  <w:style w:type="paragraph" w:styleId="2213" w:customStyle="1">
    <w:name w:val="???????? ????? 22"/>
    <w:basedOn w:val="Normal"/>
    <w:rsid w:val="004315d9"/>
    <w:pPr>
      <w:widowControl w:val="false"/>
      <w:spacing w:lineRule="auto" w:line="480" w:before="0" w:after="120"/>
    </w:pPr>
    <w:rPr>
      <w:rFonts w:ascii="Times New Roman" w:hAnsi="Times New Roman" w:eastAsia="Times New Roman" w:cs="Times New Roman"/>
      <w:sz w:val="24"/>
      <w:szCs w:val="20"/>
    </w:rPr>
  </w:style>
  <w:style w:type="paragraph" w:styleId="Style171" w:customStyle="1">
    <w:name w:val="??????? (???)"/>
    <w:basedOn w:val="Normal"/>
    <w:rsid w:val="004315d9"/>
    <w:pPr>
      <w:widowControl w:val="false"/>
      <w:spacing w:lineRule="auto" w:line="240" w:before="100" w:after="119"/>
    </w:pPr>
    <w:rPr>
      <w:rFonts w:ascii="Times New Roman" w:hAnsi="Times New Roman" w:eastAsia="Times New Roman" w:cs="Times New Roman"/>
      <w:sz w:val="24"/>
      <w:szCs w:val="20"/>
    </w:rPr>
  </w:style>
  <w:style w:type="paragraph" w:styleId="329" w:customStyle="1">
    <w:name w:val="???????? ????? ? ???????? 32"/>
    <w:basedOn w:val="Normal"/>
    <w:rsid w:val="004315d9"/>
    <w:pPr>
      <w:widowControl w:val="false"/>
      <w:spacing w:lineRule="auto" w:line="240" w:before="0" w:after="120"/>
      <w:ind w:left="283" w:hanging="0"/>
    </w:pPr>
    <w:rPr>
      <w:rFonts w:ascii="Times New Roman" w:hAnsi="Times New Roman" w:eastAsia="Times New Roman" w:cs="Times New Roman"/>
      <w:sz w:val="16"/>
      <w:szCs w:val="20"/>
    </w:rPr>
  </w:style>
  <w:style w:type="paragraph" w:styleId="2116" w:customStyle="1">
    <w:name w:val="???????? ????? ? ???????? 21"/>
    <w:basedOn w:val="Normal"/>
    <w:rsid w:val="004315d9"/>
    <w:pPr>
      <w:widowControl w:val="false"/>
      <w:spacing w:lineRule="auto" w:line="480" w:before="0" w:after="120"/>
      <w:ind w:left="283" w:hanging="0"/>
    </w:pPr>
    <w:rPr>
      <w:rFonts w:ascii="Times New Roman" w:hAnsi="Times New Roman" w:eastAsia="Times New Roman" w:cs="Times New Roman"/>
      <w:sz w:val="24"/>
      <w:szCs w:val="20"/>
    </w:rPr>
  </w:style>
  <w:style w:type="paragraph" w:styleId="242" w:customStyle="1">
    <w:name w:val="???????? ????? 2"/>
    <w:basedOn w:val="Normal"/>
    <w:rsid w:val="004315d9"/>
    <w:pPr>
      <w:spacing w:lineRule="auto" w:line="240" w:before="0" w:after="0"/>
    </w:pPr>
    <w:rPr>
      <w:rFonts w:ascii="SchoolBook" w:hAnsi="SchoolBook" w:eastAsia="Times New Roman" w:cs="Times New Roman"/>
      <w:sz w:val="24"/>
      <w:szCs w:val="20"/>
    </w:rPr>
  </w:style>
  <w:style w:type="paragraph" w:styleId="330" w:customStyle="1">
    <w:name w:val="???????? ????? 3"/>
    <w:basedOn w:val="Normal"/>
    <w:rsid w:val="004315d9"/>
    <w:pPr>
      <w:spacing w:lineRule="auto" w:line="240" w:before="0" w:after="0"/>
      <w:jc w:val="center"/>
    </w:pPr>
    <w:rPr>
      <w:rFonts w:ascii="SchoolBook" w:hAnsi="SchoolBook" w:eastAsia="Times New Roman" w:cs="Times New Roman"/>
      <w:sz w:val="24"/>
      <w:szCs w:val="20"/>
    </w:rPr>
  </w:style>
  <w:style w:type="paragraph" w:styleId="243" w:customStyle="1">
    <w:name w:val="???????? ????? ? ???????? 2"/>
    <w:basedOn w:val="Normal"/>
    <w:rsid w:val="004315d9"/>
    <w:pPr>
      <w:spacing w:lineRule="auto" w:line="240" w:before="0" w:after="0"/>
      <w:ind w:left="214" w:hanging="0"/>
    </w:pPr>
    <w:rPr>
      <w:rFonts w:ascii="SchoolBook" w:hAnsi="SchoolBook" w:eastAsia="Times New Roman" w:cs="Times New Roman"/>
      <w:sz w:val="24"/>
      <w:szCs w:val="20"/>
    </w:rPr>
  </w:style>
  <w:style w:type="paragraph" w:styleId="332" w:customStyle="1">
    <w:name w:val="???????? ????? ? ???????? 3"/>
    <w:basedOn w:val="Normal"/>
    <w:rsid w:val="004315d9"/>
    <w:pPr>
      <w:tabs>
        <w:tab w:val="left" w:pos="851" w:leader="none"/>
      </w:tabs>
      <w:spacing w:lineRule="auto" w:line="240" w:before="0" w:after="0"/>
      <w:ind w:left="3119" w:hanging="3119"/>
      <w:jc w:val="both"/>
    </w:pPr>
    <w:rPr>
      <w:rFonts w:ascii="SchoolBook" w:hAnsi="SchoolBook" w:eastAsia="Times New Roman" w:cs="Times New Roman"/>
      <w:sz w:val="26"/>
      <w:szCs w:val="20"/>
    </w:rPr>
  </w:style>
  <w:style w:type="paragraph" w:styleId="WW7" w:customStyle="1">
    <w:name w:val="WW-?????????? ???????"/>
    <w:basedOn w:val="Normal"/>
    <w:rsid w:val="004315d9"/>
    <w:pPr>
      <w:widowControl w:val="false"/>
      <w:suppressLineNumbers/>
      <w:suppressAutoHyphens w:val="true"/>
      <w:spacing w:lineRule="auto" w:line="240" w:before="0" w:after="0"/>
    </w:pPr>
    <w:rPr>
      <w:rFonts w:ascii="Times New Roman" w:hAnsi="Times New Roman" w:eastAsia="Times New Roman" w:cs="Times New Roman"/>
      <w:sz w:val="24"/>
      <w:szCs w:val="20"/>
    </w:rPr>
  </w:style>
  <w:style w:type="paragraph" w:styleId="175" w:customStyle="1">
    <w:name w:val="Знак Знак Знак Знак Знак Знак Знак Знак Знак Знак Знак Знак Знак Знак Знак1"/>
    <w:basedOn w:val="Normal"/>
    <w:rsid w:val="004315d9"/>
    <w:pPr>
      <w:spacing w:lineRule="auto" w:line="240" w:before="0" w:after="0"/>
    </w:pPr>
    <w:rPr>
      <w:rFonts w:ascii="Verdana" w:hAnsi="Verdana" w:eastAsia="Times New Roman" w:cs="Verdana"/>
      <w:sz w:val="20"/>
      <w:szCs w:val="20"/>
      <w:lang w:val="en-US" w:eastAsia="en-US"/>
    </w:rPr>
  </w:style>
  <w:style w:type="paragraph" w:styleId="1114" w:customStyle="1">
    <w:name w:val="Знак Знак1 Знак Знак Знак Знак Знак Знак Знак Знак1"/>
    <w:basedOn w:val="Normal"/>
    <w:rsid w:val="004315d9"/>
    <w:pPr>
      <w:suppressAutoHyphens w:val="true"/>
      <w:spacing w:lineRule="auto" w:line="240" w:before="0" w:after="0"/>
    </w:pPr>
    <w:rPr>
      <w:rFonts w:ascii="Verdana" w:hAnsi="Verdana" w:eastAsia="Times New Roman" w:cs="Verdana"/>
      <w:sz w:val="20"/>
      <w:szCs w:val="20"/>
      <w:lang w:val="en-US" w:eastAsia="ar-SA"/>
    </w:rPr>
  </w:style>
  <w:style w:type="paragraph" w:styleId="244" w:customStyle="1">
    <w:name w:val="Знак2"/>
    <w:basedOn w:val="Normal"/>
    <w:rsid w:val="004315d9"/>
    <w:pPr>
      <w:spacing w:lineRule="auto" w:line="240" w:before="0" w:after="0"/>
    </w:pPr>
    <w:rPr>
      <w:rFonts w:ascii="Times New Roman" w:hAnsi="Times New Roman" w:eastAsia="Times New Roman" w:cs="Times New Roman"/>
      <w:sz w:val="20"/>
      <w:szCs w:val="20"/>
      <w:lang w:val="en-US" w:eastAsia="en-US"/>
    </w:rPr>
  </w:style>
  <w:style w:type="paragraph" w:styleId="Font9" w:customStyle="1">
    <w:name w:val="font9"/>
    <w:basedOn w:val="Normal"/>
    <w:rsid w:val="004315d9"/>
    <w:pPr>
      <w:spacing w:lineRule="auto" w:line="240" w:before="280" w:after="280"/>
    </w:pPr>
    <w:rPr>
      <w:rFonts w:ascii="Tahoma" w:hAnsi="Tahoma" w:eastAsia="Times New Roman" w:cs="Tahoma"/>
      <w:b/>
      <w:bCs/>
      <w:color w:val="000000"/>
      <w:sz w:val="20"/>
      <w:szCs w:val="20"/>
    </w:rPr>
  </w:style>
  <w:style w:type="paragraph" w:styleId="Font10" w:customStyle="1">
    <w:name w:val="font10"/>
    <w:basedOn w:val="Normal"/>
    <w:rsid w:val="004315d9"/>
    <w:pPr>
      <w:spacing w:lineRule="auto" w:line="240" w:before="280" w:after="280"/>
    </w:pPr>
    <w:rPr>
      <w:rFonts w:ascii="Tahoma" w:hAnsi="Tahoma" w:eastAsia="Times New Roman" w:cs="Tahoma"/>
      <w:color w:val="000000"/>
      <w:sz w:val="18"/>
      <w:szCs w:val="18"/>
    </w:rPr>
  </w:style>
  <w:style w:type="paragraph" w:styleId="Font11" w:customStyle="1">
    <w:name w:val="font11"/>
    <w:basedOn w:val="Normal"/>
    <w:rsid w:val="004315d9"/>
    <w:pPr>
      <w:spacing w:lineRule="auto" w:line="240" w:before="280" w:after="280"/>
    </w:pPr>
    <w:rPr>
      <w:rFonts w:ascii="Tahoma" w:hAnsi="Tahoma" w:eastAsia="Times New Roman" w:cs="Tahoma"/>
      <w:b/>
      <w:bCs/>
      <w:color w:val="000000"/>
      <w:sz w:val="18"/>
      <w:szCs w:val="18"/>
    </w:rPr>
  </w:style>
  <w:style w:type="paragraph" w:styleId="Xl145" w:customStyle="1">
    <w:name w:val="xl145"/>
    <w:basedOn w:val="Normal"/>
    <w:rsid w:val="0071222b"/>
    <w:pPr>
      <w:pBdr>
        <w:left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rPr>
  </w:style>
  <w:style w:type="paragraph" w:styleId="Xl146" w:customStyle="1">
    <w:name w:val="xl146"/>
    <w:basedOn w:val="Normal"/>
    <w:rsid w:val="0071222b"/>
    <w:pPr>
      <w:pBdr>
        <w:left w:val="single" w:sz="4" w:space="0" w:color="00000A"/>
      </w:pBdr>
      <w:spacing w:lineRule="auto" w:line="240" w:before="280" w:after="280"/>
      <w:textAlignment w:val="center"/>
    </w:pPr>
    <w:rPr>
      <w:rFonts w:ascii="Times New Roman" w:hAnsi="Times New Roman" w:eastAsia="Times New Roman" w:cs="Times New Roman"/>
      <w:sz w:val="24"/>
      <w:szCs w:val="24"/>
    </w:rPr>
  </w:style>
  <w:style w:type="paragraph" w:styleId="Xl147" w:customStyle="1">
    <w:name w:val="xl147"/>
    <w:basedOn w:val="Normal"/>
    <w:rsid w:val="0071222b"/>
    <w:pPr>
      <w:pBdr>
        <w:lef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48" w:customStyle="1">
    <w:name w:val="xl148"/>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16"/>
      <w:szCs w:val="16"/>
    </w:rPr>
  </w:style>
  <w:style w:type="paragraph" w:styleId="Xl149" w:customStyle="1">
    <w:name w:val="xl149"/>
    <w:basedOn w:val="Normal"/>
    <w:rsid w:val="0071222b"/>
    <w:pPr>
      <w:pBdr>
        <w:top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rPr>
  </w:style>
  <w:style w:type="paragraph" w:styleId="Xl150" w:customStyle="1">
    <w:name w:val="xl150"/>
    <w:basedOn w:val="Normal"/>
    <w:rsid w:val="0071222b"/>
    <w:pPr>
      <w:pBdr>
        <w:top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51" w:customStyle="1">
    <w:name w:val="xl151"/>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color w:val="D8E4BC"/>
      <w:sz w:val="24"/>
      <w:szCs w:val="24"/>
    </w:rPr>
  </w:style>
  <w:style w:type="paragraph" w:styleId="Xl152" w:customStyle="1">
    <w:name w:val="xl152"/>
    <w:basedOn w:val="Normal"/>
    <w:rsid w:val="0071222b"/>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53" w:customStyle="1">
    <w:name w:val="xl153"/>
    <w:basedOn w:val="Normal"/>
    <w:rsid w:val="0071222b"/>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rPr>
  </w:style>
  <w:style w:type="paragraph" w:styleId="Xl154" w:customStyle="1">
    <w:name w:val="xl154"/>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55" w:customStyle="1">
    <w:name w:val="xl155"/>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56" w:customStyle="1">
    <w:name w:val="xl156"/>
    <w:basedOn w:val="Normal"/>
    <w:rsid w:val="0071222b"/>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57" w:customStyle="1">
    <w:name w:val="xl157"/>
    <w:basedOn w:val="Normal"/>
    <w:rsid w:val="0071222b"/>
    <w:pPr>
      <w:pBdr>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58" w:customStyle="1">
    <w:name w:val="xl158"/>
    <w:basedOn w:val="Normal"/>
    <w:rsid w:val="0071222b"/>
    <w:pPr>
      <w:pBdr>
        <w:top w:val="single" w:sz="4" w:space="0" w:color="00000A"/>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rPr>
  </w:style>
  <w:style w:type="paragraph" w:styleId="Xl159" w:customStyle="1">
    <w:name w:val="xl159"/>
    <w:basedOn w:val="Normal"/>
    <w:rsid w:val="0071222b"/>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60" w:customStyle="1">
    <w:name w:val="xl160"/>
    <w:basedOn w:val="Normal"/>
    <w:rsid w:val="0071222b"/>
    <w:pPr>
      <w:pBdr>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61" w:customStyle="1">
    <w:name w:val="xl161"/>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62" w:customStyle="1">
    <w:name w:val="xl162"/>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b/>
      <w:bCs/>
      <w:sz w:val="24"/>
      <w:szCs w:val="24"/>
    </w:rPr>
  </w:style>
  <w:style w:type="paragraph" w:styleId="Xl163" w:customStyle="1">
    <w:name w:val="xl163"/>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b/>
      <w:bCs/>
      <w:sz w:val="24"/>
      <w:szCs w:val="24"/>
    </w:rPr>
  </w:style>
  <w:style w:type="paragraph" w:styleId="Xl164" w:customStyle="1">
    <w:name w:val="xl164"/>
    <w:basedOn w:val="Normal"/>
    <w:rsid w:val="0071222b"/>
    <w:pPr>
      <w:pBdr>
        <w:top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65" w:customStyle="1">
    <w:name w:val="xl165"/>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66" w:customStyle="1">
    <w:name w:val="xl166"/>
    <w:basedOn w:val="Normal"/>
    <w:rsid w:val="0071222b"/>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67" w:customStyle="1">
    <w:name w:val="xl167"/>
    <w:basedOn w:val="Normal"/>
    <w:rsid w:val="0071222b"/>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68" w:customStyle="1">
    <w:name w:val="xl168"/>
    <w:basedOn w:val="Normal"/>
    <w:rsid w:val="0071222b"/>
    <w:pPr>
      <w:pBdr>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69" w:customStyle="1">
    <w:name w:val="xl169"/>
    <w:basedOn w:val="Normal"/>
    <w:rsid w:val="0071222b"/>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170" w:customStyle="1">
    <w:name w:val="xl170"/>
    <w:basedOn w:val="Normal"/>
    <w:rsid w:val="0071222b"/>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71" w:customStyle="1">
    <w:name w:val="xl171"/>
    <w:basedOn w:val="Normal"/>
    <w:rsid w:val="0071222b"/>
    <w:pPr>
      <w:pBdr>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72" w:customStyle="1">
    <w:name w:val="xl172"/>
    <w:basedOn w:val="Normal"/>
    <w:rsid w:val="0071222b"/>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rPr>
  </w:style>
  <w:style w:type="paragraph" w:styleId="Xl173" w:customStyle="1">
    <w:name w:val="xl173"/>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74" w:customStyle="1">
    <w:name w:val="xl174"/>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75" w:customStyle="1">
    <w:name w:val="xl175"/>
    <w:basedOn w:val="Normal"/>
    <w:rsid w:val="0071222b"/>
    <w:pPr>
      <w:pBdr>
        <w:top w:val="single" w:sz="4" w:space="0" w:color="00000A"/>
        <w:left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rPr>
  </w:style>
  <w:style w:type="paragraph" w:styleId="Xl176" w:customStyle="1">
    <w:name w:val="xl176"/>
    <w:basedOn w:val="Normal"/>
    <w:rsid w:val="0071222b"/>
    <w:pPr>
      <w:pBdr>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rPr>
  </w:style>
  <w:style w:type="paragraph" w:styleId="Xl177" w:customStyle="1">
    <w:name w:val="xl177"/>
    <w:basedOn w:val="Normal"/>
    <w:rsid w:val="0071222b"/>
    <w:pPr>
      <w:pBdr>
        <w:top w:val="single" w:sz="4" w:space="0" w:color="00000A"/>
        <w:lef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78" w:customStyle="1">
    <w:name w:val="xl178"/>
    <w:basedOn w:val="Normal"/>
    <w:rsid w:val="0071222b"/>
    <w:pPr>
      <w:pBdr>
        <w:left w:val="single" w:sz="4" w:space="0" w:color="00000A"/>
        <w:bottom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179" w:customStyle="1">
    <w:name w:val="xl179"/>
    <w:basedOn w:val="Normal"/>
    <w:rsid w:val="0071222b"/>
    <w:pPr>
      <w:pBdr>
        <w:top w:val="single" w:sz="4" w:space="0" w:color="00000A"/>
        <w:left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rPr>
  </w:style>
  <w:style w:type="paragraph" w:styleId="Xl180" w:customStyle="1">
    <w:name w:val="xl180"/>
    <w:basedOn w:val="Normal"/>
    <w:rsid w:val="0071222b"/>
    <w:pPr>
      <w:pBdr>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rPr>
  </w:style>
  <w:style w:type="paragraph" w:styleId="Xl181" w:customStyle="1">
    <w:name w:val="xl181"/>
    <w:basedOn w:val="Normal"/>
    <w:rsid w:val="0071222b"/>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rPr>
  </w:style>
  <w:style w:type="paragraph" w:styleId="Xl182" w:customStyle="1">
    <w:name w:val="xl182"/>
    <w:basedOn w:val="Normal"/>
    <w:rsid w:val="0071222b"/>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rPr>
  </w:style>
  <w:style w:type="paragraph" w:styleId="Xl183" w:customStyle="1">
    <w:name w:val="xl183"/>
    <w:basedOn w:val="Normal"/>
    <w:rsid w:val="0071222b"/>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184" w:customStyle="1">
    <w:name w:val="xl184"/>
    <w:basedOn w:val="Normal"/>
    <w:rsid w:val="0071222b"/>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185" w:customStyle="1">
    <w:name w:val="xl185"/>
    <w:basedOn w:val="Normal"/>
    <w:rsid w:val="0071222b"/>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rPr>
  </w:style>
  <w:style w:type="paragraph" w:styleId="Xl186" w:customStyle="1">
    <w:name w:val="xl186"/>
    <w:basedOn w:val="Normal"/>
    <w:rsid w:val="0071222b"/>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rPr>
  </w:style>
  <w:style w:type="paragraph" w:styleId="Xl187" w:customStyle="1">
    <w:name w:val="xl187"/>
    <w:basedOn w:val="Normal"/>
    <w:rsid w:val="0071222b"/>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rPr>
  </w:style>
  <w:style w:type="paragraph" w:styleId="Xl188" w:customStyle="1">
    <w:name w:val="xl188"/>
    <w:basedOn w:val="Normal"/>
    <w:rsid w:val="0071222b"/>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189" w:customStyle="1">
    <w:name w:val="xl189"/>
    <w:basedOn w:val="Normal"/>
    <w:rsid w:val="0071222b"/>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190" w:customStyle="1">
    <w:name w:val="xl190"/>
    <w:basedOn w:val="Normal"/>
    <w:rsid w:val="0071222b"/>
    <w:pPr>
      <w:pBdr>
        <w:top w:val="single" w:sz="4" w:space="0" w:color="00000A"/>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rPr>
  </w:style>
  <w:style w:type="paragraph" w:styleId="Xl191" w:customStyle="1">
    <w:name w:val="xl191"/>
    <w:basedOn w:val="Normal"/>
    <w:rsid w:val="0071222b"/>
    <w:pPr>
      <w:pBdr>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rPr>
  </w:style>
  <w:style w:type="paragraph" w:styleId="Xl192" w:customStyle="1">
    <w:name w:val="xl192"/>
    <w:basedOn w:val="Normal"/>
    <w:rsid w:val="0071222b"/>
    <w:pPr>
      <w:pBdr>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rPr>
  </w:style>
  <w:style w:type="paragraph" w:styleId="Xl193" w:customStyle="1">
    <w:name w:val="xl193"/>
    <w:basedOn w:val="Normal"/>
    <w:rsid w:val="0071222b"/>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194" w:customStyle="1">
    <w:name w:val="xl194"/>
    <w:basedOn w:val="Normal"/>
    <w:rsid w:val="0071222b"/>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195" w:customStyle="1">
    <w:name w:val="xl195"/>
    <w:basedOn w:val="Normal"/>
    <w:rsid w:val="0071222b"/>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rPr>
  </w:style>
  <w:style w:type="paragraph" w:styleId="Xl196" w:customStyle="1">
    <w:name w:val="xl196"/>
    <w:basedOn w:val="Normal"/>
    <w:rsid w:val="0071222b"/>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rPr>
  </w:style>
  <w:style w:type="paragraph" w:styleId="Xl197" w:customStyle="1">
    <w:name w:val="xl197"/>
    <w:basedOn w:val="Normal"/>
    <w:rsid w:val="0071222b"/>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rPr>
  </w:style>
  <w:style w:type="paragraph" w:styleId="Xl198" w:customStyle="1">
    <w:name w:val="xl198"/>
    <w:basedOn w:val="Normal"/>
    <w:rsid w:val="0071222b"/>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rPr>
  </w:style>
  <w:style w:type="paragraph" w:styleId="Xl199" w:customStyle="1">
    <w:name w:val="xl199"/>
    <w:basedOn w:val="Normal"/>
    <w:rsid w:val="0071222b"/>
    <w:pPr>
      <w:pBdr>
        <w:top w:val="single" w:sz="4" w:space="0" w:color="00000A"/>
        <w:left w:val="single" w:sz="4" w:space="0" w:color="00000A"/>
        <w:right w:val="single" w:sz="4" w:space="0" w:color="00000A"/>
      </w:pBdr>
      <w:shd w:fill="EBF1DE" w:val="clear"/>
      <w:spacing w:lineRule="auto" w:line="240" w:before="280" w:after="280"/>
      <w:textAlignment w:val="center"/>
    </w:pPr>
    <w:rPr>
      <w:rFonts w:ascii="Times New Roman" w:hAnsi="Times New Roman" w:eastAsia="Times New Roman" w:cs="Times New Roman"/>
      <w:sz w:val="24"/>
      <w:szCs w:val="24"/>
    </w:rPr>
  </w:style>
  <w:style w:type="paragraph" w:styleId="Xl200" w:customStyle="1">
    <w:name w:val="xl200"/>
    <w:basedOn w:val="Normal"/>
    <w:rsid w:val="0071222b"/>
    <w:pPr>
      <w:pBdr>
        <w:left w:val="single" w:sz="4" w:space="0" w:color="00000A"/>
        <w:bottom w:val="single" w:sz="4" w:space="0" w:color="00000A"/>
        <w:right w:val="single" w:sz="4" w:space="0" w:color="00000A"/>
      </w:pBdr>
      <w:shd w:fill="EBF1DE" w:val="clear"/>
      <w:spacing w:lineRule="auto" w:line="240" w:before="280" w:after="280"/>
      <w:textAlignment w:val="center"/>
    </w:pPr>
    <w:rPr>
      <w:rFonts w:ascii="Times New Roman" w:hAnsi="Times New Roman" w:eastAsia="Times New Roman" w:cs="Times New Roman"/>
      <w:sz w:val="24"/>
      <w:szCs w:val="24"/>
    </w:rPr>
  </w:style>
  <w:style w:type="paragraph" w:styleId="Xl201" w:customStyle="1">
    <w:name w:val="xl201"/>
    <w:basedOn w:val="Normal"/>
    <w:rsid w:val="0071222b"/>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rPr>
  </w:style>
  <w:style w:type="paragraph" w:styleId="Xl202" w:customStyle="1">
    <w:name w:val="xl202"/>
    <w:basedOn w:val="Normal"/>
    <w:rsid w:val="0071222b"/>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rPr>
  </w:style>
  <w:style w:type="paragraph" w:styleId="Xl203" w:customStyle="1">
    <w:name w:val="xl203"/>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04" w:customStyle="1">
    <w:name w:val="xl204"/>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05" w:customStyle="1">
    <w:name w:val="xl205"/>
    <w:basedOn w:val="Normal"/>
    <w:rsid w:val="0071222b"/>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206" w:customStyle="1">
    <w:name w:val="xl206"/>
    <w:basedOn w:val="Normal"/>
    <w:rsid w:val="0071222b"/>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207" w:customStyle="1">
    <w:name w:val="xl207"/>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08" w:customStyle="1">
    <w:name w:val="xl208"/>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09" w:customStyle="1">
    <w:name w:val="xl209"/>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10" w:customStyle="1">
    <w:name w:val="xl210"/>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11" w:customStyle="1">
    <w:name w:val="xl211"/>
    <w:basedOn w:val="Normal"/>
    <w:rsid w:val="0071222b"/>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12" w:customStyle="1">
    <w:name w:val="xl212"/>
    <w:basedOn w:val="Normal"/>
    <w:rsid w:val="0071222b"/>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13" w:customStyle="1">
    <w:name w:val="xl213"/>
    <w:basedOn w:val="Normal"/>
    <w:rsid w:val="0071222b"/>
    <w:pPr>
      <w:pBdr>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14" w:customStyle="1">
    <w:name w:val="xl214"/>
    <w:basedOn w:val="Normal"/>
    <w:rsid w:val="0071222b"/>
    <w:pPr>
      <w:pBdr>
        <w:top w:val="single" w:sz="4" w:space="0" w:color="00000A"/>
        <w:left w:val="single" w:sz="4" w:space="0" w:color="00000A"/>
        <w:bottom w:val="single" w:sz="4" w:space="0" w:color="00000A"/>
        <w:right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rPr>
  </w:style>
  <w:style w:type="paragraph" w:styleId="Xl215" w:customStyle="1">
    <w:name w:val="xl215"/>
    <w:basedOn w:val="Normal"/>
    <w:rsid w:val="0071222b"/>
    <w:pPr>
      <w:pBdr>
        <w:top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16" w:customStyle="1">
    <w:name w:val="xl216"/>
    <w:basedOn w:val="Normal"/>
    <w:rsid w:val="0071222b"/>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rPr>
  </w:style>
  <w:style w:type="paragraph" w:styleId="Xl217" w:customStyle="1">
    <w:name w:val="xl217"/>
    <w:basedOn w:val="Normal"/>
    <w:rsid w:val="0071222b"/>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rPr>
  </w:style>
  <w:style w:type="paragraph" w:styleId="Xl218" w:customStyle="1">
    <w:name w:val="xl218"/>
    <w:basedOn w:val="Normal"/>
    <w:rsid w:val="0071222b"/>
    <w:pPr>
      <w:pBdr>
        <w:top w:val="single" w:sz="4" w:space="0" w:color="00000A"/>
        <w:left w:val="single" w:sz="4" w:space="0" w:color="00000A"/>
        <w:bottom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rPr>
  </w:style>
  <w:style w:type="paragraph" w:styleId="Xl219" w:customStyle="1">
    <w:name w:val="xl219"/>
    <w:basedOn w:val="Normal"/>
    <w:rsid w:val="0071222b"/>
    <w:pPr>
      <w:pBdr>
        <w:top w:val="single" w:sz="4" w:space="0" w:color="00000A"/>
        <w:bottom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rPr>
  </w:style>
  <w:style w:type="paragraph" w:styleId="Xl220" w:customStyle="1">
    <w:name w:val="xl220"/>
    <w:basedOn w:val="Normal"/>
    <w:rsid w:val="0071222b"/>
    <w:pPr>
      <w:pBdr>
        <w:top w:val="single" w:sz="4" w:space="0" w:color="00000A"/>
        <w:bottom w:val="single" w:sz="4" w:space="0" w:color="00000A"/>
        <w:right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rPr>
  </w:style>
  <w:style w:type="paragraph" w:styleId="Xl221" w:customStyle="1">
    <w:name w:val="xl221"/>
    <w:basedOn w:val="Normal"/>
    <w:rsid w:val="0071222b"/>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rPr>
  </w:style>
  <w:style w:type="paragraph" w:styleId="Xl222" w:customStyle="1">
    <w:name w:val="xl222"/>
    <w:basedOn w:val="Normal"/>
    <w:rsid w:val="0071222b"/>
    <w:pPr>
      <w:pBdr>
        <w:top w:val="single" w:sz="4" w:space="0" w:color="00000A"/>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23" w:customStyle="1">
    <w:name w:val="xl223"/>
    <w:basedOn w:val="Normal"/>
    <w:rsid w:val="0071222b"/>
    <w:pPr>
      <w:pBdr>
        <w:top w:val="single" w:sz="4" w:space="0" w:color="00000A"/>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rPr>
  </w:style>
  <w:style w:type="paragraph" w:styleId="Xl224" w:customStyle="1">
    <w:name w:val="xl224"/>
    <w:basedOn w:val="Normal"/>
    <w:rsid w:val="0071222b"/>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rPr>
  </w:style>
  <w:style w:type="paragraph" w:styleId="Xl225" w:customStyle="1">
    <w:name w:val="xl225"/>
    <w:basedOn w:val="Normal"/>
    <w:rsid w:val="0071222b"/>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rPr>
  </w:style>
  <w:style w:type="paragraph" w:styleId="Xl226" w:customStyle="1">
    <w:name w:val="xl226"/>
    <w:basedOn w:val="Normal"/>
    <w:rsid w:val="0071222b"/>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27" w:customStyle="1">
    <w:name w:val="xl227"/>
    <w:basedOn w:val="Normal"/>
    <w:rsid w:val="0071222b"/>
    <w:pPr>
      <w:pBdr>
        <w:top w:val="single" w:sz="4" w:space="0" w:color="00000A"/>
        <w:lef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Xl228" w:customStyle="1">
    <w:name w:val="xl228"/>
    <w:basedOn w:val="Normal"/>
    <w:rsid w:val="0071222b"/>
    <w:pPr>
      <w:pBdr>
        <w:left w:val="single" w:sz="4" w:space="0" w:color="00000A"/>
        <w:bottom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rPr>
  </w:style>
  <w:style w:type="paragraph" w:styleId="245" w:customStyle="1">
    <w:name w:val="Основной текст 24"/>
    <w:basedOn w:val="Normal"/>
    <w:rsid w:val="002d57ef"/>
    <w:pPr>
      <w:widowControl w:val="false"/>
      <w:overflowPunct w:val="true"/>
      <w:spacing w:lineRule="auto" w:line="240" w:before="0" w:after="0"/>
      <w:jc w:val="both"/>
      <w:textAlignment w:val="baseline"/>
    </w:pPr>
    <w:rPr>
      <w:rFonts w:ascii="Times New Roman" w:hAnsi="Times New Roman" w:eastAsia="Times New Roman" w:cs="Times New Roman"/>
      <w:sz w:val="28"/>
      <w:szCs w:val="20"/>
    </w:rPr>
  </w:style>
  <w:style w:type="paragraph" w:styleId="2117" w:customStyle="1">
    <w:name w:val="Основной текст 211"/>
    <w:basedOn w:val="Normal"/>
    <w:rsid w:val="002d57ef"/>
    <w:pPr>
      <w:suppressAutoHyphens w:val="true"/>
      <w:spacing w:lineRule="auto" w:line="240" w:before="0" w:after="0"/>
      <w:jc w:val="both"/>
    </w:pPr>
    <w:rPr>
      <w:rFonts w:ascii="Times New Roman" w:hAnsi="Times New Roman" w:eastAsia="Times New Roman" w:cs="Times New Roman"/>
      <w:sz w:val="24"/>
      <w:szCs w:val="20"/>
      <w:lang w:eastAsia="ar-SA"/>
    </w:rPr>
  </w:style>
  <w:style w:type="paragraph" w:styleId="176" w:customStyle="1">
    <w:name w:val="Схема документа1"/>
    <w:basedOn w:val="Normal"/>
    <w:rsid w:val="002d57ef"/>
    <w:pPr>
      <w:shd w:fill="000080" w:val="clear"/>
      <w:suppressAutoHyphens w:val="true"/>
      <w:spacing w:lineRule="auto" w:line="240" w:before="0" w:after="0"/>
    </w:pPr>
    <w:rPr>
      <w:rFonts w:ascii="Tahoma" w:hAnsi="Tahoma" w:eastAsia="Times New Roman" w:cs="Tahoma"/>
      <w:sz w:val="20"/>
      <w:szCs w:val="20"/>
      <w:lang w:eastAsia="ar-SA"/>
    </w:rPr>
  </w:style>
  <w:style w:type="paragraph" w:styleId="2118" w:customStyle="1">
    <w:name w:val="Список 21"/>
    <w:basedOn w:val="Normal"/>
    <w:rsid w:val="002d57ef"/>
    <w:pPr>
      <w:suppressAutoHyphens w:val="true"/>
      <w:spacing w:lineRule="auto" w:line="240" w:before="0" w:after="0"/>
      <w:ind w:left="566" w:hanging="283"/>
    </w:pPr>
    <w:rPr>
      <w:rFonts w:ascii="Times New Roman" w:hAnsi="Times New Roman" w:eastAsia="Times New Roman" w:cs="Times New Roman"/>
      <w:sz w:val="20"/>
      <w:szCs w:val="20"/>
      <w:lang w:eastAsia="ar-SA"/>
    </w:rPr>
  </w:style>
  <w:style w:type="paragraph" w:styleId="ConsPlusTitle" w:customStyle="1">
    <w:name w:val="ConsPlusTitle"/>
    <w:rsid w:val="002d57ef"/>
    <w:pPr>
      <w:widowControl w:val="false"/>
      <w:suppressAutoHyphens w:val="true"/>
      <w:bidi w:val="0"/>
      <w:spacing w:lineRule="auto" w:line="240" w:before="0" w:after="0"/>
      <w:jc w:val="left"/>
    </w:pPr>
    <w:rPr>
      <w:rFonts w:ascii="Times New Roman" w:hAnsi="Times New Roman" w:eastAsia="Times New Roman" w:cs="Times New Roman"/>
      <w:b/>
      <w:bCs/>
      <w:color w:val="auto"/>
      <w:sz w:val="24"/>
      <w:szCs w:val="24"/>
      <w:lang w:val="ru-RU" w:eastAsia="ru-RU" w:bidi="ar-SA"/>
    </w:rPr>
  </w:style>
  <w:style w:type="paragraph" w:styleId="WW23" w:customStyle="1">
    <w:name w:val="WW-Основной текст с отступом 2"/>
    <w:basedOn w:val="Normal"/>
    <w:rsid w:val="002d57ef"/>
    <w:pPr>
      <w:widowControl w:val="false"/>
      <w:suppressAutoHyphens w:val="true"/>
      <w:spacing w:lineRule="auto" w:line="480" w:before="0" w:after="120"/>
      <w:ind w:left="283" w:hanging="0"/>
    </w:pPr>
    <w:rPr>
      <w:rFonts w:ascii="Times New Roman" w:hAnsi="Times New Roman" w:eastAsia="Arial Unicode MS" w:cs="Times New Roman"/>
      <w:sz w:val="24"/>
      <w:szCs w:val="24"/>
    </w:rPr>
  </w:style>
  <w:style w:type="paragraph" w:styleId="Style272" w:customStyle="1">
    <w:name w:val="style272"/>
    <w:basedOn w:val="Normal"/>
    <w:rsid w:val="002d57ef"/>
    <w:pPr>
      <w:spacing w:lineRule="auto" w:line="240" w:before="280" w:after="280"/>
    </w:pPr>
    <w:rPr>
      <w:rFonts w:ascii="Tahoma" w:hAnsi="Tahoma" w:eastAsia="Times New Roman" w:cs="Tahoma"/>
      <w:color w:val="333333"/>
      <w:sz w:val="18"/>
      <w:szCs w:val="18"/>
    </w:rPr>
  </w:style>
  <w:style w:type="paragraph" w:styleId="IG9" w:customStyle="1">
    <w:name w:val="Маркированный_список_IG"/>
    <w:basedOn w:val="Normal"/>
    <w:link w:val="IG10"/>
    <w:rsid w:val="002d57ef"/>
    <w:pPr>
      <w:tabs>
        <w:tab w:val="left" w:pos="1134" w:leader="none"/>
      </w:tabs>
      <w:spacing w:lineRule="auto" w:line="360" w:before="0" w:after="0"/>
      <w:jc w:val="both"/>
    </w:pPr>
    <w:rPr>
      <w:rFonts w:ascii="Times New Roman" w:hAnsi="Times New Roman" w:eastAsia="Times New Roman" w:cs="Times New Roman"/>
      <w:sz w:val="28"/>
      <w:szCs w:val="28"/>
    </w:rPr>
  </w:style>
  <w:style w:type="paragraph" w:styleId="2312" w:customStyle="1">
    <w:name w:val="Основной текст с отступом 23"/>
    <w:basedOn w:val="Normal"/>
    <w:rsid w:val="002d57ef"/>
    <w:pPr>
      <w:suppressAutoHyphens w:val="true"/>
      <w:spacing w:lineRule="auto" w:line="240" w:before="0" w:after="0"/>
      <w:ind w:firstLine="720"/>
      <w:jc w:val="center"/>
    </w:pPr>
    <w:rPr>
      <w:rFonts w:ascii="Times New Roman" w:hAnsi="Times New Roman" w:eastAsia="Times New Roman" w:cs="Times New Roman"/>
      <w:sz w:val="36"/>
      <w:szCs w:val="20"/>
      <w:lang w:eastAsia="ar-SA"/>
    </w:rPr>
  </w:style>
  <w:style w:type="paragraph" w:styleId="57" w:customStyle="1">
    <w:name w:val="Обычный5"/>
    <w:rsid w:val="002d57ef"/>
    <w:pPr>
      <w:widowControl w:val="false"/>
      <w:suppressAutoHyphens w:val="true"/>
      <w:bidi w:val="0"/>
      <w:spacing w:lineRule="auto" w:line="240" w:before="0" w:after="0"/>
      <w:jc w:val="left"/>
    </w:pPr>
    <w:rPr>
      <w:rFonts w:ascii="Arial" w:hAnsi="Arial" w:eastAsia="Times New Roman" w:cs="Times New Roman"/>
      <w:color w:val="auto"/>
      <w:sz w:val="20"/>
      <w:szCs w:val="20"/>
      <w:lang w:val="ru-RU" w:eastAsia="ru-RU" w:bidi="ar-SA"/>
    </w:rPr>
  </w:style>
  <w:style w:type="paragraph" w:styleId="WW24" w:customStyle="1">
    <w:name w:val="WW-???????? ????? ? ???????? 2"/>
    <w:basedOn w:val="Normal"/>
    <w:rsid w:val="002d57ef"/>
    <w:pPr>
      <w:widowControl w:val="false"/>
      <w:suppressAutoHyphens w:val="true"/>
      <w:overflowPunct w:val="true"/>
      <w:spacing w:lineRule="auto" w:line="480" w:before="0" w:after="120"/>
      <w:ind w:left="283" w:hanging="0"/>
      <w:textAlignment w:val="baseline"/>
    </w:pPr>
    <w:rPr>
      <w:rFonts w:ascii="Times New Roman" w:hAnsi="Times New Roman" w:eastAsia="Times New Roman" w:cs="Times New Roman"/>
      <w:sz w:val="24"/>
      <w:szCs w:val="20"/>
    </w:rPr>
  </w:style>
  <w:style w:type="paragraph" w:styleId="333">
    <w:name w:val="Маркированный список 3"/>
    <w:basedOn w:val="Normal"/>
    <w:rsid w:val="002d57ef"/>
    <w:pPr>
      <w:spacing w:lineRule="auto" w:line="240" w:before="0" w:after="0"/>
      <w:ind w:left="849" w:hanging="283"/>
    </w:pPr>
    <w:rPr>
      <w:rFonts w:ascii="Times New Roman" w:hAnsi="Times New Roman" w:eastAsia="Times New Roman" w:cs="Times New Roman"/>
      <w:sz w:val="24"/>
      <w:szCs w:val="24"/>
    </w:rPr>
  </w:style>
  <w:style w:type="paragraph" w:styleId="413">
    <w:name w:val="Маркированный список 4"/>
    <w:basedOn w:val="Normal"/>
    <w:rsid w:val="002d57ef"/>
    <w:pPr>
      <w:spacing w:lineRule="auto" w:line="240" w:before="0" w:after="0"/>
      <w:ind w:left="1132" w:hanging="283"/>
    </w:pPr>
    <w:rPr>
      <w:rFonts w:ascii="Times New Roman" w:hAnsi="Times New Roman" w:eastAsia="Times New Roman" w:cs="Times New Roman"/>
      <w:sz w:val="24"/>
      <w:szCs w:val="24"/>
    </w:rPr>
  </w:style>
  <w:style w:type="paragraph" w:styleId="ListContinue">
    <w:name w:val="List Continue"/>
    <w:basedOn w:val="Normal"/>
    <w:rsid w:val="002d57ef"/>
    <w:pPr>
      <w:spacing w:lineRule="auto" w:line="240" w:before="0" w:after="120"/>
      <w:ind w:left="283" w:hanging="0"/>
    </w:pPr>
    <w:rPr>
      <w:rFonts w:ascii="Times New Roman" w:hAnsi="Times New Roman" w:eastAsia="Times New Roman" w:cs="Times New Roman"/>
      <w:sz w:val="24"/>
      <w:szCs w:val="24"/>
    </w:rPr>
  </w:style>
  <w:style w:type="paragraph" w:styleId="ListContinue2">
    <w:name w:val="List Continue 2"/>
    <w:basedOn w:val="Normal"/>
    <w:rsid w:val="002d57ef"/>
    <w:pPr>
      <w:spacing w:lineRule="auto" w:line="240" w:before="0" w:after="120"/>
      <w:ind w:left="566" w:hanging="0"/>
    </w:pPr>
    <w:rPr>
      <w:rFonts w:ascii="Times New Roman" w:hAnsi="Times New Roman" w:eastAsia="Times New Roman" w:cs="Times New Roman"/>
      <w:sz w:val="24"/>
      <w:szCs w:val="24"/>
    </w:rPr>
  </w:style>
  <w:style w:type="paragraph" w:styleId="BodyTextFirstIndent2">
    <w:name w:val="Body Text First Indent 2"/>
    <w:basedOn w:val="Style91"/>
    <w:link w:val="2ff6"/>
    <w:rsid w:val="002d57ef"/>
    <w:pPr>
      <w:spacing w:lineRule="auto" w:line="240"/>
      <w:ind w:left="283" w:firstLine="210"/>
    </w:pPr>
    <w:rPr>
      <w:rFonts w:ascii="Times New Roman" w:hAnsi="Times New Roman" w:eastAsia="Times New Roman" w:cs="Times New Roman"/>
      <w:sz w:val="24"/>
      <w:szCs w:val="24"/>
    </w:rPr>
  </w:style>
  <w:style w:type="paragraph" w:styleId="Style172" w:customStyle="1">
    <w:name w:val="обычный_"/>
    <w:basedOn w:val="Normal"/>
    <w:autoRedefine/>
    <w:rsid w:val="006f61ed"/>
    <w:pPr>
      <w:ind w:firstLine="720"/>
    </w:pPr>
    <w:rPr>
      <w:rFonts w:ascii="SchoolBook" w:hAnsi="SchoolBook" w:eastAsia="Calibri" w:cs="Times New Roman"/>
      <w:sz w:val="26"/>
      <w:szCs w:val="28"/>
      <w:lang w:eastAsia="en-US"/>
    </w:rPr>
  </w:style>
  <w:style w:type="paragraph" w:styleId="S16" w:customStyle="1">
    <w:name w:val="s_16"/>
    <w:basedOn w:val="Normal"/>
    <w:rsid w:val="006f61ed"/>
    <w:pPr>
      <w:spacing w:lineRule="auto" w:line="240" w:before="280" w:after="280"/>
    </w:pPr>
    <w:rPr>
      <w:rFonts w:ascii="Times New Roman" w:hAnsi="Times New Roman" w:eastAsia="Times New Roman" w:cs="Times New Roman"/>
      <w:sz w:val="24"/>
      <w:szCs w:val="24"/>
    </w:rPr>
  </w:style>
  <w:style w:type="paragraph" w:styleId="Style173" w:customStyle="1">
    <w:name w:val="Текст в заданном формате"/>
    <w:basedOn w:val="Normal"/>
    <w:rsid w:val="002349e3"/>
    <w:pPr>
      <w:suppressAutoHyphens w:val="true"/>
      <w:spacing w:before="0" w:after="0"/>
    </w:pPr>
    <w:rPr>
      <w:rFonts w:ascii="Liberation Mono" w:hAnsi="Liberation Mono" w:eastAsia="NSimSun" w:cs="Liberation Mono"/>
      <w:sz w:val="20"/>
      <w:szCs w:val="20"/>
      <w:lang w:eastAsia="zh-CN"/>
    </w:rPr>
  </w:style>
  <w:style w:type="paragraph" w:styleId="P4" w:customStyle="1">
    <w:name w:val="p4"/>
    <w:basedOn w:val="Normal"/>
    <w:rsid w:val="002349e3"/>
    <w:pPr>
      <w:spacing w:before="100" w:after="100"/>
    </w:pPr>
    <w:rPr>
      <w:rFonts w:ascii="Calibri" w:hAnsi="Calibri" w:eastAsia="Times New Roman" w:cs="Times New Roman"/>
      <w:lang w:eastAsia="zh-CN"/>
    </w:rPr>
  </w:style>
  <w:style w:type="paragraph" w:styleId="Western" w:customStyle="1">
    <w:name w:val="western"/>
    <w:basedOn w:val="Normal"/>
    <w:rsid w:val="002349e3"/>
    <w:pPr>
      <w:spacing w:lineRule="auto" w:line="240" w:before="280" w:after="280"/>
    </w:pPr>
    <w:rPr>
      <w:rFonts w:ascii="Times New Roman" w:hAnsi="Times New Roman" w:eastAsia="Times New Roman" w:cs="Times New Roman"/>
      <w:sz w:val="24"/>
      <w:szCs w:val="24"/>
    </w:rPr>
  </w:style>
  <w:style w:type="paragraph" w:styleId="Style174" w:customStyle="1">
    <w:name w:val="Маркер [-]"/>
    <w:basedOn w:val="Normal"/>
    <w:rsid w:val="00040e7d"/>
    <w:pPr>
      <w:spacing w:lineRule="auto" w:line="240" w:before="0" w:after="120"/>
      <w:jc w:val="both"/>
    </w:pPr>
    <w:rPr>
      <w:rFonts w:ascii="Arial" w:hAnsi="Arial" w:eastAsia="Times New Roman" w:cs="Times New Roman"/>
      <w:sz w:val="24"/>
      <w:szCs w:val="20"/>
    </w:rPr>
  </w:style>
  <w:style w:type="paragraph" w:styleId="Style175" w:customStyle="1">
    <w:name w:val="Название таблицы"/>
    <w:basedOn w:val="Caption"/>
    <w:qFormat/>
    <w:rsid w:val="00040e7d"/>
    <w:pPr>
      <w:spacing w:before="120" w:after="120"/>
      <w:ind w:firstLine="720"/>
    </w:pPr>
    <w:rPr>
      <w:rFonts w:ascii="Arial" w:hAnsi="Arial" w:eastAsia="Times New Roman" w:cs="Times New Roman"/>
      <w:b w:val="false"/>
      <w:bCs w:val="false"/>
      <w:color w:val="00000A"/>
      <w:sz w:val="24"/>
      <w:szCs w:val="20"/>
    </w:rPr>
  </w:style>
  <w:style w:type="paragraph" w:styleId="Style176" w:customStyle="1">
    <w:name w:val="Обычный с отступ."/>
    <w:basedOn w:val="Normal"/>
    <w:rsid w:val="00040e7d"/>
    <w:pPr>
      <w:spacing w:lineRule="auto" w:line="240" w:before="0" w:after="0"/>
      <w:ind w:firstLine="720"/>
      <w:jc w:val="both"/>
    </w:pPr>
    <w:rPr>
      <w:rFonts w:ascii="Arial" w:hAnsi="Arial" w:eastAsia="Times New Roman" w:cs="Times New Roman"/>
      <w:sz w:val="24"/>
      <w:szCs w:val="20"/>
    </w:rPr>
  </w:style>
  <w:style w:type="paragraph" w:styleId="246" w:customStyle="1">
    <w:name w:val="Список 2.литература"/>
    <w:basedOn w:val="Normal"/>
    <w:rsid w:val="00040e7d"/>
    <w:pPr>
      <w:spacing w:lineRule="auto" w:line="25914" w:before="120" w:after="120"/>
      <w:ind w:left="284" w:hanging="284"/>
      <w:jc w:val="both"/>
    </w:pPr>
    <w:rPr>
      <w:rFonts w:ascii="Times New Roman" w:hAnsi="Times New Roman" w:eastAsia="Times New Roman" w:cs="Times New Roman"/>
      <w:sz w:val="24"/>
      <w:szCs w:val="20"/>
    </w:rPr>
  </w:style>
  <w:style w:type="paragraph" w:styleId="Text3" w:customStyle="1">
    <w:name w:val="Text3"/>
    <w:basedOn w:val="Normal"/>
    <w:rsid w:val="00040e7d"/>
    <w:pPr>
      <w:spacing w:lineRule="auto" w:line="240" w:before="0" w:after="120"/>
      <w:ind w:left="720" w:hanging="0"/>
    </w:pPr>
    <w:rPr>
      <w:rFonts w:ascii="Times New Roman" w:hAnsi="Times New Roman" w:eastAsia="Times New Roman" w:cs="Times New Roman"/>
      <w:sz w:val="24"/>
      <w:szCs w:val="20"/>
    </w:rPr>
  </w:style>
  <w:style w:type="paragraph" w:styleId="TableText" w:customStyle="1">
    <w:name w:val="Table Text"/>
    <w:basedOn w:val="Normal"/>
    <w:rsid w:val="00040e7d"/>
    <w:pPr>
      <w:spacing w:lineRule="auto" w:line="240" w:before="0" w:after="120"/>
    </w:pPr>
    <w:rPr>
      <w:rFonts w:ascii="Arial" w:hAnsi="Arial" w:eastAsia="Times New Roman" w:cs="Times New Roman"/>
      <w:sz w:val="24"/>
      <w:szCs w:val="20"/>
    </w:rPr>
  </w:style>
  <w:style w:type="paragraph" w:styleId="Style177" w:customStyle="1">
    <w:name w:val="таблица"/>
    <w:basedOn w:val="Normal"/>
    <w:rsid w:val="00040e7d"/>
    <w:pPr>
      <w:spacing w:lineRule="auto" w:line="360" w:before="0" w:after="0"/>
      <w:ind w:firstLine="720"/>
      <w:jc w:val="both"/>
    </w:pPr>
    <w:rPr>
      <w:rFonts w:ascii="Times New Roman" w:hAnsi="Times New Roman" w:eastAsia="Times New Roman" w:cs="Times New Roman"/>
      <w:i/>
      <w:sz w:val="24"/>
      <w:szCs w:val="24"/>
    </w:rPr>
  </w:style>
  <w:style w:type="paragraph" w:styleId="Style178" w:customStyle="1">
    <w:name w:val="???????"/>
    <w:qFormat/>
    <w:rsid w:val="00040e7d"/>
    <w:pPr>
      <w:widowControl/>
      <w:suppressAutoHyphens w:val="true"/>
      <w:bidi w:val="0"/>
      <w:spacing w:lineRule="auto" w:line="240" w:before="0" w:after="0"/>
      <w:jc w:val="left"/>
    </w:pPr>
    <w:rPr>
      <w:rFonts w:ascii="Times New Roman" w:hAnsi="Times New Roman" w:eastAsia="Times New Roman" w:cs="Times New Roman"/>
      <w:b/>
      <w:bCs/>
      <w:color w:val="auto"/>
      <w:sz w:val="28"/>
      <w:szCs w:val="28"/>
      <w:lang w:val="ru-RU" w:eastAsia="ru-RU" w:bidi="ar-SA"/>
    </w:rPr>
  </w:style>
  <w:style w:type="paragraph" w:styleId="Normal11" w:customStyle="1">
    <w:name w:val="Normal1"/>
    <w:rsid w:val="00040e7d"/>
    <w:pPr>
      <w:widowControl/>
      <w:suppressAutoHyphens w:val="true"/>
      <w:bidi w:val="0"/>
      <w:spacing w:lineRule="auto" w:line="240" w:before="0" w:after="0"/>
      <w:jc w:val="left"/>
    </w:pPr>
    <w:rPr>
      <w:rFonts w:ascii="Arial" w:hAnsi="Arial" w:eastAsia="Times New Roman" w:cs="Times New Roman"/>
      <w:color w:val="auto"/>
      <w:sz w:val="24"/>
      <w:szCs w:val="20"/>
      <w:lang w:val="ru-RU" w:eastAsia="ru-RU" w:bidi="ar-SA"/>
    </w:rPr>
  </w:style>
  <w:style w:type="paragraph" w:styleId="Style179" w:customStyle="1">
    <w:name w:val="Список [-] (РМ)"/>
    <w:basedOn w:val="Normal"/>
    <w:rsid w:val="00040e7d"/>
    <w:pPr>
      <w:tabs>
        <w:tab w:val="left" w:pos="1134" w:leader="none"/>
      </w:tabs>
      <w:spacing w:lineRule="auto" w:line="240" w:before="0" w:after="0"/>
      <w:ind w:left="1134" w:hanging="397"/>
    </w:pPr>
    <w:rPr>
      <w:rFonts w:ascii="Arial" w:hAnsi="Arial" w:eastAsia="Times New Roman" w:cs="Arial"/>
      <w:sz w:val="24"/>
      <w:szCs w:val="24"/>
    </w:rPr>
  </w:style>
  <w:style w:type="paragraph" w:styleId="Afc5ed1" w:customStyle="1">
    <w:name w:val="Обычпafc5edый Знак"/>
    <w:link w:val="afc5ed"/>
    <w:rsid w:val="00040e7d"/>
    <w:pPr>
      <w:widowControl w:val="false"/>
      <w:suppressAutoHyphens w:val="true"/>
      <w:bidi w:val="0"/>
      <w:spacing w:lineRule="auto" w:line="240" w:before="0" w:after="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Xl34" w:customStyle="1">
    <w:name w:val="xl34"/>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b/>
      <w:bCs/>
      <w:sz w:val="24"/>
      <w:szCs w:val="24"/>
    </w:rPr>
  </w:style>
  <w:style w:type="paragraph" w:styleId="Text" w:customStyle="1">
    <w:name w:val="text"/>
    <w:basedOn w:val="Normal"/>
    <w:rsid w:val="00040e7d"/>
    <w:pPr>
      <w:spacing w:lineRule="auto" w:line="240" w:before="0" w:after="0"/>
      <w:ind w:firstLine="675"/>
      <w:jc w:val="both"/>
    </w:pPr>
    <w:rPr>
      <w:rFonts w:ascii="Verdana" w:hAnsi="Verdana" w:eastAsia="Times New Roman" w:cs="Times New Roman"/>
      <w:color w:val="000000"/>
      <w:sz w:val="20"/>
      <w:szCs w:val="20"/>
    </w:rPr>
  </w:style>
  <w:style w:type="paragraph" w:styleId="Chap" w:customStyle="1">
    <w:name w:val="chap"/>
    <w:basedOn w:val="Normal"/>
    <w:rsid w:val="00040e7d"/>
    <w:pPr>
      <w:spacing w:lineRule="auto" w:line="240" w:before="300" w:after="150"/>
    </w:pPr>
    <w:rPr>
      <w:rFonts w:ascii="Verdana" w:hAnsi="Verdana" w:eastAsia="Times New Roman" w:cs="Times New Roman"/>
      <w:b/>
      <w:bCs/>
      <w:color w:val="993300"/>
      <w:sz w:val="20"/>
      <w:szCs w:val="20"/>
    </w:rPr>
  </w:style>
  <w:style w:type="paragraph" w:styleId="FR5" w:customStyle="1">
    <w:name w:val="FR5"/>
    <w:rsid w:val="00040e7d"/>
    <w:pPr>
      <w:widowControl w:val="false"/>
      <w:suppressAutoHyphens w:val="true"/>
      <w:overflowPunct w:val="true"/>
      <w:bidi w:val="0"/>
      <w:spacing w:lineRule="auto" w:line="240" w:before="120" w:after="0"/>
      <w:jc w:val="right"/>
    </w:pPr>
    <w:rPr>
      <w:rFonts w:ascii="Arial" w:hAnsi="Arial" w:eastAsia="Times New Roman" w:cs="Arial"/>
      <w:color w:val="auto"/>
      <w:sz w:val="16"/>
      <w:szCs w:val="16"/>
      <w:lang w:val="ru-RU" w:eastAsia="ru-RU" w:bidi="ar-SA"/>
    </w:rPr>
  </w:style>
  <w:style w:type="paragraph" w:styleId="Consnormal3" w:customStyle="1">
    <w:name w:val="consnormal"/>
    <w:basedOn w:val="Normal"/>
    <w:rsid w:val="00040e7d"/>
    <w:pPr>
      <w:spacing w:lineRule="auto" w:line="240" w:before="280" w:after="280"/>
    </w:pPr>
    <w:rPr>
      <w:rFonts w:ascii="Times New Roman" w:hAnsi="Times New Roman" w:eastAsia="Times New Roman" w:cs="Times New Roman"/>
      <w:sz w:val="24"/>
      <w:szCs w:val="24"/>
    </w:rPr>
  </w:style>
  <w:style w:type="paragraph" w:styleId="Style180" w:customStyle="1">
    <w:name w:val="Текст"/>
    <w:basedOn w:val="Normal"/>
    <w:rsid w:val="00040e7d"/>
    <w:pPr>
      <w:spacing w:lineRule="auto" w:line="240" w:before="0" w:after="120"/>
    </w:pPr>
    <w:rPr>
      <w:rFonts w:ascii="Times New Roman" w:hAnsi="Times New Roman" w:eastAsia="Times New Roman" w:cs="Times New Roman"/>
      <w:sz w:val="24"/>
      <w:szCs w:val="20"/>
    </w:rPr>
  </w:style>
  <w:style w:type="paragraph" w:styleId="IG10" w:customStyle="1">
    <w:name w:val="Нумерованный_список_IG"/>
    <w:basedOn w:val="Normal"/>
    <w:rsid w:val="00040e7d"/>
    <w:pPr>
      <w:tabs>
        <w:tab w:val="left" w:pos="-152" w:leader="none"/>
        <w:tab w:val="left" w:pos="1134" w:leader="none"/>
      </w:tabs>
      <w:spacing w:lineRule="auto" w:line="360" w:before="0" w:after="0"/>
      <w:ind w:left="-152" w:firstLine="720"/>
      <w:jc w:val="both"/>
    </w:pPr>
    <w:rPr>
      <w:rFonts w:ascii="Times New Roman" w:hAnsi="Times New Roman" w:eastAsia="Times New Roman" w:cs="Times New Roman"/>
      <w:sz w:val="28"/>
      <w:szCs w:val="28"/>
    </w:rPr>
  </w:style>
  <w:style w:type="paragraph" w:styleId="1115" w:customStyle="1">
    <w:name w:val="Основной шрифт 11"/>
    <w:basedOn w:val="Normal"/>
    <w:rsid w:val="00040e7d"/>
    <w:pPr>
      <w:spacing w:lineRule="auto" w:line="240" w:before="0" w:after="0"/>
    </w:pPr>
    <w:rPr>
      <w:rFonts w:ascii="Arial" w:hAnsi="Arial" w:eastAsia="Times New Roman" w:cs="Times New Roman"/>
      <w:i/>
      <w:szCs w:val="24"/>
    </w:rPr>
  </w:style>
  <w:style w:type="paragraph" w:styleId="Style181" w:customStyle="1">
    <w:name w:val="Обычный + По ширине"/>
    <w:basedOn w:val="Normal"/>
    <w:link w:val="TimesNewRoman"/>
    <w:rsid w:val="00040e7d"/>
    <w:pPr>
      <w:spacing w:lineRule="auto" w:line="240" w:before="0" w:after="0"/>
      <w:ind w:firstLine="567"/>
      <w:jc w:val="both"/>
    </w:pPr>
    <w:rPr>
      <w:rFonts w:ascii="Arial" w:hAnsi="Arial" w:cs="Arial"/>
      <w:sz w:val="24"/>
      <w:szCs w:val="24"/>
      <w:lang w:val="x-none" w:eastAsia="x-none"/>
    </w:rPr>
  </w:style>
  <w:style w:type="paragraph" w:styleId="Xl35" w:customStyle="1">
    <w:name w:val="xl35"/>
    <w:basedOn w:val="Normal"/>
    <w:rsid w:val="00040e7d"/>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37" w:customStyle="1">
    <w:name w:val="xl37"/>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rPr>
  </w:style>
  <w:style w:type="paragraph" w:styleId="Xl38" w:customStyle="1">
    <w:name w:val="xl38"/>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rPr>
  </w:style>
  <w:style w:type="paragraph" w:styleId="Xl39" w:customStyle="1">
    <w:name w:val="xl39"/>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0" w:customStyle="1">
    <w:name w:val="xl40"/>
    <w:basedOn w:val="Normal"/>
    <w:rsid w:val="00040e7d"/>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1" w:customStyle="1">
    <w:name w:val="xl41"/>
    <w:basedOn w:val="Normal"/>
    <w:rsid w:val="00040e7d"/>
    <w:pPr>
      <w:pBdr>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2" w:customStyle="1">
    <w:name w:val="xl42"/>
    <w:basedOn w:val="Normal"/>
    <w:rsid w:val="00040e7d"/>
    <w:pPr>
      <w:pBdr>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3" w:customStyle="1">
    <w:name w:val="xl43"/>
    <w:basedOn w:val="Normal"/>
    <w:rsid w:val="00040e7d"/>
    <w:pPr>
      <w:pBdr>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4" w:customStyle="1">
    <w:name w:val="xl44"/>
    <w:basedOn w:val="Normal"/>
    <w:rsid w:val="00040e7d"/>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5" w:customStyle="1">
    <w:name w:val="xl45"/>
    <w:basedOn w:val="Normal"/>
    <w:rsid w:val="00040e7d"/>
    <w:pPr>
      <w:pBdr>
        <w:top w:val="single" w:sz="4" w:space="0" w:color="00000A"/>
        <w:lef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6" w:customStyle="1">
    <w:name w:val="xl46"/>
    <w:basedOn w:val="Normal"/>
    <w:rsid w:val="00040e7d"/>
    <w:pPr>
      <w:pBdr>
        <w:left w:val="single" w:sz="4" w:space="0" w:color="00000A"/>
        <w:bottom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7" w:customStyle="1">
    <w:name w:val="xl47"/>
    <w:basedOn w:val="Normal"/>
    <w:rsid w:val="00040e7d"/>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49" w:customStyle="1">
    <w:name w:val="xl49"/>
    <w:basedOn w:val="Normal"/>
    <w:rsid w:val="00040e7d"/>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50" w:customStyle="1">
    <w:name w:val="xl50"/>
    <w:basedOn w:val="Normal"/>
    <w:rsid w:val="00040e7d"/>
    <w:pPr>
      <w:pBdr>
        <w:left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51" w:customStyle="1">
    <w:name w:val="xl51"/>
    <w:basedOn w:val="Normal"/>
    <w:rsid w:val="00040e7d"/>
    <w:pPr>
      <w:pBdr>
        <w:top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52" w:customStyle="1">
    <w:name w:val="xl52"/>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53" w:customStyle="1">
    <w:name w:val="xl53"/>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rPr>
  </w:style>
  <w:style w:type="paragraph" w:styleId="Xl54" w:customStyle="1">
    <w:name w:val="xl54"/>
    <w:basedOn w:val="Normal"/>
    <w:rsid w:val="00040e7d"/>
    <w:pPr>
      <w:spacing w:lineRule="auto" w:line="240" w:before="280" w:after="280"/>
    </w:pPr>
    <w:rPr>
      <w:rFonts w:ascii="Times New Roman" w:hAnsi="Times New Roman" w:eastAsia="Times New Roman" w:cs="Times New Roman"/>
      <w:sz w:val="24"/>
      <w:szCs w:val="24"/>
    </w:rPr>
  </w:style>
  <w:style w:type="paragraph" w:styleId="Xl55" w:customStyle="1">
    <w:name w:val="xl55"/>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rPr>
  </w:style>
  <w:style w:type="paragraph" w:styleId="Xl56" w:customStyle="1">
    <w:name w:val="xl56"/>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rPr>
  </w:style>
  <w:style w:type="paragraph" w:styleId="Xl57" w:customStyle="1">
    <w:name w:val="xl57"/>
    <w:basedOn w:val="Normal"/>
    <w:rsid w:val="00040e7d"/>
    <w:pPr>
      <w:pBdr>
        <w:top w:val="single" w:sz="4" w:space="0" w:color="00000A"/>
        <w:left w:val="single" w:sz="4" w:space="0" w:color="00000A"/>
        <w:bottom w:val="single" w:sz="4" w:space="0" w:color="00000A"/>
      </w:pBdr>
      <w:spacing w:lineRule="auto" w:line="240" w:before="280" w:after="280"/>
      <w:jc w:val="center"/>
    </w:pPr>
    <w:rPr>
      <w:rFonts w:ascii="Times New Roman" w:hAnsi="Times New Roman" w:eastAsia="Times New Roman" w:cs="Times New Roman"/>
      <w:sz w:val="28"/>
      <w:szCs w:val="28"/>
    </w:rPr>
  </w:style>
  <w:style w:type="paragraph" w:styleId="Xl58" w:customStyle="1">
    <w:name w:val="xl58"/>
    <w:basedOn w:val="Normal"/>
    <w:rsid w:val="00040e7d"/>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rPr>
  </w:style>
  <w:style w:type="paragraph" w:styleId="Xl59" w:customStyle="1">
    <w:name w:val="xl59"/>
    <w:basedOn w:val="Normal"/>
    <w:rsid w:val="00040e7d"/>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rPr>
  </w:style>
  <w:style w:type="paragraph" w:styleId="Xl60" w:customStyle="1">
    <w:name w:val="xl60"/>
    <w:basedOn w:val="Normal"/>
    <w:rsid w:val="00040e7d"/>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rPr>
  </w:style>
  <w:style w:type="paragraph" w:styleId="Xl61" w:customStyle="1">
    <w:name w:val="xl61"/>
    <w:basedOn w:val="Normal"/>
    <w:rsid w:val="00040e7d"/>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rPr>
  </w:style>
  <w:style w:type="paragraph" w:styleId="Xl62" w:customStyle="1">
    <w:name w:val="xl62"/>
    <w:basedOn w:val="Normal"/>
    <w:rsid w:val="00040e7d"/>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rPr>
  </w:style>
  <w:style w:type="paragraph" w:styleId="WW33" w:customStyle="1">
    <w:name w:val="WW-Îñíîâíîé òåêñò 3"/>
    <w:basedOn w:val="Normal"/>
    <w:rsid w:val="00040e7d"/>
    <w:pPr>
      <w:widowControl w:val="false"/>
      <w:suppressAutoHyphens w:val="true"/>
      <w:overflowPunct w:val="true"/>
      <w:spacing w:lineRule="auto" w:line="240" w:before="0" w:after="120"/>
    </w:pPr>
    <w:rPr>
      <w:rFonts w:ascii="Times New Roman" w:hAnsi="Times New Roman" w:eastAsia="Times New Roman" w:cs="Times New Roman"/>
      <w:sz w:val="16"/>
      <w:szCs w:val="20"/>
    </w:rPr>
  </w:style>
  <w:style w:type="paragraph" w:styleId="WW25" w:customStyle="1">
    <w:name w:val="WW-Îñíîâíîé òåêñò 2"/>
    <w:basedOn w:val="Normal"/>
    <w:rsid w:val="00040e7d"/>
    <w:pPr>
      <w:widowControl w:val="false"/>
      <w:suppressAutoHyphens w:val="true"/>
      <w:overflowPunct w:val="true"/>
      <w:spacing w:lineRule="auto" w:line="480" w:before="0" w:after="120"/>
    </w:pPr>
    <w:rPr>
      <w:rFonts w:ascii="Times New Roman" w:hAnsi="Times New Roman" w:eastAsia="Times New Roman" w:cs="Times New Roman"/>
      <w:sz w:val="24"/>
      <w:szCs w:val="20"/>
    </w:rPr>
  </w:style>
  <w:style w:type="paragraph" w:styleId="3121" w:customStyle="1">
    <w:name w:val="Основной текст с отступом 312"/>
    <w:basedOn w:val="Normal"/>
    <w:rsid w:val="00040e7d"/>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rPr>
  </w:style>
  <w:style w:type="paragraph" w:styleId="2131" w:customStyle="1">
    <w:name w:val="Основной текст 213"/>
    <w:basedOn w:val="Normal"/>
    <w:rsid w:val="00040e7d"/>
    <w:pPr>
      <w:widowControl w:val="false"/>
      <w:suppressAutoHyphens w:val="true"/>
      <w:spacing w:lineRule="auto" w:line="480" w:before="0" w:after="120"/>
    </w:pPr>
    <w:rPr>
      <w:rFonts w:ascii="Times New Roman" w:hAnsi="Times New Roman" w:eastAsia="Arial Unicode MS" w:cs="Times New Roman"/>
      <w:sz w:val="24"/>
      <w:szCs w:val="24"/>
    </w:rPr>
  </w:style>
  <w:style w:type="paragraph" w:styleId="Style182" w:customStyle="1">
    <w:name w:val="Нормальный"/>
    <w:rsid w:val="00040e7d"/>
    <w:pPr>
      <w:widowControl/>
      <w:suppressAutoHyphens w:val="true"/>
      <w:bidi w:val="0"/>
      <w:spacing w:lineRule="auto" w:line="240" w:before="0" w:after="0"/>
      <w:jc w:val="left"/>
    </w:pPr>
    <w:rPr>
      <w:rFonts w:ascii="Times New Roman" w:hAnsi="Times New Roman" w:eastAsia="Times New Roman" w:cs="Times New Roman"/>
      <w:color w:val="auto"/>
      <w:sz w:val="24"/>
      <w:szCs w:val="20"/>
      <w:lang w:val="ru-RU" w:eastAsia="ru-RU" w:bidi="ar-SA"/>
    </w:rPr>
  </w:style>
  <w:style w:type="paragraph" w:styleId="1271" w:customStyle="1">
    <w:name w:val="Стиль По ширине Первая строка:  127 см"/>
    <w:basedOn w:val="Normal"/>
    <w:rsid w:val="00040e7d"/>
    <w:pPr>
      <w:spacing w:lineRule="auto" w:line="240" w:before="120" w:after="0"/>
      <w:jc w:val="both"/>
    </w:pPr>
    <w:rPr>
      <w:rFonts w:ascii="Times New Roman" w:hAnsi="Times New Roman" w:eastAsia="Times New Roman" w:cs="Times New Roman"/>
      <w:sz w:val="26"/>
      <w:szCs w:val="20"/>
    </w:rPr>
  </w:style>
  <w:style w:type="paragraph" w:styleId="Style183" w:customStyle="1">
    <w:name w:val="обычный"/>
    <w:basedOn w:val="Normal"/>
    <w:rsid w:val="00040e7d"/>
    <w:pPr>
      <w:spacing w:lineRule="auto" w:line="240" w:before="120" w:after="0"/>
      <w:jc w:val="both"/>
    </w:pPr>
    <w:rPr>
      <w:rFonts w:ascii="Times New Roman" w:hAnsi="Times New Roman" w:eastAsia="Times New Roman" w:cs="Times New Roman"/>
      <w:sz w:val="26"/>
      <w:szCs w:val="26"/>
    </w:rPr>
  </w:style>
  <w:style w:type="paragraph" w:styleId="2TimesNewRoman" w:customStyle="1">
    <w:name w:val="Стиль Основной текст с отступом 2 + Times New Roman Междустр.интер..."/>
    <w:basedOn w:val="BodyTextIndent2"/>
    <w:rsid w:val="00040e7d"/>
    <w:pPr>
      <w:widowControl w:val="false"/>
      <w:spacing w:lineRule="auto" w:line="240" w:before="60" w:after="0"/>
      <w:ind w:left="0" w:hanging="0"/>
      <w:jc w:val="both"/>
    </w:pPr>
    <w:rPr>
      <w:rFonts w:ascii="Times New Roman" w:hAnsi="Times New Roman" w:eastAsia="Calibri" w:cs="Arial"/>
      <w:sz w:val="26"/>
      <w:lang w:val="x-none" w:eastAsia="x-none"/>
    </w:rPr>
  </w:style>
  <w:style w:type="paragraph" w:styleId="Style184" w:customStyle="1">
    <w:name w:val="Обычный в таблице"/>
    <w:basedOn w:val="Normal"/>
    <w:link w:val="affffffffffff0"/>
    <w:semiHidden/>
    <w:rsid w:val="00040e7d"/>
    <w:pPr>
      <w:spacing w:lineRule="auto" w:line="360" w:before="0" w:after="0"/>
      <w:ind w:hanging="6"/>
      <w:jc w:val="center"/>
    </w:pPr>
    <w:rPr>
      <w:sz w:val="24"/>
      <w:szCs w:val="24"/>
      <w:lang w:val="x-none" w:eastAsia="x-none"/>
    </w:rPr>
  </w:style>
  <w:style w:type="paragraph" w:styleId="1311" w:customStyle="1">
    <w:name w:val="Обычный13"/>
    <w:rsid w:val="00040e7d"/>
    <w:pPr>
      <w:widowControl w:val="false"/>
      <w:suppressAutoHyphens w:val="true"/>
      <w:bidi w:val="0"/>
      <w:spacing w:lineRule="auto" w:line="240" w:before="0" w:after="0"/>
      <w:jc w:val="left"/>
    </w:pPr>
    <w:rPr>
      <w:rFonts w:ascii="Arial" w:hAnsi="Arial" w:eastAsia="Times New Roman" w:cs="Times New Roman"/>
      <w:color w:val="auto"/>
      <w:sz w:val="20"/>
      <w:szCs w:val="20"/>
      <w:lang w:val="ru-RU" w:eastAsia="ru-RU" w:bidi="ar-SA"/>
    </w:rPr>
  </w:style>
  <w:style w:type="paragraph" w:styleId="FR4" w:customStyle="1">
    <w:name w:val="FR4"/>
    <w:rsid w:val="00040e7d"/>
    <w:pPr>
      <w:widowControl w:val="false"/>
      <w:suppressAutoHyphens w:val="true"/>
      <w:bidi w:val="0"/>
      <w:spacing w:lineRule="auto" w:line="240" w:before="460" w:after="0"/>
      <w:jc w:val="center"/>
    </w:pPr>
    <w:rPr>
      <w:rFonts w:ascii="Arial" w:hAnsi="Arial" w:eastAsia="Times New Roman" w:cs="Times New Roman"/>
      <w:color w:val="auto"/>
      <w:sz w:val="24"/>
      <w:szCs w:val="20"/>
      <w:lang w:val="ru-RU" w:eastAsia="ru-RU" w:bidi="ar-SA"/>
    </w:rPr>
  </w:style>
  <w:style w:type="paragraph" w:styleId="IG12" w:customStyle="1">
    <w:name w:val="Название_таблицы_IG Знак"/>
    <w:basedOn w:val="Normal"/>
    <w:link w:val="IG5"/>
    <w:rsid w:val="00040e7d"/>
    <w:pPr>
      <w:keepNext/>
      <w:spacing w:lineRule="auto" w:line="360" w:before="0" w:after="0"/>
      <w:jc w:val="both"/>
    </w:pPr>
    <w:rPr>
      <w:sz w:val="28"/>
      <w:szCs w:val="28"/>
    </w:rPr>
  </w:style>
  <w:style w:type="paragraph" w:styleId="IG13" w:customStyle="1">
    <w:name w:val="Текст_таблицы_IG"/>
    <w:basedOn w:val="Normal"/>
    <w:rsid w:val="00040e7d"/>
    <w:pPr>
      <w:spacing w:lineRule="auto" w:line="240" w:before="0" w:after="0"/>
    </w:pPr>
    <w:rPr>
      <w:rFonts w:ascii="Times New Roman" w:hAnsi="Times New Roman" w:eastAsia="Times New Roman" w:cs="Times New Roman"/>
      <w:sz w:val="24"/>
      <w:szCs w:val="24"/>
    </w:rPr>
  </w:style>
  <w:style w:type="paragraph" w:styleId="Style185" w:customStyle="1">
    <w:name w:val="ИТМ ГОЧС"/>
    <w:basedOn w:val="Normal"/>
    <w:rsid w:val="00040e7d"/>
    <w:pPr>
      <w:spacing w:lineRule="auto" w:line="240" w:before="0" w:after="0"/>
      <w:ind w:firstLine="720"/>
      <w:jc w:val="both"/>
    </w:pPr>
    <w:rPr>
      <w:rFonts w:ascii="Arial" w:hAnsi="Arial" w:eastAsia="Verdana Ref" w:cs="Times New Roman"/>
      <w:sz w:val="28"/>
      <w:szCs w:val="20"/>
    </w:rPr>
  </w:style>
  <w:style w:type="paragraph" w:styleId="Style186" w:customStyle="1">
    <w:name w:val="Новый абзац Знак Знак Знак Знак"/>
    <w:basedOn w:val="Normal"/>
    <w:link w:val="affffffffffff3"/>
    <w:rsid w:val="00040e7d"/>
    <w:pPr>
      <w:spacing w:lineRule="auto" w:line="240" w:before="0" w:after="120"/>
      <w:ind w:firstLine="567"/>
      <w:jc w:val="both"/>
    </w:pPr>
    <w:rPr>
      <w:rFonts w:ascii="Arial" w:hAnsi="Arial" w:cs="Arial"/>
      <w:sz w:val="24"/>
      <w:lang w:val="x-none" w:eastAsia="x-none"/>
    </w:rPr>
  </w:style>
  <w:style w:type="paragraph" w:styleId="414" w:customStyle="1">
    <w:name w:val="Заголовок_4"/>
    <w:basedOn w:val="Normal"/>
    <w:rsid w:val="00040e7d"/>
    <w:pPr>
      <w:keepNext/>
      <w:keepLines/>
      <w:spacing w:lineRule="auto" w:line="360" w:before="0" w:after="0"/>
      <w:ind w:firstLine="720"/>
      <w:jc w:val="both"/>
    </w:pPr>
    <w:rPr>
      <w:rFonts w:ascii="Times New Roman" w:hAnsi="Times New Roman" w:eastAsia="Times New Roman" w:cs="Times New Roman"/>
      <w:i/>
      <w:sz w:val="28"/>
      <w:szCs w:val="28"/>
    </w:rPr>
  </w:style>
  <w:style w:type="paragraph" w:styleId="Style187" w:customStyle="1">
    <w:name w:val="Список нумер"/>
    <w:basedOn w:val="Normal"/>
    <w:rsid w:val="00040e7d"/>
    <w:pPr>
      <w:spacing w:lineRule="auto" w:line="240" w:before="0" w:after="0"/>
      <w:ind w:left="284" w:right="284" w:firstLine="794"/>
      <w:jc w:val="both"/>
    </w:pPr>
    <w:rPr>
      <w:rFonts w:ascii="Arial" w:hAnsi="Arial" w:eastAsia="Times New Roman" w:cs="Times New Roman"/>
      <w:szCs w:val="20"/>
    </w:rPr>
  </w:style>
  <w:style w:type="paragraph" w:styleId="FR3" w:customStyle="1">
    <w:name w:val="FR3"/>
    <w:rsid w:val="00040e7d"/>
    <w:pPr>
      <w:widowControl w:val="false"/>
      <w:suppressAutoHyphens w:val="true"/>
      <w:bidi w:val="0"/>
      <w:spacing w:lineRule="auto" w:line="240" w:before="0" w:after="0"/>
      <w:jc w:val="left"/>
    </w:pPr>
    <w:rPr>
      <w:rFonts w:ascii="Arial" w:hAnsi="Arial" w:eastAsia="Times New Roman" w:cs="Arial"/>
      <w:color w:val="auto"/>
      <w:sz w:val="12"/>
      <w:szCs w:val="12"/>
      <w:lang w:val="ru-RU" w:eastAsia="ru-RU" w:bidi="ar-SA"/>
    </w:rPr>
  </w:style>
  <w:style w:type="paragraph" w:styleId="FR2" w:customStyle="1">
    <w:name w:val="FR2"/>
    <w:rsid w:val="00040e7d"/>
    <w:pPr>
      <w:widowControl w:val="false"/>
      <w:suppressAutoHyphens w:val="true"/>
      <w:bidi w:val="0"/>
      <w:spacing w:lineRule="auto" w:line="256" w:before="0" w:after="0"/>
      <w:ind w:firstLine="340"/>
      <w:jc w:val="both"/>
    </w:pPr>
    <w:rPr>
      <w:rFonts w:ascii="Times New Roman" w:hAnsi="Times New Roman" w:eastAsia="Times New Roman" w:cs="Times New Roman"/>
      <w:color w:val="auto"/>
      <w:sz w:val="22"/>
      <w:szCs w:val="22"/>
      <w:lang w:val="ru-RU" w:eastAsia="ru-RU" w:bidi="ar-SA"/>
    </w:rPr>
  </w:style>
  <w:style w:type="paragraph" w:styleId="1KGK9" w:customStyle="1">
    <w:name w:val="1KG=K9"/>
    <w:rsid w:val="00040e7d"/>
    <w:pPr>
      <w:widowControl/>
      <w:suppressAutoHyphens w:val="true"/>
      <w:bidi w:val="0"/>
      <w:spacing w:lineRule="auto" w:line="240" w:before="0" w:after="0"/>
      <w:jc w:val="left"/>
    </w:pPr>
    <w:rPr>
      <w:rFonts w:ascii="Arial" w:hAnsi="Arial" w:eastAsia="Times New Roman" w:cs="Times New Roman"/>
      <w:color w:val="auto"/>
      <w:sz w:val="24"/>
      <w:szCs w:val="24"/>
      <w:lang w:val="ru-RU" w:eastAsia="ru-RU" w:bidi="ar-SA"/>
    </w:rPr>
  </w:style>
  <w:style w:type="paragraph" w:styleId="Style188" w:customStyle="1">
    <w:name w:val="Абзац"/>
    <w:rsid w:val="00040e7d"/>
    <w:pPr>
      <w:widowControl/>
      <w:tabs>
        <w:tab w:val="left" w:pos="567" w:leader="none"/>
        <w:tab w:val="left" w:pos="1134" w:leader="none"/>
        <w:tab w:val="right" w:pos="9639" w:leader="none"/>
      </w:tabs>
      <w:suppressAutoHyphens w:val="true"/>
      <w:bidi w:val="0"/>
      <w:spacing w:lineRule="auto" w:line="360" w:before="0" w:after="0"/>
      <w:ind w:firstLine="567"/>
      <w:jc w:val="both"/>
    </w:pPr>
    <w:rPr>
      <w:rFonts w:ascii="Times New Roman" w:hAnsi="Times New Roman" w:eastAsia="Times New Roman" w:cs="Times New Roman"/>
      <w:color w:val="auto"/>
      <w:sz w:val="26"/>
      <w:szCs w:val="20"/>
      <w:lang w:val="ru-RU" w:eastAsia="ru-RU" w:bidi="ar-SA"/>
    </w:rPr>
  </w:style>
  <w:style w:type="paragraph" w:styleId="Style189" w:customStyle="1">
    <w:name w:val="Внутренний адрес"/>
    <w:basedOn w:val="Normal"/>
    <w:rsid w:val="00040e7d"/>
    <w:pPr>
      <w:suppressAutoHyphens w:val="true"/>
      <w:spacing w:lineRule="auto" w:line="240" w:before="0" w:after="0"/>
    </w:pPr>
    <w:rPr>
      <w:rFonts w:ascii="Times New Roman" w:hAnsi="Times New Roman" w:eastAsia="Times New Roman" w:cs="Times New Roman"/>
      <w:sz w:val="20"/>
      <w:szCs w:val="20"/>
      <w:lang w:eastAsia="ar-SA"/>
    </w:rPr>
  </w:style>
  <w:style w:type="paragraph" w:styleId="177" w:customStyle="1">
    <w:name w:val="Знак Знак1 Знак"/>
    <w:basedOn w:val="Normal"/>
    <w:rsid w:val="00040e7d"/>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IG14" w:customStyle="1">
    <w:name w:val="Обычный_IG Знак"/>
    <w:basedOn w:val="Normal"/>
    <w:link w:val="IG8"/>
    <w:rsid w:val="00040e7d"/>
    <w:pPr>
      <w:spacing w:lineRule="auto" w:line="360" w:before="0" w:after="0"/>
      <w:ind w:firstLine="709"/>
      <w:jc w:val="both"/>
    </w:pPr>
    <w:rPr>
      <w:rFonts w:ascii="Arial" w:hAnsi="Arial" w:cs="Arial"/>
      <w:sz w:val="28"/>
      <w:szCs w:val="28"/>
      <w:lang w:val="x-none" w:eastAsia="x-none"/>
    </w:rPr>
  </w:style>
  <w:style w:type="paragraph" w:styleId="TimesNewRoman1" w:customStyle="1">
    <w:name w:val="Новый абзац + Times New Roman"/>
    <w:basedOn w:val="Style158"/>
    <w:rsid w:val="00040e7d"/>
    <w:pPr>
      <w:spacing w:lineRule="auto" w:line="360" w:before="0" w:after="0"/>
    </w:pPr>
    <w:rPr>
      <w:rFonts w:ascii="Times New Roman" w:hAnsi="Times New Roman" w:eastAsia="Calibri" w:cs="Arial"/>
      <w:szCs w:val="22"/>
      <w:lang w:val="x-none" w:eastAsia="x-none"/>
    </w:rPr>
  </w:style>
  <w:style w:type="paragraph" w:styleId="Xl23" w:customStyle="1">
    <w:name w:val="xl23"/>
    <w:basedOn w:val="Normal"/>
    <w:rsid w:val="00040e7d"/>
    <w:pPr>
      <w:spacing w:lineRule="auto" w:line="240" w:before="280" w:after="280"/>
    </w:pPr>
    <w:rPr>
      <w:rFonts w:ascii="Times New Roman" w:hAnsi="Times New Roman" w:eastAsia="Times New Roman" w:cs="Times New Roman"/>
      <w:sz w:val="24"/>
      <w:szCs w:val="24"/>
    </w:rPr>
  </w:style>
  <w:style w:type="paragraph" w:styleId="Font0" w:customStyle="1">
    <w:name w:val="font0"/>
    <w:basedOn w:val="Normal"/>
    <w:rsid w:val="00040e7d"/>
    <w:pPr>
      <w:spacing w:lineRule="auto" w:line="240" w:before="280" w:after="280"/>
    </w:pPr>
    <w:rPr>
      <w:rFonts w:ascii="Arial" w:hAnsi="Arial" w:eastAsia="Times New Roman" w:cs="Times New Roman"/>
      <w:sz w:val="20"/>
      <w:szCs w:val="20"/>
    </w:rPr>
  </w:style>
  <w:style w:type="paragraph" w:styleId="Style190" w:customStyle="1">
    <w:name w:val="НАЗВ.ГЛАВЫ(ПЗ)"/>
    <w:basedOn w:val="Normal"/>
    <w:rsid w:val="00040e7d"/>
    <w:pPr>
      <w:spacing w:lineRule="auto" w:line="360" w:before="240" w:after="60"/>
      <w:ind w:left="170" w:hanging="0"/>
      <w:outlineLvl w:val="0"/>
    </w:pPr>
    <w:rPr>
      <w:rFonts w:ascii="Arial" w:hAnsi="Arial" w:eastAsia="Times New Roman" w:cs="Times New Roman"/>
      <w:b/>
      <w:caps/>
      <w:sz w:val="32"/>
      <w:szCs w:val="20"/>
      <w:lang w:val="en-US"/>
    </w:rPr>
  </w:style>
  <w:style w:type="paragraph" w:styleId="Style191" w:customStyle="1">
    <w:name w:val="Раздел гл.(ПЗ)"/>
    <w:basedOn w:val="Normal"/>
    <w:autoRedefine/>
    <w:rsid w:val="00040e7d"/>
    <w:pPr>
      <w:spacing w:lineRule="auto" w:line="240" w:before="0" w:after="0"/>
      <w:ind w:left="560" w:right="739" w:firstLine="420"/>
      <w:jc w:val="both"/>
    </w:pPr>
    <w:rPr>
      <w:rFonts w:ascii="Arial" w:hAnsi="Arial" w:eastAsia="Times New Roman" w:cs="Times New Roman"/>
      <w:b/>
      <w:bCs/>
      <w:sz w:val="24"/>
      <w:szCs w:val="20"/>
    </w:rPr>
  </w:style>
  <w:style w:type="paragraph" w:styleId="Style192" w:customStyle="1">
    <w:name w:val="Подраздел гл(ПЗ)"/>
    <w:basedOn w:val="Normal"/>
    <w:rsid w:val="00040e7d"/>
    <w:pPr>
      <w:spacing w:lineRule="auto" w:line="240" w:before="120" w:after="120"/>
      <w:jc w:val="both"/>
      <w:outlineLvl w:val="2"/>
    </w:pPr>
    <w:rPr>
      <w:rFonts w:ascii="Arial" w:hAnsi="Arial" w:eastAsia="Times New Roman" w:cs="Times New Roman"/>
      <w:sz w:val="28"/>
      <w:szCs w:val="20"/>
    </w:rPr>
  </w:style>
  <w:style w:type="paragraph" w:styleId="178" w:customStyle="1">
    <w:name w:val="ОГЛАВЛ. 1 (ПЗ)"/>
    <w:basedOn w:val="150"/>
    <w:rsid w:val="00040e7d"/>
    <w:pPr>
      <w:tabs>
        <w:tab w:val="right" w:pos="10082" w:leader="dot"/>
      </w:tabs>
      <w:spacing w:lineRule="auto" w:line="240"/>
      <w:ind w:right="0" w:hanging="0"/>
    </w:pPr>
    <w:rPr>
      <w:rFonts w:ascii="Arial" w:hAnsi="Arial" w:eastAsia="Times New Roman"/>
      <w:b/>
      <w:bCs/>
      <w:caps/>
      <w:sz w:val="24"/>
      <w:szCs w:val="20"/>
    </w:rPr>
  </w:style>
  <w:style w:type="paragraph" w:styleId="1116" w:customStyle="1">
    <w:name w:val="Оглавл. 1.1. (ПЗ)"/>
    <w:basedOn w:val="232"/>
    <w:rsid w:val="00040e7d"/>
    <w:pPr>
      <w:ind w:left="220" w:hanging="0"/>
    </w:pPr>
    <w:rPr/>
  </w:style>
  <w:style w:type="paragraph" w:styleId="1117" w:customStyle="1">
    <w:name w:val="Оглавл 1.1.1. (ПЗ)"/>
    <w:basedOn w:val="321"/>
    <w:rsid w:val="00040e7d"/>
    <w:pPr>
      <w:ind w:left="440" w:hanging="0"/>
    </w:pPr>
    <w:rPr/>
  </w:style>
  <w:style w:type="paragraph" w:styleId="179" w:customStyle="1">
    <w:name w:val="Список 1-й ур(ПЗ)"/>
    <w:basedOn w:val="Normal"/>
    <w:rsid w:val="00040e7d"/>
    <w:pPr>
      <w:spacing w:lineRule="auto" w:line="240" w:before="0" w:after="0"/>
    </w:pPr>
    <w:rPr>
      <w:rFonts w:ascii="Arial" w:hAnsi="Arial" w:eastAsia="Times New Roman" w:cs="Times New Roman"/>
      <w:sz w:val="24"/>
      <w:szCs w:val="20"/>
    </w:rPr>
  </w:style>
  <w:style w:type="paragraph" w:styleId="Style193" w:customStyle="1">
    <w:name w:val="Вложен.докум(ПЗ)"/>
    <w:basedOn w:val="3"/>
    <w:rsid w:val="00040e7d"/>
    <w:pPr>
      <w:tabs>
        <w:tab w:val="left" w:pos="720" w:leader="none"/>
        <w:tab w:val="left" w:pos="1430" w:leader="none"/>
      </w:tabs>
      <w:overflowPunct w:val="false"/>
      <w:spacing w:before="240" w:after="60"/>
      <w:ind w:left="567" w:right="170" w:hanging="720"/>
      <w:jc w:val="both"/>
      <w:textAlignment w:val="auto"/>
    </w:pPr>
    <w:rPr>
      <w:rFonts w:ascii="Arial" w:hAnsi="Arial"/>
      <w:sz w:val="24"/>
      <w:u w:val="none"/>
      <w:lang w:val="x-none" w:eastAsia="x-none"/>
    </w:rPr>
  </w:style>
  <w:style w:type="paragraph" w:styleId="Style194" w:customStyle="1">
    <w:name w:val="Для оглавления"/>
    <w:basedOn w:val="2"/>
    <w:rsid w:val="00040e7d"/>
    <w:pPr>
      <w:tabs>
        <w:tab w:val="left" w:pos="576" w:leader="none"/>
        <w:tab w:val="left" w:pos="644" w:leader="none"/>
      </w:tabs>
      <w:overflowPunct w:val="false"/>
      <w:spacing w:before="240" w:after="0"/>
      <w:ind w:left="576" w:hanging="576"/>
      <w:jc w:val="left"/>
      <w:textAlignment w:val="auto"/>
    </w:pPr>
    <w:rPr>
      <w:rFonts w:ascii="Arial" w:hAnsi="Arial"/>
      <w:b/>
      <w:bCs/>
      <w:sz w:val="24"/>
      <w:u w:val="none"/>
      <w:lang w:val="x-none" w:eastAsia="x-none"/>
    </w:rPr>
  </w:style>
  <w:style w:type="paragraph" w:styleId="247" w:customStyle="1">
    <w:name w:val="Список 2 ур.(ПЗ)"/>
    <w:basedOn w:val="Normal"/>
    <w:rsid w:val="00040e7d"/>
    <w:pPr>
      <w:spacing w:lineRule="auto" w:line="240" w:before="120" w:after="120"/>
      <w:ind w:firstLine="567"/>
      <w:jc w:val="both"/>
    </w:pPr>
    <w:rPr>
      <w:rFonts w:ascii="Arial" w:hAnsi="Arial" w:eastAsia="Times New Roman" w:cs="Times New Roman"/>
      <w:sz w:val="24"/>
      <w:szCs w:val="20"/>
    </w:rPr>
  </w:style>
  <w:style w:type="paragraph" w:styleId="Style195" w:customStyle="1">
    <w:name w:val="Обычный_СК"/>
    <w:basedOn w:val="Normal"/>
    <w:rsid w:val="00040e7d"/>
    <w:pPr>
      <w:tabs>
        <w:tab w:val="left" w:pos="720" w:leader="none"/>
      </w:tabs>
      <w:spacing w:lineRule="auto" w:line="240" w:before="0" w:after="0"/>
      <w:ind w:firstLine="720"/>
      <w:jc w:val="both"/>
    </w:pPr>
    <w:rPr>
      <w:rFonts w:ascii="Arial" w:hAnsi="Arial" w:eastAsia="Times New Roman" w:cs="Times New Roman"/>
      <w:sz w:val="24"/>
      <w:szCs w:val="20"/>
    </w:rPr>
  </w:style>
  <w:style w:type="paragraph" w:styleId="180" w:customStyle="1">
    <w:name w:val="Заголовок 1_СК"/>
    <w:basedOn w:val="Normal"/>
    <w:rsid w:val="00040e7d"/>
    <w:pPr>
      <w:tabs>
        <w:tab w:val="left" w:pos="432" w:leader="none"/>
      </w:tabs>
      <w:spacing w:lineRule="auto" w:line="240" w:before="240" w:after="120"/>
      <w:ind w:left="431" w:hanging="431"/>
      <w:jc w:val="center"/>
      <w:outlineLvl w:val="0"/>
    </w:pPr>
    <w:rPr>
      <w:rFonts w:ascii="Arial" w:hAnsi="Arial" w:eastAsia="Times New Roman" w:cs="Times New Roman"/>
      <w:b/>
      <w:caps/>
      <w:spacing w:val="30"/>
      <w:sz w:val="24"/>
      <w:szCs w:val="20"/>
    </w:rPr>
  </w:style>
  <w:style w:type="paragraph" w:styleId="Style196" w:customStyle="1">
    <w:name w:val="Список_СК"/>
    <w:basedOn w:val="Normal"/>
    <w:rsid w:val="00040e7d"/>
    <w:pPr>
      <w:tabs>
        <w:tab w:val="left" w:pos="1418" w:leader="none"/>
      </w:tabs>
      <w:spacing w:lineRule="auto" w:line="240" w:before="0" w:after="0"/>
      <w:ind w:firstLine="709"/>
      <w:jc w:val="both"/>
      <w:outlineLvl w:val="2"/>
    </w:pPr>
    <w:rPr>
      <w:rFonts w:ascii="Arial" w:hAnsi="Arial" w:eastAsia="Times New Roman" w:cs="Times New Roman"/>
      <w:sz w:val="24"/>
      <w:szCs w:val="20"/>
    </w:rPr>
  </w:style>
  <w:style w:type="paragraph" w:styleId="1118" w:customStyle="1">
    <w:name w:val="Заголовок 1.1_СК"/>
    <w:basedOn w:val="180"/>
    <w:rsid w:val="00040e7d"/>
    <w:pPr/>
    <w:rPr/>
  </w:style>
  <w:style w:type="paragraph" w:styleId="Style197" w:customStyle="1">
    <w:name w:val="МаркСписок_СК"/>
    <w:basedOn w:val="Style196"/>
    <w:rsid w:val="00040e7d"/>
    <w:pPr/>
    <w:rPr/>
  </w:style>
  <w:style w:type="paragraph" w:styleId="Style198" w:customStyle="1">
    <w:name w:val="ГИ_Табл-Заголовок"/>
    <w:basedOn w:val="Normal"/>
    <w:autoRedefine/>
    <w:rsid w:val="00040e7d"/>
    <w:pPr>
      <w:spacing w:lineRule="auto" w:line="240" w:before="0" w:after="60"/>
      <w:ind w:left="88" w:firstLine="28"/>
      <w:jc w:val="center"/>
    </w:pPr>
    <w:rPr>
      <w:rFonts w:ascii="Arial" w:hAnsi="Arial" w:eastAsia="Times New Roman" w:cs="Times New Roman"/>
      <w:sz w:val="24"/>
      <w:szCs w:val="20"/>
    </w:rPr>
  </w:style>
  <w:style w:type="paragraph" w:styleId="Style199" w:customStyle="1">
    <w:name w:val="ГИ_Отчетный"/>
    <w:basedOn w:val="Normal"/>
    <w:rsid w:val="00040e7d"/>
    <w:pPr>
      <w:spacing w:lineRule="auto" w:line="360" w:before="0" w:after="0"/>
      <w:ind w:firstLine="720"/>
      <w:jc w:val="both"/>
    </w:pPr>
    <w:rPr>
      <w:rFonts w:ascii="Arial" w:hAnsi="Arial" w:eastAsia="Times New Roman" w:cs="Times New Roman"/>
      <w:sz w:val="24"/>
      <w:szCs w:val="20"/>
    </w:rPr>
  </w:style>
  <w:style w:type="paragraph" w:styleId="3321" w:customStyle="1">
    <w:name w:val="Основной текст 332"/>
    <w:basedOn w:val="Normal"/>
    <w:rsid w:val="00040e7d"/>
    <w:pPr>
      <w:spacing w:lineRule="auto" w:line="240" w:before="0" w:after="0"/>
    </w:pPr>
    <w:rPr>
      <w:rFonts w:ascii="Times New Roman" w:hAnsi="Times New Roman" w:eastAsia="Times New Roman" w:cs="Times New Roman"/>
      <w:sz w:val="28"/>
      <w:szCs w:val="20"/>
      <w:lang w:val="en-US"/>
    </w:rPr>
  </w:style>
  <w:style w:type="paragraph" w:styleId="Style200" w:customStyle="1">
    <w:name w:val="ОсновнойтекстНПБ"/>
    <w:basedOn w:val="Normal"/>
    <w:rsid w:val="00040e7d"/>
    <w:pPr>
      <w:spacing w:lineRule="auto" w:line="240" w:before="0" w:after="0"/>
      <w:ind w:firstLine="1134"/>
      <w:jc w:val="both"/>
    </w:pPr>
    <w:rPr>
      <w:rFonts w:ascii="Arial" w:hAnsi="Arial" w:eastAsia="Times New Roman" w:cs="Arial"/>
      <w:sz w:val="24"/>
      <w:szCs w:val="20"/>
    </w:rPr>
  </w:style>
  <w:style w:type="paragraph" w:styleId="2321" w:customStyle="1">
    <w:name w:val="Основной текст с отступом 232"/>
    <w:basedOn w:val="Normal"/>
    <w:rsid w:val="00040e7d"/>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1" w:customStyle="1">
    <w:name w:val="У1"/>
    <w:basedOn w:val="1"/>
    <w:link w:val="1ffff1"/>
    <w:qFormat/>
    <w:rsid w:val="00040e7d"/>
    <w:pPr>
      <w:overflowPunct w:val="false"/>
      <w:textAlignment w:val="auto"/>
    </w:pPr>
    <w:rPr>
      <w:rFonts w:ascii="Cambria" w:hAnsi="Cambria" w:eastAsia="" w:cs="" w:cstheme="minorBidi" w:eastAsiaTheme="minorEastAsia"/>
      <w:bCs/>
      <w:caps/>
      <w:szCs w:val="28"/>
      <w:lang w:val="x-none" w:eastAsia="x-none"/>
    </w:rPr>
  </w:style>
  <w:style w:type="paragraph" w:styleId="Iauiue" w:customStyle="1">
    <w:name w:val="Iau?iue"/>
    <w:rsid w:val="00040e7d"/>
    <w:pPr>
      <w:widowControl w:val="false"/>
      <w:suppressAutoHyphens w:val="true"/>
      <w:bidi w:val="0"/>
      <w:spacing w:lineRule="auto" w:line="240" w:before="0" w:after="0"/>
      <w:jc w:val="left"/>
    </w:pPr>
    <w:rPr>
      <w:rFonts w:ascii="Times New Roman" w:hAnsi="Times New Roman" w:eastAsia="Arial" w:cs="Times New Roman"/>
      <w:color w:val="auto"/>
      <w:sz w:val="20"/>
      <w:szCs w:val="20"/>
      <w:lang w:eastAsia="ar-SA" w:val="ru-RU" w:bidi="ar-SA"/>
    </w:rPr>
  </w:style>
  <w:style w:type="paragraph" w:styleId="182" w:customStyle="1">
    <w:name w:val="Основной текст с отступом1"/>
    <w:rsid w:val="00040e7d"/>
    <w:pPr>
      <w:widowControl w:val="false"/>
      <w:suppressAutoHyphens w:val="true"/>
      <w:bidi w:val="0"/>
      <w:spacing w:lineRule="auto" w:line="240" w:before="0" w:after="0"/>
      <w:ind w:firstLine="851"/>
      <w:jc w:val="center"/>
    </w:pPr>
    <w:rPr>
      <w:rFonts w:ascii="Times New Roman" w:hAnsi="Times New Roman" w:eastAsia="Times New Roman" w:cs="Times New Roman"/>
      <w:color w:val="auto"/>
      <w:sz w:val="28"/>
      <w:szCs w:val="28"/>
      <w:lang w:val="ru-RU" w:eastAsia="ru-RU" w:bidi="ar-SA"/>
    </w:rPr>
  </w:style>
  <w:style w:type="paragraph" w:styleId="2121" w:customStyle="1">
    <w:name w:val="Основной текст 212"/>
    <w:basedOn w:val="Normal"/>
    <w:rsid w:val="00040e7d"/>
    <w:pPr>
      <w:widowControl w:val="false"/>
      <w:suppressAutoHyphens w:val="true"/>
      <w:spacing w:lineRule="auto" w:line="480" w:before="0" w:after="120"/>
    </w:pPr>
    <w:rPr>
      <w:rFonts w:ascii="Times New Roman" w:hAnsi="Times New Roman" w:eastAsia="Arial Unicode MS" w:cs="Times New Roman"/>
      <w:sz w:val="24"/>
      <w:szCs w:val="24"/>
    </w:rPr>
  </w:style>
  <w:style w:type="paragraph" w:styleId="1213" w:customStyle="1">
    <w:name w:val="Обычный12"/>
    <w:rsid w:val="00040e7d"/>
    <w:pPr>
      <w:widowControl w:val="false"/>
      <w:suppressAutoHyphens w:val="true"/>
      <w:bidi w:val="0"/>
      <w:spacing w:lineRule="auto" w:line="240" w:before="0" w:after="0"/>
      <w:jc w:val="left"/>
    </w:pPr>
    <w:rPr>
      <w:rFonts w:ascii="Arial" w:hAnsi="Arial" w:eastAsia="Times New Roman" w:cs="Times New Roman"/>
      <w:color w:val="auto"/>
      <w:sz w:val="20"/>
      <w:szCs w:val="20"/>
      <w:lang w:val="ru-RU" w:eastAsia="ru-RU" w:bidi="ar-SA"/>
    </w:rPr>
  </w:style>
  <w:style w:type="paragraph" w:styleId="2313" w:customStyle="1">
    <w:name w:val="Основной текст с отступом 231"/>
    <w:basedOn w:val="Normal"/>
    <w:rsid w:val="00040e7d"/>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3" w:customStyle="1">
    <w:name w:val="Содержание - 1"/>
    <w:basedOn w:val="Normal"/>
    <w:uiPriority w:val="99"/>
    <w:qFormat/>
    <w:rsid w:val="00040e7d"/>
    <w:pPr>
      <w:spacing w:lineRule="auto" w:line="240" w:before="60" w:after="60"/>
      <w:outlineLvl w:val="1"/>
    </w:pPr>
    <w:rPr>
      <w:rFonts w:ascii="Times New Roman" w:hAnsi="Times New Roman" w:eastAsia="Times New Roman" w:cs="Times New Roman"/>
      <w:b/>
      <w:caps/>
      <w:sz w:val="28"/>
      <w:szCs w:val="28"/>
    </w:rPr>
  </w:style>
  <w:style w:type="paragraph" w:styleId="248" w:customStyle="1">
    <w:name w:val="Содержание - 2"/>
    <w:basedOn w:val="Normal"/>
    <w:uiPriority w:val="99"/>
    <w:qFormat/>
    <w:rsid w:val="00040e7d"/>
    <w:pPr>
      <w:spacing w:lineRule="auto" w:line="240" w:before="60" w:after="60"/>
      <w:outlineLvl w:val="1"/>
    </w:pPr>
    <w:rPr>
      <w:rFonts w:ascii="Times New Roman" w:hAnsi="Times New Roman" w:eastAsia="Times New Roman" w:cs="Times New Roman"/>
      <w:sz w:val="28"/>
      <w:szCs w:val="28"/>
    </w:rPr>
  </w:style>
  <w:style w:type="paragraph" w:styleId="334" w:customStyle="1">
    <w:name w:val="Содержание - 3"/>
    <w:basedOn w:val="Normal"/>
    <w:uiPriority w:val="99"/>
    <w:qFormat/>
    <w:rsid w:val="00040e7d"/>
    <w:pPr>
      <w:spacing w:lineRule="auto" w:line="240" w:before="60" w:after="60"/>
      <w:outlineLvl w:val="1"/>
    </w:pPr>
    <w:rPr>
      <w:rFonts w:ascii="Times New Roman" w:hAnsi="Times New Roman" w:eastAsia="Times New Roman" w:cs="Times New Roman"/>
      <w:sz w:val="28"/>
      <w:szCs w:val="28"/>
    </w:rPr>
  </w:style>
  <w:style w:type="paragraph" w:styleId="Style201" w:customStyle="1">
    <w:name w:val="Таблица-Заголовок"/>
    <w:basedOn w:val="Normal"/>
    <w:link w:val="-7"/>
    <w:rsid w:val="00040e7d"/>
    <w:pPr>
      <w:keepNext/>
      <w:keepLines/>
      <w:suppressAutoHyphens w:val="true"/>
      <w:spacing w:lineRule="auto" w:line="240" w:before="240" w:after="60"/>
      <w:jc w:val="center"/>
    </w:pPr>
    <w:rPr>
      <w:sz w:val="27"/>
      <w:lang w:val="x-none" w:eastAsia="x-none"/>
    </w:rPr>
  </w:style>
  <w:style w:type="paragraph" w:styleId="249" w:customStyle="1">
    <w:name w:val="Стиль2"/>
    <w:basedOn w:val="150"/>
    <w:rsid w:val="00040e7d"/>
    <w:pPr>
      <w:widowControl w:val="false"/>
      <w:tabs>
        <w:tab w:val="right" w:pos="9419" w:leader="dot"/>
      </w:tabs>
      <w:spacing w:lineRule="auto" w:line="240" w:before="240" w:after="120"/>
      <w:ind w:left="284" w:right="0" w:hanging="284"/>
    </w:pPr>
    <w:rPr>
      <w:rFonts w:eastAsia="Times New Roman"/>
      <w:bCs/>
      <w:i/>
      <w:sz w:val="24"/>
      <w:szCs w:val="20"/>
    </w:rPr>
  </w:style>
  <w:style w:type="paragraph" w:styleId="184" w:customStyle="1">
    <w:name w:val="заголовок1"/>
    <w:basedOn w:val="Normal"/>
    <w:autoRedefine/>
    <w:rsid w:val="00040e7d"/>
    <w:pPr>
      <w:widowControl w:val="false"/>
      <w:spacing w:lineRule="auto" w:line="240" w:before="240" w:after="120"/>
      <w:ind w:left="567" w:right="567" w:firstLine="709"/>
      <w:jc w:val="both"/>
    </w:pPr>
    <w:rPr>
      <w:rFonts w:ascii="Times New Roman" w:hAnsi="Times New Roman" w:eastAsia="Times New Roman" w:cs="Arial"/>
      <w:b/>
      <w:bCs/>
      <w:sz w:val="24"/>
    </w:rPr>
  </w:style>
  <w:style w:type="paragraph" w:styleId="185" w:customStyle="1">
    <w:name w:val="Стиль Заголовок 1"/>
    <w:basedOn w:val="1"/>
    <w:rsid w:val="00040e7d"/>
    <w:pPr>
      <w:keepNext/>
      <w:pageBreakBefore/>
      <w:widowControl w:val="false"/>
      <w:overflowPunct w:val="false"/>
      <w:spacing w:before="120" w:after="120"/>
      <w:ind w:left="737" w:right="737" w:hanging="0"/>
      <w:jc w:val="both"/>
      <w:textAlignment w:val="auto"/>
    </w:pPr>
    <w:rPr>
      <w:b w:val="false"/>
      <w:caps/>
      <w:sz w:val="24"/>
      <w:szCs w:val="24"/>
      <w:lang w:val="x-none" w:eastAsia="x-none"/>
    </w:rPr>
  </w:style>
  <w:style w:type="paragraph" w:styleId="Style202" w:customStyle="1">
    <w:name w:val="Рисунок"/>
    <w:basedOn w:val="Normal"/>
    <w:rsid w:val="00040e7d"/>
    <w:pPr>
      <w:widowControl w:val="false"/>
      <w:spacing w:lineRule="auto" w:line="240" w:before="200" w:after="120"/>
      <w:jc w:val="center"/>
    </w:pPr>
    <w:rPr>
      <w:rFonts w:ascii="Times New Roman" w:hAnsi="Times New Roman" w:eastAsia="Times New Roman" w:cs="Times New Roman"/>
      <w:sz w:val="24"/>
      <w:szCs w:val="24"/>
    </w:rPr>
  </w:style>
  <w:style w:type="paragraph" w:styleId="Style203" w:customStyle="1">
    <w:name w:val="Рисунок название"/>
    <w:basedOn w:val="Caption"/>
    <w:autoRedefine/>
    <w:rsid w:val="00040e7d"/>
    <w:pPr>
      <w:widowControl w:val="false"/>
      <w:spacing w:before="0" w:after="0"/>
      <w:jc w:val="center"/>
    </w:pPr>
    <w:rPr>
      <w:rFonts w:ascii="Times New Roman" w:hAnsi="Times New Roman" w:eastAsia="Times New Roman" w:cs="Times New Roman"/>
      <w:b w:val="false"/>
      <w:bCs w:val="false"/>
      <w:color w:val="00000A"/>
      <w:sz w:val="26"/>
      <w:szCs w:val="26"/>
    </w:rPr>
  </w:style>
  <w:style w:type="paragraph" w:styleId="250" w:customStyle="1">
    <w:name w:val="2"/>
    <w:basedOn w:val="Normal"/>
    <w:rsid w:val="00040e7d"/>
    <w:pPr>
      <w:widowControl w:val="false"/>
      <w:spacing w:lineRule="auto" w:line="240" w:before="280" w:after="280"/>
      <w:jc w:val="center"/>
    </w:pPr>
    <w:rPr>
      <w:rFonts w:ascii="Times New Roman" w:hAnsi="Times New Roman" w:eastAsia="Arial Unicode MS" w:cs="Arial"/>
      <w:sz w:val="24"/>
      <w:szCs w:val="24"/>
    </w:rPr>
  </w:style>
  <w:style w:type="paragraph" w:styleId="341" w:customStyle="1">
    <w:name w:val="Основной текст 34"/>
    <w:basedOn w:val="Normal"/>
    <w:rsid w:val="00040e7d"/>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186" w:customStyle="1">
    <w:name w:val="1"/>
    <w:basedOn w:val="Normal"/>
    <w:rsid w:val="00040e7d"/>
    <w:pPr>
      <w:widowControl w:val="false"/>
      <w:spacing w:lineRule="auto" w:line="240" w:before="100" w:after="100"/>
      <w:jc w:val="center"/>
    </w:pPr>
    <w:rPr>
      <w:rFonts w:ascii="Verdana" w:hAnsi="Verdana" w:eastAsia="Arial Unicode MS" w:cs="Arial Unicode MS"/>
      <w:color w:val="353535"/>
      <w:sz w:val="18"/>
      <w:szCs w:val="18"/>
    </w:rPr>
  </w:style>
  <w:style w:type="paragraph" w:styleId="335" w:customStyle="1">
    <w:name w:val="Стиль3"/>
    <w:basedOn w:val="49"/>
    <w:rsid w:val="00040e7d"/>
    <w:pPr/>
    <w:rPr/>
  </w:style>
  <w:style w:type="paragraph" w:styleId="415" w:customStyle="1">
    <w:name w:val="Стиль4"/>
    <w:basedOn w:val="49"/>
    <w:autoRedefine/>
    <w:rsid w:val="00040e7d"/>
    <w:pPr/>
    <w:rPr/>
  </w:style>
  <w:style w:type="paragraph" w:styleId="58" w:customStyle="1">
    <w:name w:val="Стиль5"/>
    <w:basedOn w:val="49"/>
    <w:autoRedefine/>
    <w:rsid w:val="00040e7d"/>
    <w:pPr/>
    <w:rPr/>
  </w:style>
  <w:style w:type="paragraph" w:styleId="Style204" w:customStyle="1">
    <w:name w:val="ТТТ"/>
    <w:basedOn w:val="Style91"/>
    <w:rsid w:val="00040e7d"/>
    <w:pPr/>
    <w:rPr/>
  </w:style>
  <w:style w:type="paragraph" w:styleId="2410" w:customStyle="1">
    <w:name w:val="Основной текст с отступом 24"/>
    <w:basedOn w:val="Normal"/>
    <w:rsid w:val="00040e7d"/>
    <w:pPr>
      <w:widowControl w:val="false"/>
      <w:spacing w:lineRule="auto" w:line="240" w:before="0" w:after="0"/>
      <w:ind w:firstLine="720"/>
      <w:jc w:val="both"/>
    </w:pPr>
    <w:rPr>
      <w:rFonts w:ascii="Times New Roman CYR" w:hAnsi="Times New Roman CYR" w:eastAsia="Times New Roman" w:cs="Times New Roman"/>
      <w:sz w:val="24"/>
      <w:szCs w:val="20"/>
    </w:rPr>
  </w:style>
  <w:style w:type="paragraph" w:styleId="Iiiaeuiue" w:customStyle="1">
    <w:name w:val="Ii?iaeuiue"/>
    <w:rsid w:val="00040e7d"/>
    <w:pPr>
      <w:widowControl/>
      <w:suppressAutoHyphens w:val="true"/>
      <w:bidi w:val="0"/>
      <w:spacing w:lineRule="auto" w:line="240" w:before="0" w:after="0"/>
      <w:jc w:val="left"/>
    </w:pPr>
    <w:rPr>
      <w:rFonts w:ascii="Baltica" w:hAnsi="Baltica" w:eastAsia="Times New Roman" w:cs="Times New Roman"/>
      <w:color w:val="auto"/>
      <w:sz w:val="24"/>
      <w:szCs w:val="20"/>
      <w:lang w:val="ru-RU" w:eastAsia="ru-RU" w:bidi="ar-SA"/>
    </w:rPr>
  </w:style>
  <w:style w:type="paragraph" w:styleId="AHeader" w:customStyle="1">
    <w:name w:val="a_Header"/>
    <w:basedOn w:val="Normal"/>
    <w:rsid w:val="00040e7d"/>
    <w:pPr>
      <w:widowControl w:val="false"/>
      <w:tabs>
        <w:tab w:val="left" w:pos="1985" w:leader="none"/>
      </w:tabs>
      <w:spacing w:lineRule="auto" w:line="240" w:before="0" w:after="60"/>
      <w:jc w:val="center"/>
    </w:pPr>
    <w:rPr>
      <w:rFonts w:ascii="Courier New" w:hAnsi="Courier New" w:eastAsia="Times New Roman" w:cs="Times New Roman"/>
      <w:sz w:val="24"/>
      <w:szCs w:val="20"/>
    </w:rPr>
  </w:style>
  <w:style w:type="paragraph" w:styleId="67" w:customStyle="1">
    <w:name w:val="Стиль6"/>
    <w:basedOn w:val="150"/>
    <w:rsid w:val="00040e7d"/>
    <w:pPr>
      <w:widowControl w:val="false"/>
      <w:tabs>
        <w:tab w:val="left" w:pos="360" w:leader="none"/>
        <w:tab w:val="right" w:pos="9911" w:leader="dot"/>
      </w:tabs>
      <w:spacing w:lineRule="auto" w:line="240" w:before="360" w:after="0"/>
      <w:ind w:right="11" w:hanging="0"/>
      <w:outlineLvl w:val="0"/>
    </w:pPr>
    <w:rPr>
      <w:rFonts w:eastAsia="Times New Roman"/>
      <w:b/>
      <w:bCs/>
      <w:szCs w:val="28"/>
    </w:rPr>
  </w:style>
  <w:style w:type="paragraph" w:styleId="76" w:customStyle="1">
    <w:name w:val="Стиль7"/>
    <w:basedOn w:val="Normal"/>
    <w:rsid w:val="00040e7d"/>
    <w:pPr>
      <w:widowControl w:val="false"/>
      <w:spacing w:lineRule="auto" w:line="240" w:before="0" w:after="0"/>
      <w:jc w:val="both"/>
    </w:pPr>
    <w:rPr>
      <w:rFonts w:ascii="Times New Roman" w:hAnsi="Times New Roman" w:eastAsia="Times New Roman" w:cs="Arial"/>
      <w:sz w:val="24"/>
      <w:szCs w:val="24"/>
    </w:rPr>
  </w:style>
  <w:style w:type="paragraph" w:styleId="87" w:customStyle="1">
    <w:name w:val="Стиль8"/>
    <w:basedOn w:val="Normal"/>
    <w:rsid w:val="00040e7d"/>
    <w:pPr>
      <w:widowControl w:val="false"/>
      <w:spacing w:lineRule="auto" w:line="240" w:before="0" w:after="0"/>
      <w:jc w:val="both"/>
    </w:pPr>
    <w:rPr>
      <w:rFonts w:ascii="Times New Roman" w:hAnsi="Times New Roman" w:eastAsia="Times New Roman" w:cs="Arial"/>
      <w:sz w:val="24"/>
    </w:rPr>
  </w:style>
  <w:style w:type="paragraph" w:styleId="Style205" w:customStyle="1">
    <w:name w:val="номер таблицы"/>
    <w:basedOn w:val="Normal"/>
    <w:rsid w:val="00040e7d"/>
    <w:pPr>
      <w:spacing w:lineRule="auto" w:line="240" w:before="120" w:after="60"/>
      <w:jc w:val="right"/>
    </w:pPr>
    <w:rPr>
      <w:rFonts w:ascii="Times New Roman" w:hAnsi="Times New Roman" w:eastAsia="Times New Roman" w:cs="Times New Roman"/>
      <w:b/>
      <w:sz w:val="24"/>
      <w:szCs w:val="20"/>
    </w:rPr>
  </w:style>
  <w:style w:type="paragraph" w:styleId="Style206" w:customStyle="1">
    <w:name w:val="текст сноски"/>
    <w:basedOn w:val="Normal"/>
    <w:rsid w:val="00040e7d"/>
    <w:pPr>
      <w:spacing w:lineRule="auto" w:line="240" w:before="0" w:after="0"/>
    </w:pPr>
    <w:rPr>
      <w:rFonts w:ascii="Arial" w:hAnsi="Arial" w:eastAsia="Times New Roman" w:cs="Arial"/>
      <w:sz w:val="20"/>
      <w:szCs w:val="20"/>
    </w:rPr>
  </w:style>
  <w:style w:type="paragraph" w:styleId="ArNar" w:customStyle="1">
    <w:name w:val="Обычный ArNar"/>
    <w:basedOn w:val="Normal"/>
    <w:rsid w:val="00040e7d"/>
    <w:pPr>
      <w:spacing w:lineRule="auto" w:line="240" w:before="0" w:after="0"/>
      <w:ind w:firstLine="709"/>
      <w:jc w:val="both"/>
    </w:pPr>
    <w:rPr>
      <w:rFonts w:ascii="Arial Narrow" w:hAnsi="Arial Narrow" w:eastAsia="Times New Roman" w:cs="Times New Roman"/>
      <w:color w:val="000000"/>
      <w:szCs w:val="24"/>
    </w:rPr>
  </w:style>
  <w:style w:type="paragraph" w:styleId="Style207" w:customStyle="1">
    <w:name w:val="Эко_булет"/>
    <w:basedOn w:val="Normal"/>
    <w:rsid w:val="00040e7d"/>
    <w:pPr>
      <w:tabs>
        <w:tab w:val="left" w:pos="1077" w:leader="none"/>
      </w:tabs>
      <w:spacing w:lineRule="auto" w:line="240" w:before="0" w:after="0"/>
      <w:ind w:left="1077" w:hanging="368"/>
    </w:pPr>
    <w:rPr>
      <w:rFonts w:ascii="Times New Roman" w:hAnsi="Times New Roman" w:eastAsia="Times New Roman" w:cs="Times New Roman"/>
      <w:sz w:val="24"/>
      <w:szCs w:val="24"/>
    </w:rPr>
  </w:style>
  <w:style w:type="paragraph" w:styleId="Int" w:customStyle="1">
    <w:name w:val="int"/>
    <w:basedOn w:val="Normal"/>
    <w:rsid w:val="00040e7d"/>
    <w:pPr>
      <w:spacing w:lineRule="auto" w:line="240" w:before="280" w:after="280"/>
      <w:ind w:firstLine="720"/>
      <w:jc w:val="both"/>
    </w:pPr>
    <w:rPr>
      <w:rFonts w:ascii="Times New Roman" w:hAnsi="Times New Roman" w:eastAsia="Times New Roman" w:cs="Times New Roman"/>
      <w:color w:val="00008B"/>
      <w:sz w:val="24"/>
      <w:szCs w:val="24"/>
    </w:rPr>
  </w:style>
  <w:style w:type="paragraph" w:styleId="Ptext" w:customStyle="1">
    <w:name w:val="ptext"/>
    <w:basedOn w:val="Normal"/>
    <w:rsid w:val="00040e7d"/>
    <w:pPr>
      <w:spacing w:lineRule="auto" w:line="240" w:before="280" w:after="280"/>
      <w:ind w:firstLine="150"/>
      <w:jc w:val="both"/>
    </w:pPr>
    <w:rPr>
      <w:rFonts w:ascii="Arial" w:hAnsi="Arial" w:eastAsia="Times New Roman" w:cs="Arial"/>
      <w:b/>
      <w:bCs/>
      <w:color w:val="4A4A4A"/>
      <w:sz w:val="18"/>
      <w:szCs w:val="18"/>
    </w:rPr>
  </w:style>
  <w:style w:type="paragraph" w:styleId="251" w:customStyle="1">
    <w:name w:val="Таблица2"/>
    <w:basedOn w:val="Normal"/>
    <w:autoRedefine/>
    <w:rsid w:val="00040e7d"/>
    <w:pPr>
      <w:spacing w:lineRule="exact" w:line="220" w:before="0" w:after="0"/>
    </w:pPr>
    <w:rPr>
      <w:rFonts w:ascii="Tahoma" w:hAnsi="Tahoma" w:eastAsia="Times New Roman" w:cs="Arial"/>
      <w:sz w:val="20"/>
    </w:rPr>
  </w:style>
  <w:style w:type="paragraph" w:styleId="Normal3" w:customStyle="1">
    <w:name w:val="Normal Знак"/>
    <w:rsid w:val="00040e7d"/>
    <w:pPr>
      <w:widowControl/>
      <w:suppressAutoHyphens w:val="true"/>
      <w:bidi w:val="0"/>
      <w:spacing w:lineRule="auto" w:line="240" w:before="0" w:after="0"/>
      <w:jc w:val="left"/>
    </w:pPr>
    <w:rPr>
      <w:rFonts w:ascii="Times New Roman" w:hAnsi="Times New Roman" w:eastAsia="Times New Roman" w:cs="Times New Roman"/>
      <w:color w:val="auto"/>
      <w:sz w:val="24"/>
      <w:szCs w:val="20"/>
      <w:lang w:val="ru-RU" w:eastAsia="ru-RU" w:bidi="ar-SA"/>
    </w:rPr>
  </w:style>
  <w:style w:type="paragraph" w:styleId="96" w:customStyle="1">
    <w:name w:val="Стиль9"/>
    <w:basedOn w:val="Normal"/>
    <w:rsid w:val="00040e7d"/>
    <w:pPr>
      <w:widowControl w:val="false"/>
      <w:spacing w:lineRule="auto" w:line="240" w:before="0" w:after="0"/>
      <w:jc w:val="both"/>
    </w:pPr>
    <w:rPr>
      <w:rFonts w:ascii="Times New Roman" w:hAnsi="Times New Roman" w:eastAsia="Times New Roman" w:cs="Arial"/>
      <w:sz w:val="24"/>
      <w:szCs w:val="24"/>
    </w:rPr>
  </w:style>
  <w:style w:type="paragraph" w:styleId="1214" w:customStyle="1">
    <w:name w:val="таблицы 12"/>
    <w:basedOn w:val="Normal"/>
    <w:rsid w:val="00040e7d"/>
    <w:pPr>
      <w:keepLines/>
      <w:spacing w:lineRule="auto" w:line="240" w:before="0" w:after="0"/>
      <w:jc w:val="both"/>
    </w:pPr>
    <w:rPr>
      <w:rFonts w:ascii="Times New Roman" w:hAnsi="Times New Roman" w:eastAsia="Times New Roman" w:cs="Times New Roman"/>
      <w:sz w:val="24"/>
      <w:szCs w:val="20"/>
    </w:rPr>
  </w:style>
  <w:style w:type="paragraph" w:styleId="1119" w:customStyle="1">
    <w:name w:val="Знак Знак1 Знак1"/>
    <w:basedOn w:val="Normal"/>
    <w:rsid w:val="00040e7d"/>
    <w:pPr>
      <w:spacing w:lineRule="auto" w:line="240" w:before="0" w:after="60"/>
      <w:ind w:firstLine="709"/>
      <w:jc w:val="both"/>
    </w:pPr>
    <w:rPr>
      <w:rFonts w:ascii="Arial" w:hAnsi="Arial" w:eastAsia="Times New Roman" w:cs="Arial"/>
      <w:bCs/>
      <w:sz w:val="24"/>
      <w:szCs w:val="24"/>
    </w:rPr>
  </w:style>
  <w:style w:type="paragraph" w:styleId="Style208" w:customStyle="1">
    <w:name w:val="Текст таблицы"/>
    <w:basedOn w:val="Normal"/>
    <w:rsid w:val="00040e7d"/>
    <w:pPr>
      <w:spacing w:lineRule="auto" w:line="240" w:before="60" w:after="60"/>
      <w:jc w:val="both"/>
    </w:pPr>
    <w:rPr>
      <w:rFonts w:ascii="Arial" w:hAnsi="Arial" w:eastAsia="Times New Roman" w:cs="Times New Roman"/>
      <w:sz w:val="20"/>
      <w:szCs w:val="20"/>
    </w:rPr>
  </w:style>
  <w:style w:type="paragraph" w:styleId="Style209" w:customStyle="1">
    <w:name w:val="Шапка таблицы"/>
    <w:basedOn w:val="Normal"/>
    <w:rsid w:val="00040e7d"/>
    <w:pPr>
      <w:spacing w:lineRule="auto" w:line="240" w:before="60" w:after="60"/>
      <w:jc w:val="center"/>
    </w:pPr>
    <w:rPr>
      <w:rFonts w:ascii="Arial" w:hAnsi="Arial" w:eastAsia="Times New Roman" w:cs="Times New Roman"/>
      <w:b/>
      <w:sz w:val="20"/>
      <w:szCs w:val="20"/>
    </w:rPr>
  </w:style>
  <w:style w:type="paragraph" w:styleId="187" w:customStyle="1">
    <w:name w:val="Список Марк.1"/>
    <w:basedOn w:val="Normal"/>
    <w:rsid w:val="00040e7d"/>
    <w:pPr>
      <w:tabs>
        <w:tab w:val="left" w:pos="360" w:leader="none"/>
      </w:tabs>
      <w:spacing w:lineRule="auto" w:line="360" w:before="0" w:after="60"/>
      <w:ind w:left="1135" w:right="284" w:hanging="284"/>
    </w:pPr>
    <w:rPr>
      <w:rFonts w:ascii="Arial" w:hAnsi="Arial" w:eastAsia="Times New Roman" w:cs="Times New Roman"/>
      <w:szCs w:val="20"/>
    </w:rPr>
  </w:style>
  <w:style w:type="paragraph" w:styleId="416" w:customStyle="1">
    <w:name w:val="Название4"/>
    <w:basedOn w:val="57"/>
    <w:rsid w:val="00040e7d"/>
    <w:pPr/>
    <w:rPr/>
  </w:style>
  <w:style w:type="paragraph" w:styleId="188" w:customStyle="1">
    <w:name w:val="Абзац 1"/>
    <w:basedOn w:val="Style85"/>
    <w:rsid w:val="00040e7d"/>
    <w:pPr>
      <w:spacing w:lineRule="auto" w:line="240" w:before="120" w:after="0"/>
      <w:ind w:firstLine="567"/>
      <w:jc w:val="both"/>
    </w:pPr>
    <w:rPr>
      <w:rFonts w:ascii="Times New Roman" w:hAnsi="Times New Roman" w:eastAsia="Times New Roman"/>
      <w:sz w:val="24"/>
      <w:szCs w:val="20"/>
      <w:lang w:val="x-none" w:eastAsia="x-none"/>
    </w:rPr>
  </w:style>
  <w:style w:type="paragraph" w:styleId="189" w:customStyle="1">
    <w:name w:val="Стиль 1"/>
    <w:basedOn w:val="Normal"/>
    <w:rsid w:val="00040e7d"/>
    <w:pPr>
      <w:spacing w:lineRule="auto" w:line="240" w:before="20" w:after="20"/>
      <w:ind w:firstLine="567"/>
      <w:jc w:val="both"/>
    </w:pPr>
    <w:rPr>
      <w:rFonts w:ascii="Arial" w:hAnsi="Arial" w:eastAsia="Times New Roman" w:cs="Arial"/>
    </w:rPr>
  </w:style>
  <w:style w:type="paragraph" w:styleId="190" w:customStyle="1">
    <w:name w:val="Стиль1а"/>
    <w:basedOn w:val="189"/>
    <w:autoRedefine/>
    <w:rsid w:val="00040e7d"/>
    <w:pPr>
      <w:ind w:hanging="0"/>
    </w:pPr>
    <w:rPr/>
  </w:style>
  <w:style w:type="paragraph" w:styleId="Noeeu1" w:customStyle="1">
    <w:name w:val="Noeeu 1"/>
    <w:basedOn w:val="Normal"/>
    <w:rsid w:val="00040e7d"/>
    <w:pPr>
      <w:spacing w:lineRule="auto" w:line="240" w:before="60" w:after="60"/>
      <w:ind w:firstLine="709"/>
      <w:jc w:val="both"/>
    </w:pPr>
    <w:rPr>
      <w:rFonts w:ascii="Times New Roman" w:hAnsi="Times New Roman" w:eastAsia="Times New Roman" w:cs="Times New Roman"/>
      <w:sz w:val="24"/>
      <w:szCs w:val="24"/>
    </w:rPr>
  </w:style>
  <w:style w:type="paragraph" w:styleId="417" w:customStyle="1">
    <w:name w:val="Стиль 4"/>
    <w:basedOn w:val="Normal"/>
    <w:rsid w:val="00040e7d"/>
    <w:pPr>
      <w:spacing w:lineRule="auto" w:line="240" w:before="0" w:after="0"/>
    </w:pPr>
    <w:rPr>
      <w:rFonts w:ascii="Arial" w:hAnsi="Arial" w:eastAsia="Times New Roman" w:cs="Arial"/>
    </w:rPr>
  </w:style>
  <w:style w:type="paragraph" w:styleId="Noeeu4" w:customStyle="1">
    <w:name w:val="Noeeu 4"/>
    <w:basedOn w:val="Normal"/>
    <w:rsid w:val="00040e7d"/>
    <w:pPr>
      <w:spacing w:lineRule="auto" w:line="240" w:before="60" w:after="60"/>
      <w:ind w:firstLine="709"/>
    </w:pPr>
    <w:rPr>
      <w:rFonts w:ascii="Times New Roman" w:hAnsi="Times New Roman" w:eastAsia="Times New Roman" w:cs="Times New Roman"/>
      <w:sz w:val="24"/>
      <w:szCs w:val="24"/>
    </w:rPr>
  </w:style>
  <w:style w:type="paragraph" w:styleId="252" w:customStyle="1">
    <w:name w:val="Стиль 2"/>
    <w:basedOn w:val="417"/>
    <w:rsid w:val="00040e7d"/>
    <w:pPr>
      <w:spacing w:before="20" w:after="20"/>
      <w:ind w:left="992" w:firstLine="567"/>
      <w:jc w:val="both"/>
    </w:pPr>
    <w:rPr/>
  </w:style>
  <w:style w:type="paragraph" w:styleId="68" w:customStyle="1">
    <w:name w:val="Стиль 6"/>
    <w:basedOn w:val="Normal"/>
    <w:rsid w:val="00040e7d"/>
    <w:pPr>
      <w:spacing w:lineRule="auto" w:line="240" w:before="240" w:after="240"/>
      <w:jc w:val="center"/>
    </w:pPr>
    <w:rPr>
      <w:rFonts w:ascii="Arial" w:hAnsi="Arial" w:eastAsia="Times New Roman" w:cs="Arial"/>
      <w:b/>
      <w:bCs/>
      <w:i/>
      <w:iCs/>
    </w:rPr>
  </w:style>
  <w:style w:type="paragraph" w:styleId="336" w:customStyle="1">
    <w:name w:val="Стиль 3"/>
    <w:basedOn w:val="417"/>
    <w:rsid w:val="00040e7d"/>
    <w:pPr>
      <w:spacing w:before="20" w:after="20"/>
      <w:ind w:firstLine="709"/>
      <w:jc w:val="both"/>
    </w:pPr>
    <w:rPr/>
  </w:style>
  <w:style w:type="paragraph" w:styleId="192" w:customStyle="1">
    <w:name w:val="Стиль 1 Знак"/>
    <w:basedOn w:val="Normal"/>
    <w:autoRedefine/>
    <w:rsid w:val="00040e7d"/>
    <w:pPr>
      <w:tabs>
        <w:tab w:val="left" w:pos="1418" w:leader="none"/>
        <w:tab w:val="left" w:pos="1560" w:leader="none"/>
      </w:tabs>
      <w:overflowPunct w:val="true"/>
      <w:spacing w:lineRule="auto" w:line="240" w:before="60" w:after="60"/>
      <w:jc w:val="both"/>
    </w:pPr>
    <w:rPr>
      <w:rFonts w:ascii="Times New Roman" w:hAnsi="Times New Roman" w:eastAsia="Times New Roman" w:cs="Times New Roman"/>
      <w:sz w:val="26"/>
      <w:szCs w:val="26"/>
    </w:rPr>
  </w:style>
  <w:style w:type="paragraph" w:styleId="79" w:customStyle="1">
    <w:name w:val="Стиль 7"/>
    <w:basedOn w:val="Normal"/>
    <w:rsid w:val="00040e7d"/>
    <w:pPr>
      <w:spacing w:lineRule="auto" w:line="240" w:before="120" w:after="240"/>
      <w:jc w:val="center"/>
    </w:pPr>
    <w:rPr>
      <w:rFonts w:ascii="Arial" w:hAnsi="Arial" w:eastAsia="Times New Roman" w:cs="Arial"/>
      <w:b/>
      <w:bCs/>
      <w:caps/>
    </w:rPr>
  </w:style>
  <w:style w:type="paragraph" w:styleId="59" w:customStyle="1">
    <w:name w:val="Стиль 5а"/>
    <w:basedOn w:val="Normal"/>
    <w:rsid w:val="00040e7d"/>
    <w:pPr>
      <w:overflowPunct w:val="true"/>
      <w:spacing w:lineRule="auto" w:line="240" w:before="240" w:after="240"/>
      <w:jc w:val="center"/>
    </w:pPr>
    <w:rPr>
      <w:rFonts w:ascii="Times New Roman" w:hAnsi="Times New Roman" w:eastAsia="Times New Roman" w:cs="Times New Roman"/>
      <w:b/>
      <w:bCs/>
      <w:caps/>
      <w:sz w:val="20"/>
      <w:szCs w:val="20"/>
    </w:rPr>
  </w:style>
  <w:style w:type="paragraph" w:styleId="Style210" w:customStyle="1">
    <w:name w:val="Основной текст ДБ"/>
    <w:basedOn w:val="Normal"/>
    <w:rsid w:val="00040e7d"/>
    <w:pPr>
      <w:spacing w:lineRule="auto" w:line="360" w:before="0" w:after="0"/>
      <w:ind w:firstLine="851"/>
      <w:jc w:val="both"/>
    </w:pPr>
    <w:rPr>
      <w:rFonts w:ascii="Times New Roman" w:hAnsi="Times New Roman" w:eastAsia="Times New Roman" w:cs="Times New Roman"/>
      <w:sz w:val="24"/>
      <w:szCs w:val="24"/>
    </w:rPr>
  </w:style>
  <w:style w:type="paragraph" w:styleId="Style211" w:customStyle="1">
    <w:name w:val="Номер таблицы ДБ"/>
    <w:basedOn w:val="Normal"/>
    <w:rsid w:val="00040e7d"/>
    <w:pPr>
      <w:spacing w:lineRule="auto" w:line="360" w:before="200" w:after="0"/>
      <w:jc w:val="right"/>
    </w:pPr>
    <w:rPr>
      <w:rFonts w:ascii="Times New Roman" w:hAnsi="Times New Roman" w:eastAsia="Times New Roman" w:cs="Times New Roman"/>
      <w:b/>
      <w:bCs/>
      <w:i/>
      <w:iCs/>
      <w:sz w:val="20"/>
      <w:szCs w:val="20"/>
    </w:rPr>
  </w:style>
  <w:style w:type="paragraph" w:styleId="Style212" w:customStyle="1">
    <w:name w:val="Обычный ДБ"/>
    <w:basedOn w:val="Normal"/>
    <w:rsid w:val="00040e7d"/>
    <w:pPr>
      <w:spacing w:lineRule="auto" w:line="360" w:before="0" w:after="0"/>
      <w:jc w:val="both"/>
    </w:pPr>
    <w:rPr>
      <w:rFonts w:ascii="Times New Roman" w:hAnsi="Times New Roman" w:eastAsia="Times New Roman" w:cs="Times New Roman"/>
      <w:sz w:val="24"/>
      <w:szCs w:val="24"/>
    </w:rPr>
  </w:style>
  <w:style w:type="paragraph" w:styleId="1215" w:customStyle="1">
    <w:name w:val="осн.текст в табл. 12"/>
    <w:basedOn w:val="Normal"/>
    <w:rsid w:val="00040e7d"/>
    <w:pPr>
      <w:keepLines/>
      <w:widowControl w:val="false"/>
      <w:spacing w:lineRule="auto" w:line="240" w:before="40" w:after="40"/>
      <w:jc w:val="both"/>
    </w:pPr>
    <w:rPr>
      <w:rFonts w:ascii="Times New Roman" w:hAnsi="Times New Roman" w:eastAsia="Times New Roman" w:cs="Times New Roman"/>
      <w:sz w:val="24"/>
      <w:szCs w:val="24"/>
    </w:rPr>
  </w:style>
  <w:style w:type="paragraph" w:styleId="Style213" w:customStyle="1">
    <w:name w:val="Обычный после таблицы"/>
    <w:basedOn w:val="Normal"/>
    <w:link w:val="afffffffffffffc"/>
    <w:rsid w:val="00040e7d"/>
    <w:pPr>
      <w:spacing w:lineRule="auto" w:line="264" w:before="120" w:after="0"/>
      <w:ind w:firstLine="567"/>
      <w:jc w:val="both"/>
    </w:pPr>
    <w:rPr>
      <w:sz w:val="28"/>
      <w:szCs w:val="24"/>
      <w:lang w:val="x-none" w:eastAsia="x-none"/>
    </w:rPr>
  </w:style>
  <w:style w:type="paragraph" w:styleId="Style214" w:customStyle="1">
    <w:name w:val="Таблица внутри центр"/>
    <w:rsid w:val="00040e7d"/>
    <w:pPr>
      <w:widowControl/>
      <w:suppressAutoHyphens w:val="true"/>
      <w:bidi w:val="0"/>
      <w:spacing w:lineRule="auto" w:line="240" w:before="0" w:after="0"/>
      <w:jc w:val="center"/>
    </w:pPr>
    <w:rPr>
      <w:rFonts w:ascii="Times New Roman" w:hAnsi="Times New Roman" w:eastAsia="Times New Roman" w:cs="Times New Roman"/>
      <w:color w:val="auto"/>
      <w:sz w:val="22"/>
      <w:szCs w:val="22"/>
      <w:lang w:val="ru-RU" w:eastAsia="ru-RU" w:bidi="ar-SA"/>
    </w:rPr>
  </w:style>
  <w:style w:type="paragraph" w:styleId="Style215" w:customStyle="1">
    <w:name w:val="Таблица внутри влево"/>
    <w:link w:val="affffffffffffff"/>
    <w:rsid w:val="00040e7d"/>
    <w:pPr>
      <w:widowControl/>
      <w:suppressAutoHyphens w:val="true"/>
      <w:bidi w:val="0"/>
      <w:spacing w:lineRule="auto" w:line="240" w:before="0" w:after="0"/>
      <w:jc w:val="left"/>
    </w:pPr>
    <w:rPr>
      <w:rFonts w:ascii="Calibri" w:hAnsi="Calibri" w:eastAsia="" w:cs="" w:asciiTheme="minorHAnsi" w:cstheme="minorBidi" w:eastAsiaTheme="minorEastAsia" w:hAnsiTheme="minorHAnsi"/>
      <w:iCs/>
      <w:color w:val="auto"/>
      <w:sz w:val="22"/>
      <w:szCs w:val="22"/>
      <w:lang w:val="ru-RU" w:eastAsia="ru-RU" w:bidi="ar-SA"/>
    </w:rPr>
  </w:style>
  <w:style w:type="paragraph" w:styleId="Style216" w:customStyle="1">
    <w:name w:val="Таблица шапка"/>
    <w:rsid w:val="00040e7d"/>
    <w:pPr>
      <w:widowControl/>
      <w:suppressAutoHyphens w:val="true"/>
      <w:bidi w:val="0"/>
      <w:spacing w:lineRule="auto" w:line="240" w:before="0" w:after="0"/>
      <w:jc w:val="center"/>
    </w:pPr>
    <w:rPr>
      <w:rFonts w:ascii="Times New Roman" w:hAnsi="Times New Roman" w:eastAsia="Times New Roman" w:cs="Times New Roman"/>
      <w:b/>
      <w:bCs/>
      <w:color w:val="auto"/>
      <w:sz w:val="22"/>
      <w:szCs w:val="22"/>
      <w:lang w:val="ru-RU" w:eastAsia="ru-RU" w:bidi="ar-SA"/>
    </w:rPr>
  </w:style>
  <w:style w:type="paragraph" w:styleId="253" w:customStyle="1">
    <w:name w:val="Абзац списка2"/>
    <w:basedOn w:val="Normal"/>
    <w:rsid w:val="00040e7d"/>
    <w:pPr>
      <w:spacing w:before="0" w:after="0"/>
      <w:ind w:left="720" w:hanging="0"/>
      <w:contextualSpacing/>
    </w:pPr>
    <w:rPr>
      <w:rFonts w:ascii="Calibri" w:hAnsi="Calibri" w:eastAsia="Calibri" w:cs="Times New Roman"/>
    </w:rPr>
  </w:style>
  <w:style w:type="paragraph" w:styleId="Normal1002" w:customStyle="1">
    <w:name w:val="Normal + 10 пт полужирный По центру Слева:  -02 см Справ..."/>
    <w:basedOn w:val="Normal"/>
    <w:rsid w:val="00040e7d"/>
    <w:pPr>
      <w:spacing w:lineRule="auto" w:line="240" w:before="0" w:after="0"/>
      <w:ind w:left="-113" w:right="-113" w:hanging="0"/>
      <w:jc w:val="center"/>
    </w:pPr>
    <w:rPr>
      <w:rFonts w:ascii="Times New Roman" w:hAnsi="Times New Roman" w:eastAsia="Times New Roman" w:cs="Times New Roman"/>
      <w:b/>
      <w:bCs/>
      <w:sz w:val="20"/>
      <w:szCs w:val="20"/>
    </w:rPr>
  </w:style>
  <w:style w:type="paragraph" w:styleId="Style810" w:customStyle="1">
    <w:name w:val="Style8"/>
    <w:basedOn w:val="Normal"/>
    <w:rsid w:val="00040e7d"/>
    <w:pPr>
      <w:widowControl w:val="false"/>
      <w:spacing w:lineRule="auto" w:line="240" w:before="0" w:after="0"/>
    </w:pPr>
    <w:rPr>
      <w:rFonts w:ascii="Times New Roman" w:hAnsi="Times New Roman" w:eastAsia="Times New Roman" w:cs="Times New Roman"/>
      <w:sz w:val="24"/>
      <w:szCs w:val="24"/>
    </w:rPr>
  </w:style>
  <w:style w:type="paragraph" w:styleId="Style217" w:customStyle="1">
    <w:name w:val="ТаблицаНПБ"/>
    <w:basedOn w:val="Normal"/>
    <w:rsid w:val="00040e7d"/>
    <w:pPr>
      <w:spacing w:lineRule="auto" w:line="240" w:before="0" w:after="0"/>
      <w:ind w:firstLine="1134"/>
      <w:jc w:val="right"/>
    </w:pPr>
    <w:rPr>
      <w:rFonts w:ascii="Arial" w:hAnsi="Arial" w:eastAsia="Times New Roman" w:cs="Arial"/>
      <w:sz w:val="24"/>
      <w:szCs w:val="20"/>
    </w:rPr>
  </w:style>
  <w:style w:type="paragraph" w:styleId="CharCharCarCarCharCharCarCarCharCharCarCarCharChar" w:customStyle="1">
    <w:name w:val="Char Char Car Car Char Char Car Car Char Char Car Car Char Char"/>
    <w:basedOn w:val="Normal"/>
    <w:rsid w:val="00040e7d"/>
    <w:pPr>
      <w:spacing w:lineRule="exact" w:line="240" w:before="0" w:after="160"/>
    </w:pPr>
    <w:rPr>
      <w:rFonts w:ascii="Times New Roman" w:hAnsi="Times New Roman" w:eastAsia="Times New Roman" w:cs="Times New Roman"/>
      <w:sz w:val="20"/>
      <w:szCs w:val="20"/>
    </w:rPr>
  </w:style>
  <w:style w:type="paragraph" w:styleId="69" w:customStyle="1">
    <w:name w:val="Обычный6"/>
    <w:rsid w:val="00040e7d"/>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ar-SA" w:val="ru-RU" w:bidi="ar-SA"/>
    </w:rPr>
  </w:style>
  <w:style w:type="paragraph" w:styleId="Style218" w:customStyle="1">
    <w:name w:val="АВП-стиль-подзаголовок"/>
    <w:basedOn w:val="Normal"/>
    <w:link w:val="--"/>
    <w:autoRedefine/>
    <w:rsid w:val="00040e7d"/>
    <w:pPr>
      <w:keepNext/>
      <w:spacing w:lineRule="auto" w:line="312" w:before="0" w:after="0"/>
      <w:outlineLvl w:val="0"/>
    </w:pPr>
    <w:rPr>
      <w:bCs/>
      <w:caps/>
      <w:sz w:val="28"/>
      <w:szCs w:val="28"/>
      <w:lang w:val="x-none" w:eastAsia="ar-SA"/>
    </w:rPr>
  </w:style>
  <w:style w:type="paragraph" w:styleId="Style310" w:customStyle="1">
    <w:name w:val="Style3"/>
    <w:basedOn w:val="Normal"/>
    <w:uiPriority w:val="99"/>
    <w:rsid w:val="00040e7d"/>
    <w:pPr>
      <w:widowControl w:val="false"/>
      <w:spacing w:lineRule="exact" w:line="269" w:before="0" w:after="0"/>
      <w:jc w:val="center"/>
    </w:pPr>
    <w:rPr>
      <w:rFonts w:ascii="Times New Roman" w:hAnsi="Times New Roman" w:eastAsia="Times New Roman" w:cs="Times New Roman"/>
      <w:sz w:val="24"/>
      <w:szCs w:val="24"/>
    </w:rPr>
  </w:style>
  <w:style w:type="paragraph" w:styleId="Style219" w:customStyle="1">
    <w:name w:val="Блочная цитата"/>
    <w:basedOn w:val="Normal"/>
    <w:rsid w:val="00040e7d"/>
    <w:pPr>
      <w:ind w:left="-567" w:right="-766" w:firstLine="567"/>
      <w:jc w:val="both"/>
      <w:textAlignment w:val="auto"/>
    </w:pPr>
    <w:rPr>
      <w:color w:val="00000A"/>
      <w:sz w:val="28"/>
      <w:szCs w:val="20"/>
      <w:lang w:val="ru-RU" w:eastAsia="ru-RU" w:bidi="ar-SA"/>
    </w:rPr>
  </w:style>
  <w:style w:type="paragraph" w:styleId="254" w:customStyle="1">
    <w:name w:val="у2"/>
    <w:basedOn w:val="2"/>
    <w:link w:val="2fff1"/>
    <w:qFormat/>
    <w:rsid w:val="00040e7d"/>
    <w:pPr>
      <w:overflowPunct w:val="false"/>
      <w:spacing w:before="240" w:after="60"/>
      <w:jc w:val="left"/>
      <w:textAlignment w:val="auto"/>
    </w:pPr>
    <w:rPr>
      <w:rFonts w:ascii="Cambria" w:hAnsi="Cambria" w:eastAsia="" w:cs="" w:cstheme="minorBidi" w:eastAsiaTheme="minorEastAsia"/>
      <w:b/>
      <w:bCs/>
      <w:i/>
      <w:iCs/>
      <w:caps/>
      <w:szCs w:val="28"/>
      <w:u w:val="none"/>
      <w:lang w:val="x-none" w:eastAsia="x-none"/>
    </w:rPr>
  </w:style>
  <w:style w:type="paragraph" w:styleId="337" w:customStyle="1">
    <w:name w:val="У3"/>
    <w:basedOn w:val="3"/>
    <w:link w:val="3fd"/>
    <w:qFormat/>
    <w:rsid w:val="00040e7d"/>
    <w:pPr>
      <w:overflowPunct w:val="false"/>
      <w:spacing w:before="120" w:after="120"/>
      <w:ind w:left="709" w:hanging="0"/>
      <w:textAlignment w:val="auto"/>
    </w:pPr>
    <w:rPr>
      <w:rFonts w:ascii="Cambria" w:hAnsi="Cambria" w:eastAsia="" w:cs="" w:cstheme="minorBidi" w:eastAsiaTheme="minorEastAsia"/>
      <w:b/>
      <w:bCs/>
      <w:szCs w:val="28"/>
      <w:u w:val="none"/>
      <w:lang w:val="x-none" w:eastAsia="x-none"/>
    </w:rPr>
  </w:style>
  <w:style w:type="paragraph" w:styleId="Style220" w:customStyle="1">
    <w:name w:val="Style2"/>
    <w:basedOn w:val="Normal"/>
    <w:uiPriority w:val="99"/>
    <w:rsid w:val="00040e7d"/>
    <w:pPr>
      <w:widowControl w:val="false"/>
      <w:spacing w:lineRule="exact" w:line="322" w:before="0" w:after="0"/>
      <w:ind w:firstLine="2554"/>
    </w:pPr>
    <w:rPr>
      <w:rFonts w:ascii="Times New Roman" w:hAnsi="Times New Roman" w:eastAsia="Times New Roman" w:cs="Times New Roman"/>
      <w:sz w:val="24"/>
      <w:szCs w:val="24"/>
    </w:rPr>
  </w:style>
  <w:style w:type="paragraph" w:styleId="338" w:customStyle="1">
    <w:name w:val="Заголовок №3"/>
    <w:basedOn w:val="Normal"/>
    <w:rsid w:val="00040e7d"/>
    <w:pPr>
      <w:shd w:fill="FFFFFF" w:val="clear"/>
      <w:suppressAutoHyphens w:val="true"/>
      <w:spacing w:lineRule="auto" w:before="0" w:after="720"/>
      <w:jc w:val="both"/>
    </w:pPr>
    <w:rPr>
      <w:rFonts w:ascii="Times New Roman" w:hAnsi="Times New Roman" w:eastAsia="Times New Roman" w:cs="Times New Roman"/>
      <w:b/>
      <w:bCs/>
      <w:color w:val="000000"/>
      <w:spacing w:val="10"/>
      <w:sz w:val="25"/>
      <w:szCs w:val="25"/>
      <w:lang w:eastAsia="ar-SA"/>
    </w:rPr>
  </w:style>
  <w:style w:type="paragraph" w:styleId="255" w:customStyle="1">
    <w:name w:val="Основной текст 25"/>
    <w:basedOn w:val="Normal"/>
    <w:rsid w:val="00040e7d"/>
    <w:pPr>
      <w:spacing w:lineRule="auto" w:line="240" w:before="0" w:after="0"/>
      <w:jc w:val="both"/>
    </w:pPr>
    <w:rPr>
      <w:rFonts w:ascii="Times New Roman" w:hAnsi="Times New Roman" w:eastAsia="Times New Roman" w:cs="Times New Roman"/>
      <w:sz w:val="24"/>
      <w:szCs w:val="20"/>
    </w:rPr>
  </w:style>
  <w:style w:type="paragraph" w:styleId="339" w:customStyle="1">
    <w:name w:val="Основной текст с отступом 33"/>
    <w:basedOn w:val="Normal"/>
    <w:rsid w:val="00040e7d"/>
    <w:pPr>
      <w:overflowPunct w:val="true"/>
      <w:spacing w:lineRule="auto" w:line="240" w:before="0" w:after="0"/>
      <w:ind w:firstLine="720"/>
      <w:jc w:val="both"/>
    </w:pPr>
    <w:rPr>
      <w:rFonts w:ascii="Times New Roman" w:hAnsi="Times New Roman" w:eastAsia="Times New Roman" w:cs="Times New Roman"/>
      <w:sz w:val="26"/>
      <w:szCs w:val="20"/>
    </w:rPr>
  </w:style>
  <w:style w:type="paragraph" w:styleId="351" w:customStyle="1">
    <w:name w:val="Основной текст 35"/>
    <w:basedOn w:val="Normal"/>
    <w:rsid w:val="00040e7d"/>
    <w:pPr>
      <w:spacing w:lineRule="auto" w:line="240" w:before="0" w:after="0"/>
    </w:pPr>
    <w:rPr>
      <w:rFonts w:ascii="Times New Roman" w:hAnsi="Times New Roman" w:eastAsia="Times New Roman" w:cs="Times New Roman"/>
      <w:sz w:val="28"/>
      <w:szCs w:val="20"/>
      <w:lang w:val="en-US"/>
    </w:rPr>
  </w:style>
  <w:style w:type="paragraph" w:styleId="256" w:customStyle="1">
    <w:name w:val="Основной текст с отступом 25"/>
    <w:basedOn w:val="Normal"/>
    <w:rsid w:val="00040e7d"/>
    <w:pPr>
      <w:widowControl w:val="false"/>
      <w:spacing w:lineRule="auto" w:line="240" w:before="0" w:after="0"/>
      <w:ind w:firstLine="567"/>
      <w:jc w:val="both"/>
    </w:pPr>
    <w:rPr>
      <w:rFonts w:ascii="Times New Roman" w:hAnsi="Times New Roman" w:eastAsia="Times New Roman" w:cs="Times New Roman"/>
      <w:sz w:val="28"/>
      <w:szCs w:val="20"/>
    </w:rPr>
  </w:style>
  <w:style w:type="paragraph" w:styleId="30" w:customStyle="1">
    <w:name w:val="основной30"/>
    <w:basedOn w:val="Normal"/>
    <w:rsid w:val="00040e7d"/>
    <w:pPr>
      <w:spacing w:lineRule="auto" w:line="240" w:before="0" w:after="0"/>
      <w:ind w:firstLine="282"/>
      <w:jc w:val="both"/>
    </w:pPr>
    <w:rPr>
      <w:rFonts w:ascii="Times New Roman" w:hAnsi="Times New Roman" w:eastAsia="Times New Roman" w:cs="Times New Roman"/>
      <w:b/>
      <w:bCs/>
      <w:i/>
      <w:iCs/>
      <w:color w:val="000000"/>
      <w:sz w:val="21"/>
      <w:szCs w:val="21"/>
    </w:rPr>
  </w:style>
  <w:style w:type="paragraph" w:styleId="102" w:customStyle="1">
    <w:name w:val="основнойтекст10"/>
    <w:basedOn w:val="Normal"/>
    <w:rsid w:val="00040e7d"/>
    <w:pPr>
      <w:spacing w:lineRule="auto" w:line="240" w:before="0" w:after="0"/>
      <w:ind w:firstLine="282"/>
      <w:jc w:val="both"/>
    </w:pPr>
    <w:rPr>
      <w:rFonts w:ascii="Times New Roman" w:hAnsi="Times New Roman" w:eastAsia="Times New Roman" w:cs="Times New Roman"/>
      <w:i/>
      <w:iCs/>
      <w:color w:val="8D0D0C"/>
      <w:sz w:val="20"/>
      <w:szCs w:val="20"/>
    </w:rPr>
  </w:style>
  <w:style w:type="paragraph" w:styleId="Author" w:customStyle="1">
    <w:name w:val="author"/>
    <w:basedOn w:val="Normal"/>
    <w:rsid w:val="00040e7d"/>
    <w:pPr>
      <w:shd w:fill="E8EAEA" w:val="clear"/>
      <w:spacing w:lineRule="auto" w:line="240" w:before="400" w:after="0"/>
    </w:pPr>
    <w:rPr>
      <w:rFonts w:ascii="Arial" w:hAnsi="Arial" w:eastAsia="Times New Roman" w:cs="Arial"/>
      <w:sz w:val="18"/>
      <w:szCs w:val="18"/>
    </w:rPr>
  </w:style>
  <w:style w:type="paragraph" w:styleId="Style221" w:customStyle="1">
    <w:name w:val="Табличный текст"/>
    <w:basedOn w:val="Normal"/>
    <w:rsid w:val="00040e7d"/>
    <w:pPr>
      <w:spacing w:lineRule="auto" w:line="312" w:before="120" w:after="120"/>
      <w:ind w:left="112" w:hanging="0"/>
      <w:jc w:val="both"/>
    </w:pPr>
    <w:rPr>
      <w:rFonts w:ascii="Arial" w:hAnsi="Arial" w:eastAsia="Times New Roman" w:cs="Times New Roman"/>
    </w:rPr>
  </w:style>
  <w:style w:type="paragraph" w:styleId="TableHead" w:customStyle="1">
    <w:name w:val="TableHead"/>
    <w:basedOn w:val="Normal"/>
    <w:rsid w:val="00040e7d"/>
    <w:pPr>
      <w:keepNext/>
      <w:spacing w:lineRule="auto" w:line="240" w:before="0" w:after="0"/>
      <w:jc w:val="center"/>
    </w:pPr>
    <w:rPr>
      <w:rFonts w:ascii="Times New Roman" w:hAnsi="Times New Roman" w:eastAsia="Times New Roman" w:cs="Times New Roman"/>
      <w:b/>
      <w:sz w:val="16"/>
      <w:szCs w:val="20"/>
    </w:rPr>
  </w:style>
  <w:style w:type="paragraph" w:styleId="Normativ" w:customStyle="1">
    <w:name w:val="Normativ"/>
    <w:basedOn w:val="Normal"/>
    <w:rsid w:val="00040e7d"/>
    <w:pPr>
      <w:keepNext/>
      <w:spacing w:lineRule="auto" w:line="240" w:before="0" w:after="40"/>
      <w:jc w:val="center"/>
    </w:pPr>
    <w:rPr>
      <w:rFonts w:ascii="Times New Roman" w:hAnsi="Times New Roman" w:eastAsia="Times New Roman" w:cs="Times New Roman"/>
      <w:b/>
      <w:szCs w:val="20"/>
    </w:rPr>
  </w:style>
  <w:style w:type="paragraph" w:styleId="PerctrPosob" w:customStyle="1">
    <w:name w:val="Per_ctr_Posob"/>
    <w:basedOn w:val="Normal"/>
    <w:rsid w:val="00040e7d"/>
    <w:pPr>
      <w:keepNext/>
      <w:spacing w:lineRule="auto" w:line="240" w:before="0" w:after="2640"/>
      <w:jc w:val="center"/>
    </w:pPr>
    <w:rPr>
      <w:rFonts w:ascii="Times New Roman" w:hAnsi="Times New Roman" w:eastAsia="Times New Roman" w:cs="Times New Roman"/>
      <w:caps/>
      <w:sz w:val="24"/>
      <w:szCs w:val="20"/>
    </w:rPr>
  </w:style>
  <w:style w:type="paragraph" w:styleId="Style222" w:customStyle="1">
    <w:name w:val="Таблотст"/>
    <w:basedOn w:val="Indexheading"/>
    <w:rsid w:val="00040e7d"/>
    <w:pPr/>
    <w:rPr/>
  </w:style>
  <w:style w:type="paragraph" w:styleId="Norrus" w:customStyle="1">
    <w:name w:val="Norrus"/>
    <w:basedOn w:val="Normal"/>
    <w:rsid w:val="00040e7d"/>
    <w:pPr>
      <w:spacing w:lineRule="auto" w:line="240" w:before="0" w:after="0"/>
    </w:pPr>
    <w:rPr>
      <w:rFonts w:ascii="NTHelvetica/Cyrillic" w:hAnsi="NTHelvetica/Cyrillic" w:eastAsia="Times New Roman" w:cs="Times New Roman"/>
      <w:sz w:val="24"/>
      <w:szCs w:val="20"/>
      <w:lang w:val="en-GB" w:eastAsia="en-US"/>
    </w:rPr>
  </w:style>
  <w:style w:type="paragraph" w:styleId="Style223" w:customStyle="1">
    <w:name w:val="Стандартный"/>
    <w:basedOn w:val="Normal"/>
    <w:link w:val="affffffffffffff5"/>
    <w:qFormat/>
    <w:rsid w:val="00040e7d"/>
    <w:pPr>
      <w:spacing w:lineRule="auto" w:line="360" w:before="0" w:after="0"/>
      <w:ind w:firstLine="851"/>
      <w:jc w:val="both"/>
    </w:pPr>
    <w:rPr>
      <w:rFonts w:ascii="Arial" w:hAnsi="Arial" w:cs="Arial"/>
      <w:sz w:val="24"/>
      <w:lang w:val="x-none" w:eastAsia="x-none"/>
    </w:rPr>
  </w:style>
  <w:style w:type="paragraph" w:styleId="Style224" w:customStyle="1">
    <w:name w:val="Стадия"/>
    <w:basedOn w:val="Normal"/>
    <w:rsid w:val="00040e7d"/>
    <w:pPr>
      <w:spacing w:lineRule="auto" w:line="240" w:before="120" w:after="0"/>
      <w:jc w:val="center"/>
    </w:pPr>
    <w:rPr>
      <w:rFonts w:ascii="Times New Roman" w:hAnsi="Times New Roman" w:eastAsia="Times New Roman" w:cs="Times New Roman"/>
      <w:b/>
      <w:sz w:val="32"/>
      <w:szCs w:val="32"/>
      <w:lang w:val="en-US" w:eastAsia="en-US" w:bidi="en-US"/>
    </w:rPr>
  </w:style>
  <w:style w:type="paragraph" w:styleId="418" w:customStyle="1">
    <w:name w:val="Обычный41"/>
    <w:rsid w:val="00040e7d"/>
    <w:pPr>
      <w:widowControl w:val="false"/>
      <w:suppressAutoHyphens w:val="true"/>
      <w:bidi w:val="0"/>
      <w:spacing w:lineRule="auto" w:line="300" w:before="200" w:after="0"/>
      <w:ind w:firstLine="840"/>
      <w:jc w:val="left"/>
    </w:pPr>
    <w:rPr>
      <w:rFonts w:ascii="Times New Roman" w:hAnsi="Times New Roman" w:eastAsia="Times New Roman" w:cs="Times New Roman"/>
      <w:color w:val="auto"/>
      <w:sz w:val="22"/>
      <w:szCs w:val="20"/>
      <w:lang w:val="ru-RU" w:eastAsia="ru-RU" w:bidi="ar-SA"/>
    </w:rPr>
  </w:style>
  <w:style w:type="paragraph" w:styleId="2411" w:customStyle="1">
    <w:name w:val="Основной текст 241"/>
    <w:basedOn w:val="Normal"/>
    <w:rsid w:val="00040e7d"/>
    <w:pPr>
      <w:spacing w:lineRule="auto" w:line="240" w:before="0" w:after="0"/>
      <w:jc w:val="both"/>
    </w:pPr>
    <w:rPr>
      <w:rFonts w:ascii="Times New Roman" w:hAnsi="Times New Roman" w:eastAsia="Times New Roman" w:cs="Times New Roman"/>
      <w:sz w:val="24"/>
      <w:szCs w:val="20"/>
    </w:rPr>
  </w:style>
  <w:style w:type="paragraph" w:styleId="S10" w:customStyle="1">
    <w:name w:val="S_Обычный"/>
    <w:basedOn w:val="Normal"/>
    <w:link w:val="S4"/>
    <w:qFormat/>
    <w:rsid w:val="00040e7d"/>
    <w:pPr>
      <w:spacing w:lineRule="auto" w:line="240" w:before="0" w:after="0"/>
      <w:ind w:firstLine="709"/>
      <w:jc w:val="both"/>
    </w:pPr>
    <w:rPr>
      <w:sz w:val="24"/>
      <w:szCs w:val="24"/>
      <w:lang w:val="x-none" w:eastAsia="x-none"/>
    </w:rPr>
  </w:style>
  <w:style w:type="paragraph" w:styleId="1216" w:customStyle="1">
    <w:name w:val="Знак Знак1 Знак2"/>
    <w:basedOn w:val="Normal"/>
    <w:rsid w:val="00040e7d"/>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342" w:customStyle="1">
    <w:name w:val="Основной текст с отступом 34"/>
    <w:basedOn w:val="Normal"/>
    <w:rsid w:val="00040e7d"/>
    <w:pPr>
      <w:overflowPunct w:val="true"/>
      <w:spacing w:lineRule="auto" w:line="240" w:before="0" w:after="0"/>
      <w:ind w:firstLine="720"/>
      <w:jc w:val="both"/>
    </w:pPr>
    <w:rPr>
      <w:rFonts w:ascii="Times New Roman" w:hAnsi="Times New Roman" w:eastAsia="Times New Roman" w:cs="Times New Roman"/>
      <w:sz w:val="26"/>
      <w:szCs w:val="20"/>
    </w:rPr>
  </w:style>
  <w:style w:type="paragraph" w:styleId="Style225" w:customStyle="1">
    <w:name w:val="Таблица(абз)"/>
    <w:basedOn w:val="Style85"/>
    <w:rsid w:val="00040e7d"/>
    <w:pPr>
      <w:widowControl w:val="false"/>
      <w:tabs>
        <w:tab w:val="left" w:pos="851" w:leader="none"/>
      </w:tabs>
      <w:spacing w:lineRule="auto" w:line="240" w:before="540" w:after="0"/>
      <w:jc w:val="center"/>
    </w:pPr>
    <w:rPr>
      <w:rFonts w:ascii="Arial" w:hAnsi="Arial" w:eastAsia="Times New Roman" w:cs="Arial"/>
      <w:bCs/>
      <w:sz w:val="20"/>
      <w:lang w:val="en-US"/>
    </w:rPr>
  </w:style>
  <w:style w:type="paragraph" w:styleId="710" w:customStyle="1">
    <w:name w:val="Обычный7"/>
    <w:rsid w:val="00040e7d"/>
    <w:pPr>
      <w:widowControl/>
      <w:suppressAutoHyphens w:val="true"/>
      <w:bidi w:val="0"/>
      <w:spacing w:lineRule="auto" w:line="240" w:before="0" w:after="0"/>
      <w:jc w:val="left"/>
    </w:pPr>
    <w:rPr>
      <w:rFonts w:ascii="Arial" w:hAnsi="Arial" w:eastAsia="Times New Roman" w:cs="Times New Roman"/>
      <w:color w:val="auto"/>
      <w:sz w:val="22"/>
      <w:szCs w:val="20"/>
      <w:lang w:val="ru-RU" w:eastAsia="ru-RU" w:bidi="ar-SA"/>
    </w:rPr>
  </w:style>
  <w:style w:type="paragraph" w:styleId="361" w:customStyle="1">
    <w:name w:val="Основной текст 36"/>
    <w:basedOn w:val="Normal"/>
    <w:rsid w:val="00040e7d"/>
    <w:pPr>
      <w:widowControl w:val="false"/>
      <w:spacing w:lineRule="auto" w:line="240" w:before="0" w:after="0"/>
      <w:ind w:firstLine="720"/>
      <w:jc w:val="both"/>
    </w:pPr>
    <w:rPr>
      <w:rFonts w:ascii="Times New Roman" w:hAnsi="Times New Roman" w:eastAsia="Times New Roman" w:cs="Times New Roman"/>
      <w:sz w:val="24"/>
      <w:szCs w:val="24"/>
    </w:rPr>
  </w:style>
  <w:style w:type="paragraph" w:styleId="261" w:customStyle="1">
    <w:name w:val="Основной текст 26"/>
    <w:basedOn w:val="Normal"/>
    <w:rsid w:val="00040e7d"/>
    <w:pPr>
      <w:widowControl w:val="false"/>
      <w:overflowPunct w:val="true"/>
      <w:spacing w:lineRule="auto" w:line="240" w:before="0" w:after="0"/>
      <w:ind w:firstLine="709"/>
      <w:jc w:val="both"/>
    </w:pPr>
    <w:rPr>
      <w:rFonts w:ascii="Times New Roman" w:hAnsi="Times New Roman" w:eastAsia="Times New Roman" w:cs="Times New Roman"/>
      <w:sz w:val="26"/>
      <w:szCs w:val="24"/>
    </w:rPr>
  </w:style>
  <w:style w:type="paragraph" w:styleId="262" w:customStyle="1">
    <w:name w:val="Основной текст с отступом 26"/>
    <w:basedOn w:val="Normal"/>
    <w:rsid w:val="00040e7d"/>
    <w:pPr>
      <w:widowControl w:val="false"/>
      <w:spacing w:lineRule="auto" w:line="240" w:before="0" w:after="0"/>
      <w:ind w:firstLine="720"/>
      <w:jc w:val="both"/>
    </w:pPr>
    <w:rPr>
      <w:rFonts w:ascii="Times New Roman CYR" w:hAnsi="Times New Roman CYR" w:eastAsia="Times New Roman" w:cs="Times New Roman"/>
      <w:sz w:val="24"/>
      <w:szCs w:val="20"/>
    </w:rPr>
  </w:style>
  <w:style w:type="paragraph" w:styleId="340" w:customStyle="1">
    <w:name w:val="Знак3 Знак Знак Знак"/>
    <w:basedOn w:val="Normal"/>
    <w:rsid w:val="00040e7d"/>
    <w:pPr>
      <w:spacing w:lineRule="auto" w:line="240" w:before="0" w:after="60"/>
      <w:ind w:firstLine="709"/>
      <w:jc w:val="both"/>
    </w:pPr>
    <w:rPr>
      <w:rFonts w:ascii="Arial" w:hAnsi="Arial" w:eastAsia="Times New Roman" w:cs="Arial"/>
      <w:bCs/>
      <w:sz w:val="24"/>
      <w:szCs w:val="24"/>
    </w:rPr>
  </w:style>
  <w:style w:type="paragraph" w:styleId="FORMATTEXT1" w:customStyle="1">
    <w:name w:val=".FORMATTEXT"/>
    <w:rsid w:val="00040e7d"/>
    <w:pPr>
      <w:widowControl w:val="false"/>
      <w:suppressAutoHyphens w:val="true"/>
      <w:bidi w:val="0"/>
      <w:spacing w:lineRule="auto" w:line="240" w:before="0" w:after="0"/>
      <w:jc w:val="left"/>
    </w:pPr>
    <w:rPr>
      <w:rFonts w:ascii="Times New Roman" w:hAnsi="Times New Roman" w:eastAsia="Times New Roman" w:cs="Times New Roman"/>
      <w:color w:val="auto"/>
      <w:sz w:val="24"/>
      <w:szCs w:val="24"/>
      <w:lang w:val="ru-RU" w:eastAsia="ru-RU" w:bidi="ar-SA"/>
    </w:rPr>
  </w:style>
  <w:style w:type="paragraph" w:styleId="257" w:customStyle="1">
    <w:name w:val="Îñíîâíîé òåêñò 2"/>
    <w:basedOn w:val="Normal"/>
    <w:rsid w:val="00040e7d"/>
    <w:pPr>
      <w:spacing w:lineRule="auto" w:line="240" w:before="0" w:after="0"/>
      <w:ind w:firstLine="709"/>
      <w:jc w:val="both"/>
    </w:pPr>
    <w:rPr>
      <w:rFonts w:ascii="Times New Roman" w:hAnsi="Times New Roman" w:eastAsia="Times New Roman" w:cs="Times New Roman"/>
      <w:sz w:val="24"/>
      <w:szCs w:val="24"/>
    </w:rPr>
  </w:style>
  <w:style w:type="paragraph" w:styleId="BodyText23" w:customStyle="1">
    <w:name w:val="Body Text 23"/>
    <w:basedOn w:val="Normal"/>
    <w:rsid w:val="00040e7d"/>
    <w:pPr>
      <w:spacing w:lineRule="auto" w:line="240" w:before="0" w:after="0"/>
      <w:jc w:val="center"/>
    </w:pPr>
    <w:rPr>
      <w:rFonts w:ascii="Times New Roman" w:hAnsi="Times New Roman" w:eastAsia="Times New Roman" w:cs="Times New Roman"/>
      <w:b/>
      <w:bCs/>
      <w:sz w:val="24"/>
      <w:szCs w:val="24"/>
    </w:rPr>
  </w:style>
  <w:style w:type="paragraph" w:styleId="Troick" w:customStyle="1">
    <w:name w:val="troick"/>
    <w:basedOn w:val="Normal"/>
    <w:rsid w:val="00040e7d"/>
    <w:pPr>
      <w:spacing w:lineRule="auto" w:line="360" w:before="0" w:after="0"/>
      <w:ind w:firstLine="680"/>
      <w:jc w:val="both"/>
    </w:pPr>
    <w:rPr>
      <w:rFonts w:ascii="Times New Roman" w:hAnsi="Times New Roman" w:eastAsia="Times New Roman" w:cs="Times New Roman"/>
      <w:sz w:val="24"/>
      <w:szCs w:val="20"/>
    </w:rPr>
  </w:style>
  <w:style w:type="paragraph" w:styleId="193" w:customStyle="1">
    <w:name w:val="заголовок-1 шел"/>
    <w:basedOn w:val="1"/>
    <w:link w:val="-10"/>
    <w:qFormat/>
    <w:rsid w:val="00040e7d"/>
    <w:pPr>
      <w:widowControl w:val="false"/>
      <w:overflowPunct w:val="false"/>
      <w:spacing w:before="240" w:after="60"/>
      <w:ind w:right="-1" w:firstLine="851"/>
      <w:jc w:val="both"/>
      <w:textAlignment w:val="auto"/>
    </w:pPr>
    <w:rPr>
      <w:rFonts w:ascii="Arial" w:hAnsi="Arial" w:eastAsia="" w:cs="Arial" w:eastAsiaTheme="minorEastAsia"/>
      <w:bCs/>
      <w:caps/>
      <w:szCs w:val="32"/>
      <w:lang w:val="x-none" w:eastAsia="x-none"/>
    </w:rPr>
  </w:style>
  <w:style w:type="paragraph" w:styleId="258" w:customStyle="1">
    <w:name w:val="заголовок-2 шел"/>
    <w:basedOn w:val="2"/>
    <w:link w:val="-20"/>
    <w:qFormat/>
    <w:rsid w:val="00040e7d"/>
    <w:pPr>
      <w:widowControl w:val="false"/>
      <w:overflowPunct w:val="false"/>
      <w:spacing w:before="120" w:after="120"/>
      <w:ind w:right="-1" w:firstLine="851"/>
      <w:jc w:val="both"/>
      <w:textAlignment w:val="auto"/>
    </w:pPr>
    <w:rPr>
      <w:rFonts w:ascii="Arial" w:hAnsi="Arial" w:eastAsia="" w:cs="Arial" w:eastAsiaTheme="minorEastAsia"/>
      <w:b/>
      <w:bCs/>
      <w:szCs w:val="24"/>
      <w:u w:val="none"/>
      <w:lang w:val="x-none" w:eastAsia="x-none"/>
    </w:rPr>
  </w:style>
  <w:style w:type="paragraph" w:styleId="343" w:customStyle="1">
    <w:name w:val="заголовок-3 шел"/>
    <w:basedOn w:val="3"/>
    <w:link w:val="-30"/>
    <w:qFormat/>
    <w:rsid w:val="00040e7d"/>
    <w:pPr>
      <w:keepNext/>
      <w:widowControl w:val="false"/>
      <w:overflowPunct w:val="false"/>
      <w:ind w:left="0" w:firstLine="851"/>
      <w:textAlignment w:val="auto"/>
    </w:pPr>
    <w:rPr>
      <w:rFonts w:ascii="Arial" w:hAnsi="Arial" w:eastAsia="" w:cs="Arial" w:eastAsiaTheme="minorEastAsia"/>
      <w:b/>
      <w:bCs/>
      <w:sz w:val="24"/>
      <w:szCs w:val="24"/>
      <w:u w:val="none"/>
      <w:lang w:val="x-none" w:eastAsia="x-none"/>
    </w:rPr>
  </w:style>
  <w:style w:type="paragraph" w:styleId="419" w:customStyle="1">
    <w:name w:val="заголовок-4 шел"/>
    <w:basedOn w:val="4"/>
    <w:link w:val="-40"/>
    <w:qFormat/>
    <w:rsid w:val="00040e7d"/>
    <w:pPr>
      <w:widowControl w:val="false"/>
      <w:overflowPunct w:val="false"/>
      <w:spacing w:before="240" w:after="60"/>
      <w:ind w:right="-1" w:firstLine="851"/>
      <w:jc w:val="both"/>
      <w:textAlignment w:val="auto"/>
    </w:pPr>
    <w:rPr>
      <w:rFonts w:ascii="Arial" w:hAnsi="Arial" w:eastAsia="" w:cs="Arial" w:eastAsiaTheme="minorEastAsia"/>
      <w:b/>
      <w:bCs/>
      <w:i/>
      <w:caps/>
      <w:color w:val="FF0000"/>
      <w:sz w:val="24"/>
      <w:szCs w:val="28"/>
      <w:u w:val="none"/>
    </w:rPr>
  </w:style>
  <w:style w:type="paragraph" w:styleId="259" w:customStyle="1">
    <w:name w:val="Список бюл.2"/>
    <w:basedOn w:val="ListBullet2"/>
    <w:rsid w:val="00040e7d"/>
    <w:pPr>
      <w:tabs>
        <w:tab w:val="left" w:pos="284" w:leader="none"/>
        <w:tab w:val="left" w:pos="993" w:leader="none"/>
      </w:tabs>
      <w:ind w:left="340" w:hanging="360"/>
      <w:jc w:val="both"/>
    </w:pPr>
    <w:rPr>
      <w:sz w:val="26"/>
    </w:rPr>
  </w:style>
  <w:style w:type="paragraph" w:styleId="3131" w:customStyle="1">
    <w:name w:val="Основной текст с отступом 313"/>
    <w:basedOn w:val="Normal"/>
    <w:rsid w:val="00040e7d"/>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rPr>
  </w:style>
  <w:style w:type="paragraph" w:styleId="Tekstvpr" w:customStyle="1">
    <w:name w:val="tekstvpr"/>
    <w:basedOn w:val="Normal"/>
    <w:rsid w:val="00040e7d"/>
    <w:pPr>
      <w:spacing w:lineRule="auto" w:line="240" w:before="280" w:after="280"/>
    </w:pPr>
    <w:rPr>
      <w:rFonts w:ascii="Times New Roman" w:hAnsi="Times New Roman" w:eastAsia="Times New Roman" w:cs="Times New Roman"/>
      <w:sz w:val="24"/>
      <w:szCs w:val="24"/>
    </w:rPr>
  </w:style>
  <w:style w:type="paragraph" w:styleId="Tekstob" w:customStyle="1">
    <w:name w:val="tekstob"/>
    <w:basedOn w:val="Normal"/>
    <w:rsid w:val="00040e7d"/>
    <w:pPr>
      <w:spacing w:lineRule="auto" w:line="240" w:before="280" w:after="280"/>
    </w:pPr>
    <w:rPr>
      <w:rFonts w:ascii="Times New Roman" w:hAnsi="Times New Roman" w:eastAsia="Times New Roman" w:cs="Times New Roman"/>
      <w:sz w:val="24"/>
      <w:szCs w:val="24"/>
    </w:rPr>
  </w:style>
  <w:style w:type="paragraph" w:styleId="Style226" w:customStyle="1">
    <w:name w:val="Список нумерованный"/>
    <w:basedOn w:val="BodyTextIndent"/>
    <w:qFormat/>
    <w:rsid w:val="00040e7d"/>
    <w:pPr>
      <w:tabs>
        <w:tab w:val="left" w:pos="284" w:leader="none"/>
      </w:tabs>
      <w:spacing w:lineRule="auto" w:line="360" w:before="540" w:after="0"/>
      <w:ind w:left="680" w:hanging="0"/>
      <w:jc w:val="both"/>
    </w:pPr>
    <w:rPr>
      <w:rFonts w:ascii="Arial" w:hAnsi="Arial" w:cs="Arial"/>
      <w:sz w:val="28"/>
      <w:szCs w:val="24"/>
      <w:lang w:val="x-none"/>
    </w:rPr>
  </w:style>
  <w:style w:type="paragraph" w:styleId="1120" w:customStyle="1">
    <w:name w:val="Обычный (веб)11"/>
    <w:basedOn w:val="Normal"/>
    <w:rsid w:val="00040e7d"/>
    <w:pPr>
      <w:spacing w:lineRule="auto" w:line="240" w:before="100" w:after="100"/>
    </w:pPr>
    <w:rPr>
      <w:rFonts w:ascii="Times New Roman" w:hAnsi="Times New Roman" w:eastAsia="Times New Roman" w:cs="Times New Roman"/>
      <w:sz w:val="24"/>
      <w:szCs w:val="20"/>
    </w:rPr>
  </w:style>
  <w:style w:type="paragraph" w:styleId="260" w:customStyle="1">
    <w:name w:val="Содержание - Уровень 2"/>
    <w:basedOn w:val="2"/>
    <w:link w:val="-22"/>
    <w:qFormat/>
    <w:rsid w:val="00040e7d"/>
    <w:pPr>
      <w:overflowPunct w:val="false"/>
      <w:spacing w:before="120" w:after="120"/>
      <w:ind w:left="709" w:hanging="0"/>
      <w:jc w:val="left"/>
      <w:textAlignment w:val="auto"/>
    </w:pPr>
    <w:rPr>
      <w:rFonts w:ascii="Cambria" w:hAnsi="Cambria" w:eastAsia="" w:cs="" w:cstheme="minorBidi" w:eastAsiaTheme="minorEastAsia"/>
      <w:b/>
      <w:bCs/>
      <w:iCs/>
      <w:caps/>
      <w:szCs w:val="28"/>
      <w:u w:val="none"/>
      <w:lang w:val="x-none" w:eastAsia="x-none"/>
    </w:rPr>
  </w:style>
  <w:style w:type="paragraph" w:styleId="344" w:customStyle="1">
    <w:name w:val="Абзац списка3"/>
    <w:basedOn w:val="Normal"/>
    <w:uiPriority w:val="99"/>
    <w:rsid w:val="00040e7d"/>
    <w:pPr>
      <w:widowControl w:val="false"/>
      <w:suppressAutoHyphens w:val="true"/>
      <w:spacing w:lineRule="auto" w:line="240" w:before="0" w:after="0"/>
      <w:ind w:left="720" w:hanging="0"/>
    </w:pPr>
    <w:rPr>
      <w:rFonts w:ascii="Times New Roman" w:hAnsi="Times New Roman" w:eastAsia="Arial Unicode MS" w:cs="Times New Roman"/>
      <w:sz w:val="24"/>
      <w:szCs w:val="24"/>
      <w:lang w:eastAsia="ar-SA"/>
    </w:rPr>
  </w:style>
  <w:style w:type="paragraph" w:styleId="345" w:customStyle="1">
    <w:name w:val="Содержание - Уровень 3"/>
    <w:basedOn w:val="ListParagraph1"/>
    <w:link w:val="-32"/>
    <w:qFormat/>
    <w:rsid w:val="00040e7d"/>
    <w:pPr>
      <w:spacing w:lineRule="auto" w:line="240" w:before="120" w:after="120"/>
      <w:ind w:left="0" w:firstLine="709"/>
      <w:contextualSpacing/>
      <w:jc w:val="both"/>
      <w:outlineLvl w:val="2"/>
    </w:pPr>
    <w:rPr>
      <w:rFonts w:ascii="Cambria" w:hAnsi="Cambria" w:eastAsia="" w:cs="" w:cstheme="minorBidi" w:eastAsiaTheme="minorEastAsia"/>
      <w:b/>
      <w:sz w:val="28"/>
      <w:szCs w:val="28"/>
      <w:lang w:val="x-none" w:eastAsia="x-none"/>
    </w:rPr>
  </w:style>
  <w:style w:type="paragraph" w:styleId="194" w:customStyle="1">
    <w:name w:val="Содержание - Уровень 1"/>
    <w:basedOn w:val="Normal"/>
    <w:link w:val="-12"/>
    <w:qFormat/>
    <w:rsid w:val="00040e7d"/>
    <w:pPr>
      <w:spacing w:lineRule="auto" w:line="240" w:before="120" w:after="120"/>
      <w:jc w:val="both"/>
      <w:outlineLvl w:val="0"/>
    </w:pPr>
    <w:rPr>
      <w:rFonts w:ascii="Cambria" w:hAnsi="Cambria"/>
      <w:b/>
      <w:caps/>
      <w:sz w:val="28"/>
      <w:szCs w:val="28"/>
      <w:lang w:val="x-none" w:eastAsia="x-none"/>
    </w:rPr>
  </w:style>
  <w:style w:type="paragraph" w:styleId="Style227" w:customStyle="1">
    <w:name w:val="Знак Знак Знак Знак Знак"/>
    <w:basedOn w:val="Normal"/>
    <w:uiPriority w:val="99"/>
    <w:rsid w:val="00040e7d"/>
    <w:pPr>
      <w:spacing w:lineRule="auto" w:line="240" w:before="0" w:after="0"/>
    </w:pPr>
    <w:rPr>
      <w:rFonts w:ascii="Times New Roman" w:hAnsi="Times New Roman" w:eastAsia="Times New Roman" w:cs="Times New Roman"/>
      <w:sz w:val="20"/>
      <w:szCs w:val="20"/>
      <w:lang w:val="en-US" w:eastAsia="en-US"/>
    </w:rPr>
  </w:style>
  <w:style w:type="paragraph" w:styleId="420" w:customStyle="1">
    <w:name w:val="Заголовок 4 Шелестов"/>
    <w:basedOn w:val="Normal"/>
    <w:link w:val="4d"/>
    <w:qFormat/>
    <w:rsid w:val="00040e7d"/>
    <w:pPr>
      <w:keepNext/>
      <w:tabs>
        <w:tab w:val="left" w:pos="9344" w:leader="none"/>
      </w:tabs>
      <w:spacing w:lineRule="auto" w:line="240" w:before="240" w:after="120"/>
      <w:ind w:firstLine="851"/>
      <w:jc w:val="both"/>
      <w:outlineLvl w:val="2"/>
    </w:pPr>
    <w:rPr>
      <w:b/>
      <w:i/>
      <w:sz w:val="24"/>
      <w:szCs w:val="26"/>
      <w:lang w:val="x-none"/>
    </w:rPr>
  </w:style>
  <w:style w:type="paragraph" w:styleId="346" w:customStyle="1">
    <w:name w:val="Заголовок 3 Шелестов"/>
    <w:basedOn w:val="Normal"/>
    <w:link w:val="3ff2"/>
    <w:qFormat/>
    <w:rsid w:val="00040e7d"/>
    <w:pPr>
      <w:keepNext/>
      <w:tabs>
        <w:tab w:val="left" w:pos="9344" w:leader="none"/>
      </w:tabs>
      <w:spacing w:lineRule="auto" w:line="240" w:before="240" w:after="120"/>
      <w:ind w:firstLine="851"/>
      <w:jc w:val="both"/>
      <w:outlineLvl w:val="2"/>
    </w:pPr>
    <w:rPr>
      <w:b/>
      <w:sz w:val="24"/>
      <w:szCs w:val="26"/>
      <w:lang w:val="x-none"/>
    </w:rPr>
  </w:style>
  <w:style w:type="paragraph" w:styleId="195" w:customStyle="1">
    <w:name w:val="Заг 1"/>
    <w:basedOn w:val="1"/>
    <w:link w:val="1ffffc"/>
    <w:rsid w:val="00040e7d"/>
    <w:pPr>
      <w:shd w:fill="F7225E" w:val="clear"/>
      <w:overflowPunct w:val="false"/>
      <w:spacing w:before="720" w:after="360"/>
      <w:ind w:firstLine="851"/>
      <w:contextualSpacing/>
      <w:jc w:val="both"/>
      <w:textAlignment w:val="auto"/>
    </w:pPr>
    <w:rPr>
      <w:rFonts w:ascii="Calibri" w:hAnsi="Calibri" w:eastAsia="Calibri" w:cs="Calibri"/>
      <w:iCs/>
      <w:caps/>
      <w:color w:val="FFFFFF"/>
      <w:sz w:val="30"/>
      <w:szCs w:val="22"/>
      <w:lang w:val="x-none" w:eastAsia="x-none"/>
    </w:rPr>
  </w:style>
  <w:style w:type="paragraph" w:styleId="3118" w:customStyle="1">
    <w:name w:val="Основной текст 311"/>
    <w:basedOn w:val="Normal"/>
    <w:uiPriority w:val="99"/>
    <w:rsid w:val="00040e7d"/>
    <w:pPr>
      <w:spacing w:lineRule="auto" w:line="240" w:before="0" w:after="0"/>
      <w:ind w:firstLine="720"/>
      <w:jc w:val="both"/>
    </w:pPr>
    <w:rPr>
      <w:rFonts w:ascii="Times New Roman" w:hAnsi="Times New Roman" w:eastAsia="Calibri" w:cs="Times New Roman"/>
      <w:sz w:val="24"/>
    </w:rPr>
  </w:style>
  <w:style w:type="paragraph" w:styleId="2119" w:customStyle="1">
    <w:name w:val="Основной текст с отступом 211"/>
    <w:basedOn w:val="Normal"/>
    <w:uiPriority w:val="99"/>
    <w:rsid w:val="00040e7d"/>
    <w:pPr>
      <w:spacing w:lineRule="auto" w:line="240" w:before="0" w:after="0"/>
      <w:ind w:firstLine="720"/>
      <w:jc w:val="both"/>
    </w:pPr>
    <w:rPr>
      <w:rFonts w:ascii="Times New Roman CYR" w:hAnsi="Times New Roman CYR" w:eastAsia="Calibri" w:cs="Times New Roman"/>
      <w:sz w:val="24"/>
    </w:rPr>
  </w:style>
  <w:style w:type="paragraph" w:styleId="1121" w:customStyle="1">
    <w:name w:val="Основной текст11"/>
    <w:basedOn w:val="Normal"/>
    <w:uiPriority w:val="99"/>
    <w:rsid w:val="00040e7d"/>
    <w:pPr>
      <w:spacing w:lineRule="auto" w:line="240" w:before="60" w:after="60"/>
      <w:ind w:firstLine="567"/>
      <w:jc w:val="both"/>
    </w:pPr>
    <w:rPr>
      <w:rFonts w:ascii="Arial" w:hAnsi="Arial" w:eastAsia="Calibri" w:cs="Times New Roman"/>
      <w:lang w:val="en-US"/>
    </w:rPr>
  </w:style>
  <w:style w:type="paragraph" w:styleId="1122" w:customStyle="1">
    <w:name w:val="Название11"/>
    <w:basedOn w:val="1113"/>
    <w:uiPriority w:val="99"/>
    <w:rsid w:val="00040e7d"/>
    <w:pPr/>
    <w:rPr/>
  </w:style>
  <w:style w:type="paragraph" w:styleId="1123" w:customStyle="1">
    <w:name w:val="Абзац списка11"/>
    <w:basedOn w:val="Normal"/>
    <w:uiPriority w:val="99"/>
    <w:rsid w:val="00040e7d"/>
    <w:pPr>
      <w:spacing w:before="0" w:after="0"/>
      <w:ind w:left="720" w:firstLine="851"/>
      <w:contextualSpacing/>
      <w:jc w:val="both"/>
    </w:pPr>
    <w:rPr>
      <w:rFonts w:ascii="Times New Roman" w:hAnsi="Times New Roman" w:eastAsia="Calibri" w:cs="Times New Roman"/>
    </w:rPr>
  </w:style>
  <w:style w:type="paragraph" w:styleId="3119" w:customStyle="1">
    <w:name w:val="Знак3 Знак Знак Знак1"/>
    <w:basedOn w:val="Normal"/>
    <w:uiPriority w:val="99"/>
    <w:rsid w:val="00040e7d"/>
    <w:pPr>
      <w:spacing w:lineRule="auto" w:line="240" w:before="0" w:after="60"/>
      <w:ind w:firstLine="709"/>
      <w:jc w:val="both"/>
    </w:pPr>
    <w:rPr>
      <w:rFonts w:ascii="Arial" w:hAnsi="Arial" w:eastAsia="Calibri" w:cs="Times New Roman"/>
      <w:bCs/>
      <w:sz w:val="24"/>
    </w:rPr>
  </w:style>
  <w:style w:type="paragraph" w:styleId="0" w:customStyle="1">
    <w:name w:val="Стиль Основной текст с отступом + вправо После:  0 пт"/>
    <w:basedOn w:val="Style91"/>
    <w:uiPriority w:val="99"/>
    <w:rsid w:val="00040e7d"/>
    <w:pPr/>
    <w:rPr/>
  </w:style>
  <w:style w:type="paragraph" w:styleId="Style228" w:customStyle="1">
    <w:name w:val="Стиль по центру"/>
    <w:basedOn w:val="Normal"/>
    <w:uiPriority w:val="99"/>
    <w:rsid w:val="00040e7d"/>
    <w:pPr>
      <w:spacing w:lineRule="auto" w:line="240" w:before="120" w:after="120"/>
      <w:ind w:firstLine="851"/>
      <w:jc w:val="both"/>
    </w:pPr>
    <w:rPr>
      <w:rFonts w:ascii="Arial" w:hAnsi="Arial" w:eastAsia="Calibri" w:cs="Times New Roman"/>
      <w:sz w:val="24"/>
    </w:rPr>
  </w:style>
  <w:style w:type="paragraph" w:styleId="347" w:customStyle="1">
    <w:name w:val="Заголовок 3__"/>
    <w:basedOn w:val="Style91"/>
    <w:uiPriority w:val="99"/>
    <w:rsid w:val="00040e7d"/>
    <w:pPr/>
    <w:rPr/>
  </w:style>
  <w:style w:type="paragraph" w:styleId="1Arial16pt" w:customStyle="1">
    <w:name w:val="Стиль Заголовок 1 + Arial 16 pt по центру"/>
    <w:basedOn w:val="1"/>
    <w:uiPriority w:val="99"/>
    <w:rsid w:val="00040e7d"/>
    <w:pPr>
      <w:overflowPunct w:val="false"/>
      <w:spacing w:before="120" w:after="180"/>
      <w:ind w:firstLine="851"/>
      <w:contextualSpacing/>
      <w:jc w:val="both"/>
      <w:textAlignment w:val="auto"/>
    </w:pPr>
    <w:rPr>
      <w:rFonts w:ascii="Arial" w:hAnsi="Arial" w:eastAsia="Calibri"/>
      <w:caps/>
      <w:sz w:val="32"/>
      <w14:shadow w14:ky="0" w14:kx="0" w14:sy="100000" w14:sx="100000" w14:algn="tl" w14:dir="2700000" w14:dist="38100" w14:blurRad="50800">
        <w14:srgbClr w14:val="000000">
          <w14:alpha w14:val="60000"/>
        </w14:srgbClr>
      </w14:shadow>
    </w:rPr>
  </w:style>
  <w:style w:type="paragraph" w:styleId="3Arial14pt" w:customStyle="1">
    <w:name w:val="Стиль Заголовок 3 + Arial 14 pt по центру"/>
    <w:basedOn w:val="3"/>
    <w:uiPriority w:val="99"/>
    <w:rsid w:val="00040e7d"/>
    <w:pPr>
      <w:keepLines/>
      <w:overflowPunct w:val="false"/>
      <w:spacing w:before="0" w:after="0"/>
      <w:ind w:left="0" w:firstLine="851"/>
      <w:contextualSpacing/>
      <w:jc w:val="both"/>
      <w:textAlignment w:val="auto"/>
    </w:pPr>
    <w:rPr>
      <w:rFonts w:ascii="Arial" w:hAnsi="Arial"/>
      <w:b/>
      <w:i/>
      <w:color w:val="FF388C"/>
      <w:szCs w:val="22"/>
      <w:u w:val="none"/>
      <w14:shadow w14:ky="0" w14:kx="0" w14:sy="100000" w14:sx="100000" w14:algn="tl" w14:dir="2700000" w14:dist="38100" w14:blurRad="50800">
        <w14:srgbClr w14:val="000000">
          <w14:alpha w14:val="60000"/>
        </w14:srgbClr>
      </w14:shadow>
    </w:rPr>
  </w:style>
  <w:style w:type="paragraph" w:styleId="Style229" w:customStyle="1">
    <w:name w:val="Маркированный"/>
    <w:basedOn w:val="ListBullet"/>
    <w:uiPriority w:val="99"/>
    <w:rsid w:val="00040e7d"/>
    <w:pPr/>
    <w:rPr/>
  </w:style>
  <w:style w:type="paragraph" w:styleId="Style230" w:customStyle="1">
    <w:name w:val="Нумерованный"/>
    <w:basedOn w:val="Normal"/>
    <w:uiPriority w:val="99"/>
    <w:rsid w:val="00040e7d"/>
    <w:pPr>
      <w:spacing w:lineRule="auto" w:line="240" w:before="0" w:after="60"/>
      <w:jc w:val="both"/>
    </w:pPr>
    <w:rPr>
      <w:rFonts w:ascii="Arial" w:hAnsi="Arial" w:eastAsia="MS Mincho" w:cs="Times New Roman"/>
      <w:sz w:val="24"/>
    </w:rPr>
  </w:style>
  <w:style w:type="paragraph" w:styleId="063" w:customStyle="1">
    <w:name w:val="Стиль Маркированный + Слева:  063 см"/>
    <w:basedOn w:val="Style229"/>
    <w:uiPriority w:val="99"/>
    <w:rsid w:val="00040e7d"/>
    <w:pPr>
      <w:spacing w:before="0" w:after="60"/>
      <w:jc w:val="both"/>
    </w:pPr>
    <w:rPr>
      <w:rFonts w:ascii="Arial" w:hAnsi="Arial" w:eastAsia="MS Mincho"/>
      <w:sz w:val="24"/>
      <w:szCs w:val="22"/>
      <w:lang w:eastAsia="ja-JP"/>
    </w:rPr>
  </w:style>
  <w:style w:type="paragraph" w:styleId="196" w:customStyle="1">
    <w:name w:val="Заголовок 1_"/>
    <w:basedOn w:val="1"/>
    <w:uiPriority w:val="99"/>
    <w:rsid w:val="00040e7d"/>
    <w:pPr>
      <w:overflowPunct w:val="false"/>
      <w:spacing w:before="240" w:after="180"/>
      <w:ind w:firstLine="851"/>
      <w:contextualSpacing/>
      <w:jc w:val="both"/>
      <w:textAlignment w:val="auto"/>
    </w:pPr>
    <w:rPr>
      <w:rFonts w:ascii="Arial Black" w:hAnsi="Arial Black" w:eastAsia="Calibri"/>
      <w:caps/>
      <w:szCs w:val="28"/>
      <w14:shadow w14:ky="0" w14:kx="0" w14:sy="100000" w14:sx="100000" w14:algn="tl" w14:dir="2700000" w14:dist="38100" w14:blurRad="50800">
        <w14:srgbClr w14:val="000000">
          <w14:alpha w14:val="60000"/>
        </w14:srgbClr>
      </w14:shadow>
    </w:rPr>
  </w:style>
  <w:style w:type="paragraph" w:styleId="103" w:customStyle="1">
    <w:name w:val="Стиль Заголовок 1 + Первая строка:  0 см"/>
    <w:basedOn w:val="1"/>
    <w:autoRedefine/>
    <w:uiPriority w:val="99"/>
    <w:rsid w:val="00040e7d"/>
    <w:pPr>
      <w:overflowPunct w:val="false"/>
      <w:spacing w:before="240" w:after="240"/>
      <w:ind w:firstLine="851"/>
      <w:contextualSpacing/>
      <w:jc w:val="both"/>
      <w:textAlignment w:val="auto"/>
    </w:pPr>
    <w:rPr>
      <w:rFonts w:ascii="Arial Black" w:hAnsi="Arial Black" w:eastAsia="Calibri"/>
      <w:bCs/>
      <w:smallCaps/>
      <w:sz w:val="24"/>
      <w:szCs w:val="24"/>
      <w14:shadow w14:ky="0" w14:kx="0" w14:sy="100000" w14:sx="100000" w14:algn="tl" w14:dir="2700000" w14:dist="38100" w14:blurRad="50800">
        <w14:srgbClr w14:val="000000">
          <w14:alpha w14:val="60000"/>
        </w14:srgbClr>
      </w14:shadow>
    </w:rPr>
  </w:style>
  <w:style w:type="paragraph" w:styleId="197" w:customStyle="1">
    <w:name w:val="Перечисление 1"/>
    <w:basedOn w:val="Normal"/>
    <w:uiPriority w:val="99"/>
    <w:rsid w:val="00040e7d"/>
    <w:pPr>
      <w:spacing w:lineRule="auto" w:line="240" w:before="0" w:after="60"/>
      <w:jc w:val="both"/>
    </w:pPr>
    <w:rPr>
      <w:rFonts w:ascii="Arial Narrow" w:hAnsi="Arial Narrow" w:eastAsia="MS Mincho" w:cs="Times New Roman"/>
    </w:rPr>
  </w:style>
  <w:style w:type="paragraph" w:styleId="Style231" w:customStyle="1">
    <w:name w:val="Табл"/>
    <w:basedOn w:val="Normal"/>
    <w:uiPriority w:val="99"/>
    <w:rsid w:val="00040e7d"/>
    <w:pPr>
      <w:spacing w:lineRule="auto" w:line="240" w:before="180" w:after="120"/>
      <w:ind w:firstLine="851"/>
      <w:jc w:val="right"/>
    </w:pPr>
    <w:rPr>
      <w:rFonts w:ascii="Arial" w:hAnsi="Arial" w:eastAsia="MS Mincho" w:cs="Times New Roman"/>
      <w:sz w:val="24"/>
    </w:rPr>
  </w:style>
  <w:style w:type="paragraph" w:styleId="Style232" w:customStyle="1">
    <w:name w:val="Номер таблицы"/>
    <w:basedOn w:val="Normal"/>
    <w:uiPriority w:val="99"/>
    <w:rsid w:val="00040e7d"/>
    <w:pPr>
      <w:spacing w:lineRule="auto" w:line="240" w:before="60" w:after="60"/>
      <w:ind w:firstLine="709"/>
      <w:jc w:val="right"/>
    </w:pPr>
    <w:rPr>
      <w:rFonts w:ascii="Arial" w:hAnsi="Arial" w:eastAsia="Calibri" w:cs="Times New Roman"/>
      <w:sz w:val="24"/>
    </w:rPr>
  </w:style>
  <w:style w:type="paragraph" w:styleId="Style233" w:customStyle="1">
    <w:name w:val="Имя таблицы"/>
    <w:basedOn w:val="Normal"/>
    <w:uiPriority w:val="99"/>
    <w:rsid w:val="00040e7d"/>
    <w:pPr>
      <w:spacing w:lineRule="auto" w:line="240" w:before="120" w:after="120"/>
      <w:ind w:firstLine="851"/>
      <w:contextualSpacing/>
      <w:jc w:val="both"/>
    </w:pPr>
    <w:rPr>
      <w:rFonts w:ascii="Arial" w:hAnsi="Arial" w:eastAsia="Calibri" w:cs="Times New Roman"/>
      <w:sz w:val="24"/>
    </w:rPr>
  </w:style>
  <w:style w:type="paragraph" w:styleId="1610" w:customStyle="1">
    <w:name w:val="Стиль полужирный с тенью Междустр.интервал:  точно 16 пт"/>
    <w:basedOn w:val="Normal"/>
    <w:uiPriority w:val="99"/>
    <w:rsid w:val="00040e7d"/>
    <w:pPr>
      <w:spacing w:lineRule="exact" w:line="320" w:before="0" w:after="60"/>
      <w:ind w:firstLine="709"/>
      <w:jc w:val="both"/>
    </w:pPr>
    <w:rPr>
      <w:rFonts w:ascii="Arial" w:hAnsi="Arial" w:eastAsia="Calibri" w:cs="Times New Roman"/>
      <w:b/>
      <w:bCs/>
      <w:caps/>
      <w:sz w:val="24"/>
      <w14:shadow w14:ky="0" w14:kx="0" w14:sy="100000" w14:sx="100000" w14:algn="tl" w14:dir="2700000" w14:dist="38100" w14:blurRad="50800">
        <w14:srgbClr w14:val="000000">
          <w14:alpha w14:val="60000"/>
        </w14:srgbClr>
      </w14:shadow>
    </w:rPr>
  </w:style>
  <w:style w:type="paragraph" w:styleId="ZzCopyright" w:customStyle="1">
    <w:name w:val="zzCopyright"/>
    <w:basedOn w:val="Normal"/>
    <w:uiPriority w:val="99"/>
    <w:rsid w:val="00040e7d"/>
    <w:pPr>
      <w:pBdr>
        <w:top w:val="single" w:sz="6" w:space="1" w:color="00000A"/>
        <w:left w:val="single" w:sz="6" w:space="4" w:color="00000A"/>
        <w:bottom w:val="single" w:sz="6" w:space="1" w:color="00000A"/>
        <w:right w:val="single" w:sz="6" w:space="4" w:color="00000A"/>
      </w:pBdr>
      <w:tabs>
        <w:tab w:val="left" w:pos="514" w:leader="none"/>
        <w:tab w:val="left" w:pos="3600" w:leader="none"/>
        <w:tab w:val="left" w:pos="9623" w:leader="none"/>
      </w:tabs>
      <w:spacing w:lineRule="auto" w:line="228" w:before="0" w:after="240"/>
      <w:ind w:left="284" w:right="284" w:hanging="360"/>
      <w:jc w:val="both"/>
    </w:pPr>
    <w:rPr>
      <w:rFonts w:ascii="Arial" w:hAnsi="Arial" w:eastAsia="MS Mincho" w:cs="Times New Roman"/>
      <w:color w:val="0000FF"/>
      <w:sz w:val="24"/>
      <w:lang w:val="en-GB" w:eastAsia="ja-JP"/>
    </w:rPr>
  </w:style>
  <w:style w:type="paragraph" w:styleId="ZzCover" w:customStyle="1">
    <w:name w:val="zzCover"/>
    <w:basedOn w:val="Normal"/>
    <w:uiPriority w:val="99"/>
    <w:rsid w:val="00040e7d"/>
    <w:pPr>
      <w:tabs>
        <w:tab w:val="left" w:pos="4320" w:leader="none"/>
      </w:tabs>
      <w:spacing w:lineRule="auto" w:line="228" w:before="0" w:after="220"/>
      <w:ind w:left="4320" w:hanging="360"/>
      <w:jc w:val="right"/>
    </w:pPr>
    <w:rPr>
      <w:rFonts w:ascii="Arial" w:hAnsi="Arial" w:eastAsia="MS Mincho" w:cs="Times New Roman"/>
      <w:b/>
      <w:color w:val="000000"/>
      <w:sz w:val="24"/>
      <w:lang w:val="en-GB" w:eastAsia="ja-JP"/>
    </w:rPr>
  </w:style>
  <w:style w:type="paragraph" w:styleId="198" w:customStyle="1">
    <w:name w:val="Список литературы1"/>
    <w:basedOn w:val="Normal"/>
    <w:uiPriority w:val="99"/>
    <w:rsid w:val="00040e7d"/>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199" w:customStyle="1">
    <w:name w:val="Дата1"/>
    <w:basedOn w:val="Normal"/>
    <w:uiPriority w:val="99"/>
    <w:rsid w:val="00040e7d"/>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Definition" w:customStyle="1">
    <w:name w:val="Definition"/>
    <w:basedOn w:val="Normal"/>
    <w:uiPriority w:val="99"/>
    <w:rsid w:val="00040e7d"/>
    <w:pPr>
      <w:spacing w:lineRule="auto" w:line="228" w:before="0" w:after="240"/>
      <w:ind w:firstLine="851"/>
      <w:jc w:val="both"/>
    </w:pPr>
    <w:rPr>
      <w:rFonts w:ascii="Arial" w:hAnsi="Arial" w:eastAsia="MS Mincho" w:cs="Times New Roman"/>
      <w:sz w:val="24"/>
      <w:lang w:val="en-GB" w:eastAsia="ja-JP"/>
    </w:rPr>
  </w:style>
  <w:style w:type="paragraph" w:styleId="Terms" w:customStyle="1">
    <w:name w:val="Term(s)"/>
    <w:basedOn w:val="Normal"/>
    <w:next w:val="Definition"/>
    <w:uiPriority w:val="99"/>
    <w:rsid w:val="00040e7d"/>
    <w:pPr>
      <w:keepNext/>
      <w:tabs>
        <w:tab w:val="left" w:pos="720" w:leader="none"/>
      </w:tabs>
      <w:suppressAutoHyphens w:val="true"/>
      <w:spacing w:lineRule="auto" w:line="228" w:before="0" w:after="0"/>
      <w:ind w:left="720" w:hanging="360"/>
      <w:jc w:val="both"/>
    </w:pPr>
    <w:rPr>
      <w:rFonts w:ascii="Arial" w:hAnsi="Arial" w:eastAsia="MS Mincho" w:cs="Times New Roman"/>
      <w:b/>
      <w:sz w:val="24"/>
      <w:lang w:val="en-GB" w:eastAsia="ja-JP"/>
    </w:rPr>
  </w:style>
  <w:style w:type="paragraph" w:styleId="Style234" w:customStyle="1">
    <w:name w:val="Таблица - центр"/>
    <w:basedOn w:val="Normal"/>
    <w:uiPriority w:val="99"/>
    <w:rsid w:val="00040e7d"/>
    <w:pPr>
      <w:spacing w:lineRule="auto" w:line="240" w:before="0" w:after="0"/>
      <w:ind w:firstLine="851"/>
      <w:jc w:val="both"/>
    </w:pPr>
    <w:rPr>
      <w:rFonts w:ascii="Times New Roman" w:hAnsi="Times New Roman" w:eastAsia="Calibri" w:cs="Times New Roman"/>
      <w:sz w:val="24"/>
    </w:rPr>
  </w:style>
  <w:style w:type="paragraph" w:styleId="Style235" w:customStyle="1">
    <w:name w:val="Обы"/>
    <w:uiPriority w:val="99"/>
    <w:rsid w:val="00040e7d"/>
    <w:pPr>
      <w:widowControl w:val="false"/>
      <w:suppressAutoHyphens w:val="true"/>
      <w:bidi w:val="0"/>
      <w:spacing w:lineRule="auto" w:line="240" w:before="0" w:after="0"/>
      <w:jc w:val="both"/>
    </w:pPr>
    <w:rPr>
      <w:rFonts w:ascii="Calibri" w:hAnsi="Calibri" w:eastAsia="Calibri" w:cs="Times New Roman" w:asciiTheme="minorHAnsi" w:hAnsiTheme="minorHAnsi"/>
      <w:color w:val="auto"/>
      <w:sz w:val="20"/>
      <w:szCs w:val="20"/>
      <w:lang w:val="ru-RU" w:eastAsia="ru-RU" w:bidi="ar-SA"/>
    </w:rPr>
  </w:style>
  <w:style w:type="paragraph" w:styleId="Iauiue2" w:customStyle="1">
    <w:name w:val="Iau?iue2"/>
    <w:uiPriority w:val="99"/>
    <w:rsid w:val="00040e7d"/>
    <w:pPr>
      <w:widowControl w:val="false"/>
      <w:suppressAutoHyphens w:val="true"/>
      <w:bidi w:val="0"/>
      <w:spacing w:lineRule="auto" w:line="240" w:before="0" w:after="0"/>
      <w:jc w:val="both"/>
    </w:pPr>
    <w:rPr>
      <w:rFonts w:ascii="Courier New" w:hAnsi="Courier New" w:eastAsia="Calibri" w:cs="Courier New"/>
      <w:b/>
      <w:bCs/>
      <w:i/>
      <w:iCs/>
      <w:color w:val="auto"/>
      <w:sz w:val="20"/>
      <w:szCs w:val="20"/>
      <w:lang w:val="ru-RU" w:eastAsia="ru-RU" w:bidi="ar-SA"/>
    </w:rPr>
  </w:style>
  <w:style w:type="paragraph" w:styleId="Style236" w:customStyle="1">
    <w:name w:val="Список определений"/>
    <w:basedOn w:val="Normal"/>
    <w:uiPriority w:val="99"/>
    <w:rsid w:val="00040e7d"/>
    <w:pPr>
      <w:spacing w:lineRule="auto" w:line="240" w:before="0" w:after="0"/>
      <w:ind w:left="360" w:firstLine="851"/>
      <w:jc w:val="both"/>
    </w:pPr>
    <w:rPr>
      <w:rFonts w:ascii="Times New Roman" w:hAnsi="Times New Roman" w:eastAsia="Calibri" w:cs="Times New Roman"/>
      <w:sz w:val="24"/>
    </w:rPr>
  </w:style>
  <w:style w:type="paragraph" w:styleId="Style237" w:customStyle="1">
    <w:name w:val="таб. заголовок"/>
    <w:basedOn w:val="1"/>
    <w:uiPriority w:val="99"/>
    <w:rsid w:val="00040e7d"/>
    <w:pPr>
      <w:keepNext/>
      <w:overflowPunct w:val="false"/>
      <w:spacing w:before="120" w:after="120"/>
      <w:ind w:firstLine="851"/>
      <w:jc w:val="both"/>
      <w:textAlignment w:val="auto"/>
    </w:pPr>
    <w:rPr>
      <w:rFonts w:eastAsia="Calibri"/>
      <w:b w:val="false"/>
      <w:bCs/>
      <w:sz w:val="26"/>
      <w:szCs w:val="32"/>
    </w:rPr>
  </w:style>
  <w:style w:type="paragraph" w:styleId="N" w:customStyle="1">
    <w:name w:val="таб. N"/>
    <w:basedOn w:val="1"/>
    <w:uiPriority w:val="99"/>
    <w:rsid w:val="00040e7d"/>
    <w:pPr>
      <w:overflowPunct w:val="false"/>
      <w:spacing w:before="120" w:after="0"/>
      <w:ind w:right="567" w:firstLine="851"/>
      <w:jc w:val="right"/>
      <w:textAlignment w:val="auto"/>
    </w:pPr>
    <w:rPr>
      <w:rFonts w:eastAsia="Calibri"/>
      <w:b w:val="false"/>
      <w:bCs/>
      <w:sz w:val="26"/>
      <w:szCs w:val="32"/>
    </w:rPr>
  </w:style>
  <w:style w:type="paragraph" w:styleId="Style238" w:customStyle="1">
    <w:name w:val="Шапка табл"/>
    <w:basedOn w:val="Style237"/>
    <w:uiPriority w:val="99"/>
    <w:rsid w:val="00040e7d"/>
    <w:pPr>
      <w:spacing w:before="0" w:after="120"/>
    </w:pPr>
    <w:rPr/>
  </w:style>
  <w:style w:type="paragraph" w:styleId="Center1" w:customStyle="1">
    <w:name w:val="center1"/>
    <w:basedOn w:val="Normal"/>
    <w:uiPriority w:val="99"/>
    <w:rsid w:val="00040e7d"/>
    <w:pPr>
      <w:spacing w:lineRule="auto" w:line="240" w:before="100" w:after="100"/>
      <w:ind w:firstLine="851"/>
      <w:jc w:val="both"/>
    </w:pPr>
    <w:rPr>
      <w:rFonts w:ascii="Times New Roman" w:hAnsi="Times New Roman" w:eastAsia="Calibri" w:cs="Times New Roman"/>
      <w:sz w:val="24"/>
    </w:rPr>
  </w:style>
  <w:style w:type="paragraph" w:styleId="Justify2" w:customStyle="1">
    <w:name w:val="justify2"/>
    <w:basedOn w:val="Normal"/>
    <w:uiPriority w:val="99"/>
    <w:rsid w:val="00040e7d"/>
    <w:pPr>
      <w:spacing w:lineRule="auto" w:line="240" w:before="100" w:after="100"/>
      <w:ind w:firstLine="851"/>
      <w:jc w:val="both"/>
    </w:pPr>
    <w:rPr>
      <w:rFonts w:ascii="Times New Roman" w:hAnsi="Times New Roman" w:eastAsia="Calibri" w:cs="Times New Roman"/>
      <w:sz w:val="24"/>
    </w:rPr>
  </w:style>
  <w:style w:type="paragraph" w:styleId="Style239" w:customStyle="1">
    <w:name w:val="рисунок"/>
    <w:basedOn w:val="Normal"/>
    <w:uiPriority w:val="99"/>
    <w:rsid w:val="00040e7d"/>
    <w:pPr>
      <w:spacing w:lineRule="auto" w:line="240" w:before="0" w:after="0"/>
      <w:ind w:firstLine="851"/>
      <w:jc w:val="both"/>
    </w:pPr>
    <w:rPr>
      <w:rFonts w:ascii="Times New Roman" w:hAnsi="Times New Roman" w:eastAsia="Calibri" w:cs="Times New Roman"/>
      <w:sz w:val="24"/>
    </w:rPr>
  </w:style>
  <w:style w:type="paragraph" w:styleId="713" w:customStyle="1">
    <w:name w:val="Стиль Заголовок 7 + подчеркивание"/>
    <w:basedOn w:val="7"/>
    <w:uiPriority w:val="99"/>
    <w:rsid w:val="00040e7d"/>
    <w:pPr>
      <w:keepLines/>
      <w:overflowPunct w:val="false"/>
      <w:spacing w:before="360" w:after="60"/>
      <w:ind w:firstLine="567"/>
      <w:jc w:val="both"/>
      <w:textAlignment w:val="auto"/>
    </w:pPr>
    <w:rPr>
      <w:rFonts w:ascii="Cambria" w:hAnsi="Cambria"/>
      <w:bCs/>
      <w:i/>
      <w:color w:val="404040"/>
      <w:sz w:val="26"/>
      <w:szCs w:val="26"/>
    </w:rPr>
  </w:style>
  <w:style w:type="paragraph" w:styleId="1217" w:customStyle="1">
    <w:name w:val="Стиль Название объекта + Перед:  12 пт"/>
    <w:basedOn w:val="6"/>
    <w:uiPriority w:val="99"/>
    <w:rsid w:val="00040e7d"/>
    <w:pPr>
      <w:keepLines/>
      <w:overflowPunct w:val="false"/>
      <w:spacing w:lineRule="auto" w:line="360" w:before="200" w:after="0"/>
      <w:ind w:firstLine="851"/>
      <w:jc w:val="both"/>
      <w:textAlignment w:val="auto"/>
    </w:pPr>
    <w:rPr>
      <w:rFonts w:ascii="Cambria" w:hAnsi="Cambria"/>
      <w:i/>
      <w:iCs/>
      <w:color w:val="243F60"/>
      <w:sz w:val="22"/>
      <w:szCs w:val="28"/>
    </w:rPr>
  </w:style>
  <w:style w:type="paragraph" w:styleId="1272" w:customStyle="1">
    <w:name w:val="Стиль Первая строка:  127 см"/>
    <w:basedOn w:val="Normal"/>
    <w:uiPriority w:val="99"/>
    <w:rsid w:val="00040e7d"/>
    <w:pPr>
      <w:spacing w:lineRule="auto" w:line="240" w:before="120" w:after="0"/>
      <w:ind w:firstLine="851"/>
      <w:jc w:val="both"/>
    </w:pPr>
    <w:rPr>
      <w:rFonts w:ascii="Times New Roman" w:hAnsi="Times New Roman" w:eastAsia="Calibri" w:cs="Times New Roman"/>
      <w:sz w:val="26"/>
    </w:rPr>
  </w:style>
  <w:style w:type="paragraph" w:styleId="1100" w:customStyle="1">
    <w:name w:val="Стиль Первая строка:  1 см"/>
    <w:basedOn w:val="Normal"/>
    <w:uiPriority w:val="99"/>
    <w:rsid w:val="00040e7d"/>
    <w:pPr>
      <w:spacing w:lineRule="auto" w:line="240" w:before="120" w:after="0"/>
      <w:ind w:firstLine="851"/>
      <w:jc w:val="both"/>
    </w:pPr>
    <w:rPr>
      <w:rFonts w:ascii="Times New Roman" w:hAnsi="Times New Roman" w:eastAsia="Calibri" w:cs="Times New Roman"/>
      <w:sz w:val="26"/>
    </w:rPr>
  </w:style>
  <w:style w:type="paragraph" w:styleId="Style240" w:customStyle="1">
    <w:name w:val="Стиль Основной текст + Черный Междустр.интервал:  полуторный"/>
    <w:basedOn w:val="Style85"/>
    <w:uiPriority w:val="99"/>
    <w:rsid w:val="00040e7d"/>
    <w:pPr>
      <w:spacing w:lineRule="auto" w:line="240" w:before="120" w:after="0"/>
      <w:ind w:firstLine="851"/>
      <w:jc w:val="both"/>
    </w:pPr>
    <w:rPr>
      <w:rFonts w:ascii="Times New Roman" w:hAnsi="Times New Roman"/>
      <w:color w:val="000000"/>
      <w:sz w:val="26"/>
      <w:szCs w:val="20"/>
    </w:rPr>
  </w:style>
  <w:style w:type="paragraph" w:styleId="Style241" w:customStyle="1">
    <w:name w:val="Стиль Черный Междустр.интервал:  полуторный"/>
    <w:basedOn w:val="Normal"/>
    <w:uiPriority w:val="99"/>
    <w:rsid w:val="00040e7d"/>
    <w:pPr>
      <w:spacing w:lineRule="auto" w:line="240" w:before="120" w:after="0"/>
      <w:ind w:firstLine="851"/>
      <w:jc w:val="both"/>
    </w:pPr>
    <w:rPr>
      <w:rFonts w:ascii="Times New Roman" w:hAnsi="Times New Roman" w:eastAsia="Calibri" w:cs="Times New Roman"/>
      <w:color w:val="000000"/>
      <w:sz w:val="26"/>
    </w:rPr>
  </w:style>
  <w:style w:type="paragraph" w:styleId="Normal4" w:customStyle="1">
    <w:name w:val="Normal Знак Знак"/>
    <w:uiPriority w:val="99"/>
    <w:rsid w:val="00040e7d"/>
    <w:pPr>
      <w:widowControl/>
      <w:suppressAutoHyphens w:val="true"/>
      <w:bidi w:val="0"/>
      <w:spacing w:lineRule="auto" w:line="240" w:before="100" w:after="100"/>
      <w:jc w:val="both"/>
    </w:pPr>
    <w:rPr>
      <w:rFonts w:ascii="Calibri" w:hAnsi="Calibri" w:eastAsia="Calibri" w:cs="Times New Roman" w:asciiTheme="minorHAnsi" w:hAnsiTheme="minorHAnsi"/>
      <w:color w:val="auto"/>
      <w:sz w:val="20"/>
      <w:szCs w:val="20"/>
      <w:lang w:val="ru-RU" w:eastAsia="ru-RU" w:bidi="ar-SA"/>
    </w:rPr>
  </w:style>
  <w:style w:type="paragraph" w:styleId="510" w:customStyle="1">
    <w:name w:val="çàãîëîâîê 5"/>
    <w:basedOn w:val="Normal"/>
    <w:uiPriority w:val="99"/>
    <w:rsid w:val="00040e7d"/>
    <w:pPr>
      <w:keepNext/>
      <w:spacing w:lineRule="auto" w:line="240" w:before="0" w:after="0"/>
      <w:ind w:firstLine="720"/>
      <w:jc w:val="both"/>
    </w:pPr>
    <w:rPr>
      <w:rFonts w:ascii="Times New Roman" w:hAnsi="Times New Roman" w:eastAsia="Calibri" w:cs="Times New Roman"/>
      <w:sz w:val="28"/>
    </w:rPr>
  </w:style>
  <w:style w:type="paragraph" w:styleId="Style242" w:customStyle="1">
    <w:name w:val="заголовки таблиц Знак"/>
    <w:basedOn w:val="Normal"/>
    <w:uiPriority w:val="99"/>
    <w:rsid w:val="00040e7d"/>
    <w:pPr>
      <w:spacing w:lineRule="auto" w:line="240" w:before="120" w:after="0"/>
      <w:ind w:firstLine="851"/>
      <w:jc w:val="both"/>
    </w:pPr>
    <w:rPr>
      <w:rFonts w:ascii="Times New Roman" w:hAnsi="Times New Roman" w:eastAsia="Calibri" w:cs="Times New Roman"/>
      <w:b/>
      <w:bCs/>
      <w:sz w:val="24"/>
    </w:rPr>
  </w:style>
  <w:style w:type="paragraph" w:styleId="Style243" w:customStyle="1">
    <w:name w:val="Таблицы с заголовками"/>
    <w:basedOn w:val="Caption"/>
    <w:autoRedefine/>
    <w:uiPriority w:val="99"/>
    <w:rsid w:val="00040e7d"/>
    <w:pPr>
      <w:keepNext/>
      <w:spacing w:lineRule="auto" w:line="360" w:before="0" w:after="0"/>
      <w:ind w:firstLine="851"/>
      <w:jc w:val="both"/>
    </w:pPr>
    <w:rPr>
      <w:rFonts w:ascii="Arial" w:hAnsi="Arial" w:eastAsia="Calibri" w:cs="Times New Roman"/>
      <w:bCs w:val="false"/>
      <w:color w:val="4F81BD"/>
    </w:rPr>
  </w:style>
  <w:style w:type="paragraph" w:styleId="TimesNewRoman12pt" w:customStyle="1">
    <w:name w:val="Стиль Стиль Times New Roman 12 pt полужирный курсив по центру + не ..."/>
    <w:basedOn w:val="Normal"/>
    <w:uiPriority w:val="99"/>
    <w:rsid w:val="00040e7d"/>
    <w:pPr>
      <w:keepNext/>
      <w:spacing w:lineRule="auto" w:line="360" w:before="360" w:after="360"/>
      <w:jc w:val="both"/>
      <w:outlineLvl w:val="2"/>
    </w:pPr>
    <w:rPr>
      <w:rFonts w:ascii="Arial" w:hAnsi="Arial" w:eastAsia="Calibri" w:cs="Times New Roman"/>
      <w:i/>
      <w:iCs/>
      <w:sz w:val="28"/>
      <w:szCs w:val="28"/>
    </w:rPr>
  </w:style>
  <w:style w:type="paragraph" w:styleId="412pt" w:customStyle="1">
    <w:name w:val="Стиль Заголовок 4 + 12 pt"/>
    <w:basedOn w:val="4"/>
    <w:uiPriority w:val="99"/>
    <w:rsid w:val="00040e7d"/>
    <w:pPr>
      <w:keepLines/>
      <w:overflowPunct w:val="false"/>
      <w:spacing w:before="200" w:after="0"/>
      <w:jc w:val="both"/>
      <w:textAlignment w:val="auto"/>
    </w:pPr>
    <w:rPr>
      <w:rFonts w:ascii="Cambria" w:hAnsi="Cambria" w:cs="Arial"/>
      <w:b/>
      <w:bCs/>
      <w:iCs/>
      <w:color w:val="FF388C"/>
      <w:sz w:val="22"/>
      <w:szCs w:val="22"/>
      <w:u w:val="none"/>
    </w:rPr>
  </w:style>
  <w:style w:type="paragraph" w:styleId="Style244" w:customStyle="1">
    <w:name w:val="Таблицы остальные графы"/>
    <w:basedOn w:val="Normal"/>
    <w:autoRedefine/>
    <w:uiPriority w:val="99"/>
    <w:rsid w:val="00040e7d"/>
    <w:pPr>
      <w:spacing w:lineRule="auto" w:line="240" w:before="0" w:after="0"/>
      <w:ind w:firstLine="851"/>
      <w:jc w:val="both"/>
    </w:pPr>
    <w:rPr>
      <w:rFonts w:ascii="Arial" w:hAnsi="Arial" w:eastAsia="Calibri" w:cs="Times New Roman"/>
      <w:sz w:val="24"/>
    </w:rPr>
  </w:style>
  <w:style w:type="paragraph" w:styleId="Style245" w:customStyle="1">
    <w:name w:val="Таблицы первая графа"/>
    <w:basedOn w:val="Normal"/>
    <w:autoRedefine/>
    <w:uiPriority w:val="99"/>
    <w:rsid w:val="00040e7d"/>
    <w:pPr>
      <w:spacing w:lineRule="auto" w:line="240" w:before="0" w:after="0"/>
      <w:ind w:firstLine="851"/>
      <w:jc w:val="both"/>
    </w:pPr>
    <w:rPr>
      <w:rFonts w:ascii="Arial" w:hAnsi="Arial" w:eastAsia="Calibri" w:cs="Times New Roman"/>
      <w:sz w:val="24"/>
    </w:rPr>
  </w:style>
  <w:style w:type="paragraph" w:styleId="TimesNewRoman2" w:customStyle="1">
    <w:name w:val="Стиль Таблица название + Times New Roman По центру"/>
    <w:basedOn w:val="Normal"/>
    <w:autoRedefine/>
    <w:uiPriority w:val="99"/>
    <w:rsid w:val="00040e7d"/>
    <w:pPr>
      <w:keepNext/>
      <w:spacing w:lineRule="auto" w:line="240" w:before="360" w:after="120"/>
      <w:ind w:firstLine="851"/>
      <w:jc w:val="both"/>
    </w:pPr>
    <w:rPr>
      <w:rFonts w:ascii="Arial" w:hAnsi="Arial" w:eastAsia="Calibri" w:cs="Times New Roman"/>
      <w:b/>
      <w:bCs/>
      <w:sz w:val="24"/>
    </w:rPr>
  </w:style>
  <w:style w:type="paragraph" w:styleId="Style246" w:customStyle="1">
    <w:name w:val="Таблица название"/>
    <w:basedOn w:val="Normal"/>
    <w:link w:val="afffffffffffffffa"/>
    <w:autoRedefine/>
    <w:rsid w:val="00040e7d"/>
    <w:pPr>
      <w:keepNext/>
      <w:spacing w:lineRule="auto" w:line="240" w:before="480" w:after="60"/>
      <w:ind w:firstLine="851"/>
      <w:jc w:val="both"/>
    </w:pPr>
    <w:rPr>
      <w:rFonts w:ascii="Arial" w:hAnsi="Arial" w:eastAsia="Calibri" w:cs="Arial"/>
      <w:b/>
      <w:sz w:val="24"/>
      <w:lang w:val="x-none" w:eastAsia="x-none"/>
    </w:rPr>
  </w:style>
  <w:style w:type="paragraph" w:styleId="Style247" w:customStyle="1">
    <w:name w:val="Список марк."/>
    <w:basedOn w:val="Normal"/>
    <w:autoRedefine/>
    <w:uiPriority w:val="99"/>
    <w:rsid w:val="00040e7d"/>
    <w:pPr>
      <w:spacing w:lineRule="auto" w:line="360" w:before="60" w:after="0"/>
      <w:jc w:val="both"/>
    </w:pPr>
    <w:rPr>
      <w:rFonts w:ascii="Times New Roman" w:hAnsi="Times New Roman" w:eastAsia="Calibri" w:cs="Times New Roman"/>
      <w:sz w:val="28"/>
      <w:szCs w:val="28"/>
    </w:rPr>
  </w:style>
  <w:style w:type="paragraph" w:styleId="348" w:customStyle="1">
    <w:name w:val="Стиль Черный3"/>
    <w:basedOn w:val="Normal"/>
    <w:uiPriority w:val="99"/>
    <w:rsid w:val="00040e7d"/>
    <w:pPr>
      <w:spacing w:lineRule="auto" w:line="240" w:before="120" w:after="0"/>
      <w:ind w:firstLine="851"/>
      <w:jc w:val="both"/>
    </w:pPr>
    <w:rPr>
      <w:rFonts w:ascii="Times New Roman" w:hAnsi="Times New Roman" w:eastAsia="Calibri" w:cs="Times New Roman"/>
      <w:color w:val="000000"/>
      <w:sz w:val="26"/>
      <w:szCs w:val="26"/>
    </w:rPr>
  </w:style>
  <w:style w:type="paragraph" w:styleId="Style248" w:customStyle="1">
    <w:name w:val="Стиль Основной текст + Черный"/>
    <w:basedOn w:val="Style85"/>
    <w:uiPriority w:val="99"/>
    <w:rsid w:val="00040e7d"/>
    <w:pPr>
      <w:spacing w:lineRule="auto" w:line="240" w:before="120" w:after="0"/>
      <w:ind w:firstLine="851"/>
      <w:jc w:val="both"/>
    </w:pPr>
    <w:rPr>
      <w:rFonts w:ascii="Times New Roman" w:hAnsi="Times New Roman"/>
      <w:color w:val="000000"/>
      <w:sz w:val="26"/>
      <w:szCs w:val="20"/>
    </w:rPr>
  </w:style>
  <w:style w:type="paragraph" w:styleId="1124" w:customStyle="1">
    <w:name w:val="табл.11"/>
    <w:basedOn w:val="1"/>
    <w:uiPriority w:val="99"/>
    <w:rsid w:val="00040e7d"/>
    <w:pPr>
      <w:overflowPunct w:val="false"/>
      <w:spacing w:lineRule="auto" w:line="360"/>
      <w:ind w:firstLine="851"/>
      <w:jc w:val="both"/>
      <w:textAlignment w:val="auto"/>
    </w:pPr>
    <w:rPr>
      <w:rFonts w:eastAsia="Calibri"/>
      <w:i/>
      <w:szCs w:val="28"/>
    </w:rPr>
  </w:style>
  <w:style w:type="paragraph" w:styleId="1412" w:customStyle="1">
    <w:name w:val="Обычный + 14 пт"/>
    <w:basedOn w:val="Normal"/>
    <w:uiPriority w:val="99"/>
    <w:rsid w:val="00040e7d"/>
    <w:pPr>
      <w:keepNext/>
      <w:spacing w:lineRule="auto" w:line="360" w:before="240" w:after="60"/>
      <w:ind w:firstLine="708"/>
      <w:jc w:val="both"/>
      <w:outlineLvl w:val="1"/>
    </w:pPr>
    <w:rPr>
      <w:rFonts w:ascii="Times New Roman" w:hAnsi="Times New Roman" w:eastAsia="Calibri" w:cs="Times New Roman"/>
      <w:b/>
      <w:bCs/>
      <w:i/>
      <w:iCs/>
      <w:sz w:val="28"/>
      <w:szCs w:val="28"/>
    </w:rPr>
  </w:style>
  <w:style w:type="paragraph" w:styleId="263" w:customStyle="1">
    <w:name w:val="Список литературы2"/>
    <w:basedOn w:val="Normal"/>
    <w:uiPriority w:val="99"/>
    <w:rsid w:val="00040e7d"/>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264" w:customStyle="1">
    <w:name w:val="Дата2"/>
    <w:basedOn w:val="Normal"/>
    <w:uiPriority w:val="99"/>
    <w:rsid w:val="00040e7d"/>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Normal021" w:customStyle="1">
    <w:name w:val="Normal -02 см Справ...1"/>
    <w:basedOn w:val="1113"/>
    <w:uiPriority w:val="99"/>
    <w:rsid w:val="00040e7d"/>
    <w:pPr/>
    <w:rPr/>
  </w:style>
  <w:style w:type="paragraph" w:styleId="349" w:customStyle="1">
    <w:name w:val="Основной текст3"/>
    <w:basedOn w:val="Normal"/>
    <w:uiPriority w:val="99"/>
    <w:rsid w:val="00040e7d"/>
    <w:pPr>
      <w:spacing w:lineRule="auto" w:line="240" w:before="60" w:after="60"/>
      <w:ind w:firstLine="567"/>
      <w:jc w:val="both"/>
    </w:pPr>
    <w:rPr>
      <w:rFonts w:ascii="Arial" w:hAnsi="Arial" w:eastAsia="Calibri" w:cs="Times New Roman"/>
      <w:lang w:val="en-US"/>
    </w:rPr>
  </w:style>
  <w:style w:type="paragraph" w:styleId="350" w:customStyle="1">
    <w:name w:val="Список литературы3"/>
    <w:basedOn w:val="Normal"/>
    <w:uiPriority w:val="99"/>
    <w:rsid w:val="00040e7d"/>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352" w:customStyle="1">
    <w:name w:val="Дата3"/>
    <w:basedOn w:val="Normal"/>
    <w:uiPriority w:val="99"/>
    <w:rsid w:val="00040e7d"/>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353" w:customStyle="1">
    <w:name w:val="Обычный (веб)3"/>
    <w:basedOn w:val="Normal"/>
    <w:uiPriority w:val="99"/>
    <w:rsid w:val="00040e7d"/>
    <w:pPr>
      <w:spacing w:lineRule="auto" w:line="240" w:before="100" w:after="100"/>
      <w:ind w:firstLine="851"/>
      <w:jc w:val="both"/>
    </w:pPr>
    <w:rPr>
      <w:rFonts w:ascii="Arial Unicode MS" w:hAnsi="Arial Unicode MS" w:eastAsia="Arial Unicode MS" w:cs="Times New Roman"/>
      <w:sz w:val="24"/>
      <w:lang w:val="en-US"/>
    </w:rPr>
  </w:style>
  <w:style w:type="paragraph" w:styleId="1101" w:customStyle="1">
    <w:name w:val="без отступ -1"/>
    <w:basedOn w:val="Normal"/>
    <w:link w:val="-14"/>
    <w:qFormat/>
    <w:rsid w:val="00040e7d"/>
    <w:pPr>
      <w:spacing w:lineRule="auto" w:line="240" w:before="0" w:after="0"/>
      <w:jc w:val="both"/>
    </w:pPr>
    <w:rPr>
      <w:rFonts w:ascii="Calibri" w:hAnsi="Calibri" w:eastAsia="Calibri" w:cs="Calibri"/>
      <w:sz w:val="24"/>
      <w:lang w:val="x-none"/>
    </w:rPr>
  </w:style>
  <w:style w:type="paragraph" w:styleId="1510" w:customStyle="1">
    <w:name w:val="без отступ -1.5"/>
    <w:basedOn w:val="Normal"/>
    <w:link w:val="-150"/>
    <w:qFormat/>
    <w:rsid w:val="00040e7d"/>
    <w:pPr>
      <w:spacing w:lineRule="auto" w:line="360" w:before="0" w:after="0"/>
      <w:jc w:val="both"/>
    </w:pPr>
    <w:rPr>
      <w:rFonts w:ascii="Calibri" w:hAnsi="Calibri" w:eastAsia="Calibri" w:cs="Calibri"/>
      <w:sz w:val="24"/>
      <w:lang w:val="x-none"/>
    </w:rPr>
  </w:style>
  <w:style w:type="paragraph" w:styleId="421" w:customStyle="1">
    <w:name w:val="Список литературы4"/>
    <w:basedOn w:val="Normal"/>
    <w:uiPriority w:val="99"/>
    <w:rsid w:val="00040e7d"/>
    <w:pPr>
      <w:tabs>
        <w:tab w:val="left" w:pos="660" w:leader="none"/>
        <w:tab w:val="left" w:pos="720" w:leader="none"/>
      </w:tabs>
      <w:spacing w:lineRule="auto" w:line="228" w:before="0" w:after="240"/>
      <w:ind w:left="658" w:hanging="658"/>
      <w:jc w:val="both"/>
    </w:pPr>
    <w:rPr>
      <w:rFonts w:ascii="Arial" w:hAnsi="Arial" w:eastAsia="MS Mincho" w:cs="Times New Roman"/>
      <w:sz w:val="20"/>
      <w:szCs w:val="20"/>
      <w:lang w:val="en-GB" w:eastAsia="ja-JP"/>
    </w:rPr>
  </w:style>
  <w:style w:type="paragraph" w:styleId="422" w:customStyle="1">
    <w:name w:val="Дата4"/>
    <w:basedOn w:val="Normal"/>
    <w:uiPriority w:val="99"/>
    <w:rsid w:val="00040e7d"/>
    <w:pPr>
      <w:widowControl w:val="false"/>
      <w:tabs>
        <w:tab w:val="left" w:pos="1980" w:leader="none"/>
      </w:tabs>
      <w:spacing w:lineRule="auto" w:line="240" w:before="0" w:after="0"/>
      <w:ind w:left="1980" w:hanging="1260"/>
      <w:jc w:val="both"/>
    </w:pPr>
    <w:rPr>
      <w:rFonts w:ascii="Arial" w:hAnsi="Arial" w:eastAsia="MS Mincho" w:cs="Times New Roman"/>
      <w:sz w:val="20"/>
      <w:szCs w:val="20"/>
      <w:lang w:val="en-US" w:eastAsia="ja-JP"/>
    </w:rPr>
  </w:style>
  <w:style w:type="paragraph" w:styleId="423" w:customStyle="1">
    <w:name w:val="Обычный (веб)4"/>
    <w:basedOn w:val="Normal"/>
    <w:uiPriority w:val="99"/>
    <w:rsid w:val="00040e7d"/>
    <w:pPr>
      <w:spacing w:lineRule="auto" w:line="240" w:before="100" w:after="100"/>
      <w:jc w:val="both"/>
    </w:pPr>
    <w:rPr>
      <w:rFonts w:ascii="Arial Unicode MS" w:hAnsi="Arial Unicode MS" w:eastAsia="Arial Unicode MS" w:cs="Times New Roman"/>
      <w:sz w:val="24"/>
      <w:szCs w:val="24"/>
      <w:lang w:val="en-US"/>
    </w:rPr>
  </w:style>
  <w:style w:type="paragraph" w:styleId="AddressBlock" w:customStyle="1">
    <w:name w:val="Address Block"/>
    <w:basedOn w:val="Normal"/>
    <w:uiPriority w:val="99"/>
    <w:rsid w:val="00040e7d"/>
    <w:pPr>
      <w:spacing w:lineRule="exact" w:line="200" w:before="0" w:after="0"/>
      <w:jc w:val="both"/>
    </w:pPr>
    <w:rPr>
      <w:rFonts w:ascii="Arial" w:hAnsi="Arial" w:eastAsia="Arial" w:cs="Times New Roman"/>
      <w:sz w:val="14"/>
      <w:lang w:val="en-US"/>
    </w:rPr>
  </w:style>
  <w:style w:type="paragraph" w:styleId="H2" w:customStyle="1">
    <w:name w:val="H2"/>
    <w:basedOn w:val="Normal"/>
    <w:uiPriority w:val="99"/>
    <w:rsid w:val="00040e7d"/>
    <w:pPr>
      <w:spacing w:lineRule="auto" w:line="240" w:before="0" w:after="0"/>
      <w:jc w:val="both"/>
    </w:pPr>
    <w:rPr>
      <w:rFonts w:ascii="Times New Roman" w:hAnsi="Times New Roman" w:eastAsia="Times New Roman" w:cs="Times New Roman"/>
      <w:sz w:val="24"/>
      <w:szCs w:val="24"/>
    </w:rPr>
  </w:style>
  <w:style w:type="paragraph" w:styleId="H31" w:customStyle="1">
    <w:name w:val="H3"/>
    <w:basedOn w:val="Normal"/>
    <w:uiPriority w:val="99"/>
    <w:rsid w:val="00040e7d"/>
    <w:pPr>
      <w:spacing w:lineRule="auto" w:line="240" w:before="0" w:after="0"/>
      <w:jc w:val="both"/>
    </w:pPr>
    <w:rPr>
      <w:rFonts w:ascii="Times New Roman" w:hAnsi="Times New Roman" w:eastAsia="Times New Roman" w:cs="Times New Roman"/>
      <w:sz w:val="24"/>
      <w:szCs w:val="24"/>
    </w:rPr>
  </w:style>
  <w:style w:type="paragraph" w:styleId="H4" w:customStyle="1">
    <w:name w:val="H4"/>
    <w:basedOn w:val="Normal"/>
    <w:rsid w:val="00040e7d"/>
    <w:pPr>
      <w:spacing w:lineRule="auto" w:line="240" w:before="0" w:after="0"/>
      <w:jc w:val="both"/>
    </w:pPr>
    <w:rPr>
      <w:rFonts w:ascii="Times New Roman" w:hAnsi="Times New Roman" w:eastAsia="Times New Roman" w:cs="Times New Roman"/>
      <w:sz w:val="24"/>
      <w:szCs w:val="24"/>
    </w:rPr>
  </w:style>
  <w:style w:type="paragraph" w:styleId="H5" w:customStyle="1">
    <w:name w:val="H5"/>
    <w:basedOn w:val="Normal"/>
    <w:uiPriority w:val="99"/>
    <w:rsid w:val="00040e7d"/>
    <w:pPr>
      <w:spacing w:lineRule="auto" w:line="240" w:before="0" w:after="0"/>
      <w:jc w:val="both"/>
    </w:pPr>
    <w:rPr>
      <w:rFonts w:ascii="Times New Roman" w:hAnsi="Times New Roman" w:eastAsia="Times New Roman" w:cs="Times New Roman"/>
      <w:sz w:val="24"/>
      <w:szCs w:val="24"/>
      <w:lang w:val="uk-UA"/>
    </w:rPr>
  </w:style>
  <w:style w:type="paragraph" w:styleId="Style249" w:customStyle="1">
    <w:name w:val="Краткий обратный адрес"/>
    <w:basedOn w:val="Normal"/>
    <w:uiPriority w:val="99"/>
    <w:rsid w:val="00040e7d"/>
    <w:pPr>
      <w:spacing w:lineRule="auto" w:line="240" w:before="0" w:after="0"/>
      <w:jc w:val="both"/>
    </w:pPr>
    <w:rPr>
      <w:rFonts w:ascii="Times New Roman" w:hAnsi="Times New Roman" w:eastAsia="Times New Roman" w:cs="Times New Roman"/>
      <w:sz w:val="20"/>
      <w:szCs w:val="20"/>
    </w:rPr>
  </w:style>
  <w:style w:type="paragraph" w:styleId="DefinitionTerm" w:customStyle="1">
    <w:name w:val="Definition Term"/>
    <w:basedOn w:val="Normal"/>
    <w:uiPriority w:val="99"/>
    <w:semiHidden/>
    <w:rsid w:val="00040e7d"/>
    <w:pPr>
      <w:spacing w:lineRule="auto" w:line="240" w:before="0" w:after="0"/>
      <w:jc w:val="both"/>
    </w:pPr>
    <w:rPr>
      <w:rFonts w:ascii="Times New Roman" w:hAnsi="Times New Roman" w:eastAsia="Times New Roman" w:cs="Times New Roman"/>
      <w:sz w:val="24"/>
      <w:szCs w:val="20"/>
      <w:lang w:val="uk-UA"/>
    </w:rPr>
  </w:style>
  <w:style w:type="paragraph" w:styleId="DefinitionList" w:customStyle="1">
    <w:name w:val="Definition List"/>
    <w:basedOn w:val="Normal"/>
    <w:uiPriority w:val="99"/>
    <w:rsid w:val="00040e7d"/>
    <w:pPr>
      <w:spacing w:lineRule="auto" w:line="240" w:before="0" w:after="0"/>
      <w:ind w:left="360" w:hanging="0"/>
      <w:jc w:val="both"/>
    </w:pPr>
    <w:rPr>
      <w:rFonts w:ascii="Times New Roman" w:hAnsi="Times New Roman" w:eastAsia="Times New Roman" w:cs="Times New Roman"/>
      <w:sz w:val="24"/>
      <w:szCs w:val="24"/>
      <w:lang w:val="uk-UA"/>
    </w:rPr>
  </w:style>
  <w:style w:type="paragraph" w:styleId="Artx" w:customStyle="1">
    <w:name w:val="artx"/>
    <w:basedOn w:val="Normal"/>
    <w:uiPriority w:val="99"/>
    <w:rsid w:val="00040e7d"/>
    <w:pPr>
      <w:spacing w:lineRule="auto" w:line="240" w:before="280" w:after="280"/>
      <w:jc w:val="both"/>
    </w:pPr>
    <w:rPr>
      <w:rFonts w:ascii="Times New Roman" w:hAnsi="Times New Roman" w:eastAsia="Times New Roman" w:cs="Times New Roman"/>
      <w:sz w:val="24"/>
      <w:szCs w:val="24"/>
      <w:lang w:val="uk-UA"/>
    </w:rPr>
  </w:style>
  <w:style w:type="paragraph" w:styleId="Style332" w:customStyle="1">
    <w:name w:val="style33"/>
    <w:basedOn w:val="Normal"/>
    <w:uiPriority w:val="99"/>
    <w:rsid w:val="00040e7d"/>
    <w:pPr>
      <w:spacing w:lineRule="auto" w:line="240" w:before="280" w:after="280"/>
      <w:jc w:val="both"/>
    </w:pPr>
    <w:rPr>
      <w:rFonts w:ascii="Times New Roman" w:hAnsi="Times New Roman" w:eastAsia="Times New Roman" w:cs="Times New Roman"/>
      <w:sz w:val="24"/>
      <w:szCs w:val="24"/>
      <w:lang w:val="uk-UA"/>
    </w:rPr>
  </w:style>
  <w:style w:type="paragraph" w:styleId="424" w:customStyle="1">
    <w:name w:val="Основной текст4"/>
    <w:basedOn w:val="Normal"/>
    <w:uiPriority w:val="99"/>
    <w:rsid w:val="00040e7d"/>
    <w:pPr>
      <w:spacing w:lineRule="auto" w:line="240" w:before="0" w:after="0"/>
      <w:jc w:val="both"/>
    </w:pPr>
    <w:rPr>
      <w:rFonts w:ascii="Times New Roman" w:hAnsi="Times New Roman" w:eastAsia="Times New Roman" w:cs="Times New Roman"/>
      <w:sz w:val="24"/>
      <w:szCs w:val="20"/>
      <w:lang w:val="uk-UA"/>
    </w:rPr>
  </w:style>
  <w:style w:type="paragraph" w:styleId="Style250" w:customStyle="1">
    <w:name w:val="Готовый"/>
    <w:basedOn w:val="Normal"/>
    <w:rsid w:val="00040e7d"/>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jc w:val="both"/>
    </w:pPr>
    <w:rPr>
      <w:rFonts w:ascii="Courier New" w:hAnsi="Courier New" w:eastAsia="Times New Roman" w:cs="Courier New"/>
      <w:sz w:val="20"/>
      <w:szCs w:val="20"/>
    </w:rPr>
  </w:style>
  <w:style w:type="paragraph" w:styleId="1125" w:customStyle="1">
    <w:name w:val="заголовок 11"/>
    <w:basedOn w:val="Normal"/>
    <w:uiPriority w:val="99"/>
    <w:rsid w:val="00040e7d"/>
    <w:pPr>
      <w:keepNext/>
      <w:widowControl w:val="false"/>
      <w:spacing w:lineRule="auto" w:line="240" w:before="0" w:after="0"/>
      <w:ind w:hanging="108"/>
      <w:jc w:val="both"/>
    </w:pPr>
    <w:rPr>
      <w:rFonts w:ascii="Times New Roman" w:hAnsi="Times New Roman" w:eastAsia="Times New Roman" w:cs="Times New Roman"/>
      <w:b/>
      <w:bCs/>
      <w:color w:val="000000"/>
      <w:sz w:val="24"/>
      <w:szCs w:val="24"/>
    </w:rPr>
  </w:style>
  <w:style w:type="paragraph" w:styleId="Style710" w:customStyle="1">
    <w:name w:val="Style7"/>
    <w:basedOn w:val="Normal"/>
    <w:uiPriority w:val="99"/>
    <w:rsid w:val="00040e7d"/>
    <w:pPr>
      <w:widowControl w:val="false"/>
      <w:spacing w:lineRule="exact" w:line="275" w:before="0" w:after="0"/>
      <w:jc w:val="center"/>
    </w:pPr>
    <w:rPr>
      <w:rFonts w:ascii="Times New Roman" w:hAnsi="Times New Roman" w:eastAsia="Times New Roman" w:cs="Times New Roman"/>
      <w:sz w:val="24"/>
      <w:szCs w:val="24"/>
    </w:rPr>
  </w:style>
  <w:style w:type="paragraph" w:styleId="Just" w:customStyle="1">
    <w:name w:val="Just"/>
    <w:uiPriority w:val="99"/>
    <w:rsid w:val="00040e7d"/>
    <w:pPr>
      <w:widowControl/>
      <w:suppressAutoHyphens w:val="true"/>
      <w:bidi w:val="0"/>
      <w:spacing w:lineRule="auto" w:line="240" w:before="40" w:after="40"/>
      <w:ind w:firstLine="568"/>
      <w:jc w:val="both"/>
    </w:pPr>
    <w:rPr>
      <w:rFonts w:ascii="Times New Roman" w:hAnsi="Times New Roman" w:eastAsia="Times New Roman" w:cs="Times New Roman"/>
      <w:color w:val="auto"/>
      <w:sz w:val="24"/>
      <w:szCs w:val="22"/>
      <w:lang w:val="ru-RU" w:eastAsia="ru-RU" w:bidi="ar-SA"/>
    </w:rPr>
  </w:style>
  <w:style w:type="paragraph" w:styleId="Style251" w:customStyle="1">
    <w:name w:val="Îáû÷íûé"/>
    <w:uiPriority w:val="99"/>
    <w:rsid w:val="00040e7d"/>
    <w:pPr>
      <w:widowControl/>
      <w:suppressAutoHyphens w:val="true"/>
      <w:bidi w:val="0"/>
      <w:spacing w:lineRule="auto" w:line="240" w:before="0" w:after="0"/>
      <w:jc w:val="both"/>
    </w:pPr>
    <w:rPr>
      <w:rFonts w:ascii="Times New Roman" w:hAnsi="Times New Roman" w:eastAsia="Times New Roman" w:cs="Times New Roman"/>
      <w:color w:val="auto"/>
      <w:sz w:val="22"/>
      <w:szCs w:val="22"/>
      <w:lang w:val="ru-RU" w:eastAsia="ru-RU" w:bidi="ar-SA"/>
    </w:rPr>
  </w:style>
  <w:style w:type="paragraph" w:styleId="Style410" w:customStyle="1">
    <w:name w:val="Style4"/>
    <w:basedOn w:val="Normal"/>
    <w:uiPriority w:val="99"/>
    <w:rsid w:val="00040e7d"/>
    <w:pPr>
      <w:widowControl w:val="false"/>
      <w:spacing w:lineRule="exact" w:line="283" w:before="0" w:after="0"/>
      <w:ind w:firstLine="72"/>
      <w:jc w:val="both"/>
    </w:pPr>
    <w:rPr>
      <w:rFonts w:ascii="Arial Narrow" w:hAnsi="Arial Narrow" w:eastAsia="Times New Roman" w:cs="Times New Roman"/>
      <w:sz w:val="24"/>
      <w:szCs w:val="24"/>
    </w:rPr>
  </w:style>
  <w:style w:type="paragraph" w:styleId="Style510" w:customStyle="1">
    <w:name w:val="Style5"/>
    <w:basedOn w:val="Normal"/>
    <w:uiPriority w:val="99"/>
    <w:rsid w:val="00040e7d"/>
    <w:pPr>
      <w:widowControl w:val="false"/>
      <w:spacing w:lineRule="auto" w:line="240" w:before="0" w:after="0"/>
      <w:jc w:val="both"/>
    </w:pPr>
    <w:rPr>
      <w:rFonts w:ascii="Arial Narrow" w:hAnsi="Arial Narrow" w:eastAsia="Times New Roman" w:cs="Times New Roman"/>
      <w:sz w:val="24"/>
      <w:szCs w:val="24"/>
    </w:rPr>
  </w:style>
  <w:style w:type="paragraph" w:styleId="Style610" w:customStyle="1">
    <w:name w:val="Style6"/>
    <w:basedOn w:val="Normal"/>
    <w:uiPriority w:val="99"/>
    <w:rsid w:val="00040e7d"/>
    <w:pPr>
      <w:widowControl w:val="false"/>
      <w:spacing w:lineRule="exact" w:line="230" w:before="0" w:after="0"/>
      <w:jc w:val="center"/>
    </w:pPr>
    <w:rPr>
      <w:rFonts w:ascii="Arial Narrow" w:hAnsi="Arial Narrow" w:eastAsia="Times New Roman" w:cs="Times New Roman"/>
      <w:sz w:val="24"/>
      <w:szCs w:val="24"/>
    </w:rPr>
  </w:style>
  <w:style w:type="paragraph" w:styleId="Style910" w:customStyle="1">
    <w:name w:val="Style9"/>
    <w:basedOn w:val="Normal"/>
    <w:uiPriority w:val="99"/>
    <w:rsid w:val="00040e7d"/>
    <w:pPr>
      <w:widowControl w:val="false"/>
      <w:spacing w:lineRule="exact" w:line="274" w:before="0" w:after="0"/>
      <w:jc w:val="both"/>
    </w:pPr>
    <w:rPr>
      <w:rFonts w:ascii="Arial Narrow" w:hAnsi="Arial Narrow" w:eastAsia="Times New Roman" w:cs="Times New Roman"/>
      <w:sz w:val="24"/>
      <w:szCs w:val="24"/>
    </w:rPr>
  </w:style>
  <w:style w:type="paragraph" w:styleId="Style1010" w:customStyle="1">
    <w:name w:val="Style10"/>
    <w:basedOn w:val="Normal"/>
    <w:uiPriority w:val="99"/>
    <w:rsid w:val="00040e7d"/>
    <w:pPr>
      <w:widowControl w:val="false"/>
      <w:spacing w:lineRule="exact" w:line="101" w:before="0" w:after="0"/>
      <w:jc w:val="center"/>
    </w:pPr>
    <w:rPr>
      <w:rFonts w:ascii="Arial Narrow" w:hAnsi="Arial Narrow" w:eastAsia="Times New Roman" w:cs="Times New Roman"/>
      <w:sz w:val="24"/>
      <w:szCs w:val="24"/>
    </w:rPr>
  </w:style>
  <w:style w:type="paragraph" w:styleId="Style1210" w:customStyle="1">
    <w:name w:val="Style12"/>
    <w:basedOn w:val="Normal"/>
    <w:uiPriority w:val="99"/>
    <w:rsid w:val="00040e7d"/>
    <w:pPr>
      <w:widowControl w:val="false"/>
      <w:spacing w:lineRule="auto" w:line="240" w:before="0" w:after="0"/>
      <w:jc w:val="both"/>
    </w:pPr>
    <w:rPr>
      <w:rFonts w:ascii="Arial Narrow" w:hAnsi="Arial Narrow" w:eastAsia="Times New Roman" w:cs="Times New Roman"/>
      <w:sz w:val="24"/>
      <w:szCs w:val="24"/>
    </w:rPr>
  </w:style>
  <w:style w:type="paragraph" w:styleId="Style1310" w:customStyle="1">
    <w:name w:val="Style13"/>
    <w:basedOn w:val="Normal"/>
    <w:uiPriority w:val="99"/>
    <w:rsid w:val="00040e7d"/>
    <w:pPr>
      <w:widowControl w:val="false"/>
      <w:spacing w:lineRule="auto" w:line="240" w:before="0" w:after="0"/>
      <w:jc w:val="both"/>
    </w:pPr>
    <w:rPr>
      <w:rFonts w:ascii="Arial Narrow" w:hAnsi="Arial Narrow" w:eastAsia="Times New Roman" w:cs="Times New Roman"/>
      <w:sz w:val="24"/>
      <w:szCs w:val="24"/>
    </w:rPr>
  </w:style>
  <w:style w:type="paragraph" w:styleId="Style1410" w:customStyle="1">
    <w:name w:val="Style14"/>
    <w:basedOn w:val="Normal"/>
    <w:uiPriority w:val="99"/>
    <w:rsid w:val="00040e7d"/>
    <w:pPr>
      <w:widowControl w:val="false"/>
      <w:spacing w:lineRule="exact" w:line="254" w:before="0" w:after="0"/>
      <w:jc w:val="center"/>
    </w:pPr>
    <w:rPr>
      <w:rFonts w:ascii="Arial Narrow" w:hAnsi="Arial Narrow" w:eastAsia="Times New Roman" w:cs="Times New Roman"/>
      <w:sz w:val="24"/>
      <w:szCs w:val="24"/>
    </w:rPr>
  </w:style>
  <w:style w:type="paragraph" w:styleId="Style1510" w:customStyle="1">
    <w:name w:val="Style15"/>
    <w:basedOn w:val="Normal"/>
    <w:uiPriority w:val="99"/>
    <w:rsid w:val="00040e7d"/>
    <w:pPr>
      <w:widowControl w:val="false"/>
      <w:spacing w:lineRule="auto" w:line="240" w:before="0" w:after="0"/>
      <w:jc w:val="both"/>
    </w:pPr>
    <w:rPr>
      <w:rFonts w:ascii="Arial Narrow" w:hAnsi="Arial Narrow" w:eastAsia="Times New Roman" w:cs="Times New Roman"/>
      <w:sz w:val="24"/>
      <w:szCs w:val="24"/>
    </w:rPr>
  </w:style>
  <w:style w:type="paragraph" w:styleId="Style1610" w:customStyle="1">
    <w:name w:val="Style16"/>
    <w:basedOn w:val="Normal"/>
    <w:uiPriority w:val="99"/>
    <w:rsid w:val="00040e7d"/>
    <w:pPr>
      <w:widowControl w:val="false"/>
      <w:spacing w:lineRule="auto" w:line="240" w:before="0" w:after="0"/>
      <w:jc w:val="both"/>
    </w:pPr>
    <w:rPr>
      <w:rFonts w:ascii="Arial Narrow" w:hAnsi="Arial Narrow" w:eastAsia="Times New Roman" w:cs="Times New Roman"/>
      <w:sz w:val="24"/>
      <w:szCs w:val="24"/>
    </w:rPr>
  </w:style>
  <w:style w:type="paragraph" w:styleId="Txt1" w:customStyle="1">
    <w:name w:val="txt1"/>
    <w:basedOn w:val="Normal"/>
    <w:uiPriority w:val="99"/>
    <w:rsid w:val="00040e7d"/>
    <w:pPr>
      <w:spacing w:lineRule="auto" w:line="240" w:before="280" w:after="280"/>
      <w:jc w:val="both"/>
    </w:pPr>
    <w:rPr>
      <w:rFonts w:ascii="Times New Roman" w:hAnsi="Times New Roman" w:eastAsia="Calibri" w:cs="Times New Roman"/>
      <w:sz w:val="24"/>
      <w:szCs w:val="24"/>
    </w:rPr>
  </w:style>
  <w:style w:type="paragraph" w:styleId="Style252" w:customStyle="1">
    <w:name w:val="Нормальний текст"/>
    <w:basedOn w:val="Normal"/>
    <w:uiPriority w:val="99"/>
    <w:rsid w:val="00040e7d"/>
    <w:pPr>
      <w:spacing w:lineRule="auto" w:line="240" w:before="120" w:after="0"/>
      <w:ind w:firstLine="567"/>
      <w:jc w:val="both"/>
    </w:pPr>
    <w:rPr>
      <w:rFonts w:ascii="Antiqua" w:hAnsi="Antiqua" w:eastAsia="Times New Roman" w:cs="Times New Roman"/>
      <w:sz w:val="26"/>
      <w:szCs w:val="20"/>
      <w:lang w:val="uk-UA"/>
    </w:rPr>
  </w:style>
  <w:style w:type="paragraph" w:styleId="Style253" w:customStyle="1">
    <w:name w:val="Шапка документу"/>
    <w:basedOn w:val="Normal"/>
    <w:uiPriority w:val="99"/>
    <w:rsid w:val="00040e7d"/>
    <w:pPr>
      <w:keepNext/>
      <w:keepLines/>
      <w:spacing w:lineRule="auto" w:line="240" w:before="0" w:after="240"/>
      <w:ind w:left="4536" w:hanging="0"/>
      <w:jc w:val="center"/>
    </w:pPr>
    <w:rPr>
      <w:rFonts w:ascii="Antiqua" w:hAnsi="Antiqua" w:eastAsia="Times New Roman" w:cs="Times New Roman"/>
      <w:sz w:val="26"/>
      <w:szCs w:val="20"/>
      <w:lang w:val="uk-UA"/>
    </w:rPr>
  </w:style>
  <w:style w:type="paragraph" w:styleId="Style254" w:customStyle="1">
    <w:name w:val="Назва документа"/>
    <w:basedOn w:val="Normal"/>
    <w:uiPriority w:val="99"/>
    <w:rsid w:val="00040e7d"/>
    <w:pPr>
      <w:keepNext/>
      <w:keepLines/>
      <w:spacing w:lineRule="auto" w:line="240" w:before="240" w:after="240"/>
      <w:jc w:val="center"/>
    </w:pPr>
    <w:rPr>
      <w:rFonts w:ascii="Antiqua" w:hAnsi="Antiqua" w:eastAsia="Times New Roman" w:cs="Times New Roman"/>
      <w:b/>
      <w:sz w:val="26"/>
      <w:szCs w:val="20"/>
      <w:lang w:val="uk-UA"/>
    </w:rPr>
  </w:style>
  <w:style w:type="paragraph" w:styleId="Style255" w:customStyle="1">
    <w:name w:val="Знак Знак Знак Знак Знак Знак Знак Знак"/>
    <w:basedOn w:val="Normal"/>
    <w:uiPriority w:val="99"/>
    <w:rsid w:val="00040e7d"/>
    <w:pPr>
      <w:spacing w:lineRule="auto" w:line="240" w:before="0" w:after="0"/>
      <w:jc w:val="both"/>
    </w:pPr>
    <w:rPr>
      <w:rFonts w:ascii="Verdana" w:hAnsi="Verdana" w:eastAsia="Times New Roman" w:cs="Verdana"/>
      <w:sz w:val="20"/>
      <w:szCs w:val="20"/>
      <w:lang w:val="en-US"/>
    </w:rPr>
  </w:style>
  <w:style w:type="paragraph" w:styleId="Style256" w:customStyle="1">
    <w:name w:val="Установа"/>
    <w:basedOn w:val="Normal"/>
    <w:uiPriority w:val="99"/>
    <w:rsid w:val="00040e7d"/>
    <w:pPr>
      <w:keepNext/>
      <w:keepLines/>
      <w:spacing w:lineRule="auto" w:line="240" w:before="120" w:after="0"/>
      <w:jc w:val="center"/>
    </w:pPr>
    <w:rPr>
      <w:rFonts w:ascii="Antiqua" w:hAnsi="Antiqua" w:eastAsia="Times New Roman" w:cs="Times New Roman"/>
      <w:b/>
      <w:sz w:val="40"/>
      <w:szCs w:val="20"/>
      <w:lang w:val="uk-UA"/>
    </w:rPr>
  </w:style>
  <w:style w:type="paragraph" w:styleId="514" w:customStyle="1">
    <w:name w:val="Основной текст5"/>
    <w:basedOn w:val="Normal"/>
    <w:rsid w:val="00040e7d"/>
    <w:pPr>
      <w:widowControl w:val="false"/>
      <w:shd w:fill="FFFFFF" w:val="clear"/>
      <w:spacing w:lineRule="exact" w:line="215" w:before="0" w:after="0"/>
      <w:ind w:hanging="680"/>
      <w:jc w:val="both"/>
    </w:pPr>
    <w:rPr>
      <w:rFonts w:eastAsia="Calibri"/>
      <w:sz w:val="19"/>
      <w:szCs w:val="19"/>
      <w:lang w:eastAsia="en-US"/>
    </w:rPr>
  </w:style>
  <w:style w:type="paragraph" w:styleId="1102" w:customStyle="1">
    <w:name w:val="Знак Знак Знак Знак Знак Знак Знак Знак Знак Знак Знак1 Знак"/>
    <w:basedOn w:val="Normal"/>
    <w:uiPriority w:val="99"/>
    <w:rsid w:val="00040e7d"/>
    <w:pPr>
      <w:spacing w:lineRule="auto" w:line="240" w:before="0" w:after="0"/>
      <w:jc w:val="both"/>
    </w:pPr>
    <w:rPr>
      <w:rFonts w:ascii="Verdana" w:hAnsi="Verdana" w:eastAsia="Times New Roman" w:cs="Verdana"/>
      <w:sz w:val="20"/>
      <w:szCs w:val="20"/>
      <w:lang w:val="en-US"/>
    </w:rPr>
  </w:style>
  <w:style w:type="paragraph" w:styleId="425" w:customStyle="1">
    <w:name w:val="Абзац списка4"/>
    <w:basedOn w:val="Normal"/>
    <w:uiPriority w:val="99"/>
    <w:rsid w:val="00040e7d"/>
    <w:pPr>
      <w:spacing w:before="0" w:after="0"/>
      <w:ind w:left="720" w:firstLine="851"/>
      <w:contextualSpacing/>
    </w:pPr>
    <w:rPr>
      <w:rFonts w:ascii="Calibri" w:hAnsi="Calibri" w:eastAsia="Calibri" w:cs="Times New Roman"/>
    </w:rPr>
  </w:style>
  <w:style w:type="paragraph" w:styleId="Style257" w:customStyle="1">
    <w:name w:val="Название таб Знак Знак"/>
    <w:basedOn w:val="Normal"/>
    <w:rsid w:val="00040e7d"/>
    <w:pPr>
      <w:spacing w:lineRule="auto" w:line="240" w:before="0" w:after="0"/>
    </w:pPr>
    <w:rPr>
      <w:rFonts w:ascii="Arial" w:hAnsi="Arial" w:eastAsia="Times New Roman" w:cs="Times New Roman"/>
      <w:sz w:val="24"/>
      <w:szCs w:val="20"/>
    </w:rPr>
  </w:style>
  <w:style w:type="paragraph" w:styleId="HTMLTopofForm">
    <w:name w:val="HTML Top of Form"/>
    <w:basedOn w:val="Normal"/>
    <w:link w:val="z-0"/>
    <w:unhideWhenUsed/>
    <w:rsid w:val="00040e7d"/>
    <w:pPr>
      <w:pBdr>
        <w:bottom w:val="single" w:sz="6" w:space="1" w:color="00000A"/>
      </w:pBdr>
      <w:spacing w:lineRule="auto" w:line="240" w:before="0" w:after="0"/>
      <w:jc w:val="center"/>
    </w:pPr>
    <w:rPr>
      <w:rFonts w:ascii="Arial" w:hAnsi="Arial" w:eastAsia="Times New Roman" w:cs="Arial"/>
      <w:vanish/>
      <w:sz w:val="16"/>
      <w:szCs w:val="16"/>
    </w:rPr>
  </w:style>
  <w:style w:type="paragraph" w:styleId="1103" w:customStyle="1">
    <w:name w:val="Прощание1"/>
    <w:basedOn w:val="Normal"/>
    <w:unhideWhenUsed/>
    <w:rsid w:val="00040e7d"/>
    <w:pPr>
      <w:spacing w:lineRule="atLeast" w:line="220" w:before="0" w:after="0"/>
      <w:ind w:left="835" w:hanging="0"/>
    </w:pPr>
    <w:rPr>
      <w:rFonts w:eastAsia="Calibri"/>
      <w:lang w:val="x-none" w:eastAsia="en-US"/>
    </w:rPr>
  </w:style>
  <w:style w:type="paragraph" w:styleId="2120" w:customStyle="1">
    <w:name w:val="Цитата 21"/>
    <w:basedOn w:val="Normal"/>
    <w:uiPriority w:val="29"/>
    <w:qFormat/>
    <w:rsid w:val="00040e7d"/>
    <w:pPr>
      <w:spacing w:lineRule="auto" w:line="240" w:before="0" w:after="0"/>
    </w:pPr>
    <w:rPr>
      <w:rFonts w:eastAsia="Calibri"/>
      <w:i/>
      <w:iCs/>
      <w:color w:val="000000"/>
      <w:lang w:val="x-none" w:eastAsia="x-none"/>
    </w:rPr>
  </w:style>
  <w:style w:type="paragraph" w:styleId="1104" w:customStyle="1">
    <w:name w:val="Шапка1"/>
    <w:basedOn w:val="Normal"/>
    <w:unhideWhenUsed/>
    <w:rsid w:val="00040e7d"/>
    <w:pPr>
      <w:spacing w:lineRule="exact" w:line="200" w:before="60" w:after="60"/>
    </w:pPr>
    <w:rPr>
      <w:rFonts w:eastAsia="Calibri"/>
      <w:i/>
      <w:lang w:val="x-none" w:eastAsia="x-none"/>
    </w:rPr>
  </w:style>
  <w:style w:type="paragraph" w:styleId="Date">
    <w:name w:val="Date"/>
    <w:basedOn w:val="Normal"/>
    <w:link w:val="afffffffffff5"/>
    <w:semiHidden/>
    <w:unhideWhenUsed/>
    <w:rsid w:val="00040e7d"/>
    <w:pPr>
      <w:tabs>
        <w:tab w:val="left" w:pos="720" w:leader="none"/>
      </w:tabs>
      <w:spacing w:lineRule="auto" w:line="240" w:before="0" w:after="0"/>
      <w:ind w:firstLine="851"/>
      <w:jc w:val="both"/>
    </w:pPr>
    <w:rPr>
      <w:rFonts w:ascii="Arial" w:hAnsi="Arial" w:eastAsia="MS Mincho" w:cs="Arial"/>
      <w:sz w:val="24"/>
      <w:lang w:val="en-US" w:eastAsia="ja-JP"/>
    </w:rPr>
  </w:style>
  <w:style w:type="paragraph" w:styleId="IntenseQuote">
    <w:name w:val="Intense Quote"/>
    <w:basedOn w:val="Normal"/>
    <w:link w:val="afffffffffff7"/>
    <w:uiPriority w:val="30"/>
    <w:qFormat/>
    <w:rsid w:val="00040e7d"/>
    <w:pPr>
      <w:spacing w:lineRule="auto" w:line="240" w:before="0" w:after="0"/>
      <w:ind w:left="720" w:right="720" w:firstLine="851"/>
      <w:jc w:val="both"/>
    </w:pPr>
    <w:rPr>
      <w:rFonts w:ascii="Calibri" w:hAnsi="Calibri" w:eastAsia="Calibri" w:cs="Calibri"/>
      <w:b/>
      <w:i/>
      <w:sz w:val="24"/>
      <w:lang w:val="x-none" w:eastAsia="x-none"/>
    </w:rPr>
  </w:style>
  <w:style w:type="paragraph" w:styleId="1105" w:customStyle="1">
    <w:name w:val="Подпись1"/>
    <w:basedOn w:val="Normal"/>
    <w:semiHidden/>
    <w:unhideWhenUsed/>
    <w:rsid w:val="00040e7d"/>
    <w:pPr>
      <w:tabs>
        <w:tab w:val="right" w:pos="9356" w:leader="none"/>
      </w:tabs>
      <w:spacing w:lineRule="auto" w:line="240" w:before="0" w:after="240"/>
      <w:jc w:val="both"/>
    </w:pPr>
    <w:rPr>
      <w:rFonts w:eastAsia="Calibri"/>
      <w:sz w:val="28"/>
      <w:lang w:val="x-none" w:eastAsia="x-none"/>
    </w:rPr>
  </w:style>
  <w:style w:type="paragraph" w:styleId="Index2">
    <w:name w:val="index 2"/>
    <w:basedOn w:val="Normal"/>
    <w:autoRedefine/>
    <w:semiHidden/>
    <w:unhideWhenUsed/>
    <w:rsid w:val="00040e7d"/>
    <w:pPr>
      <w:spacing w:lineRule="auto" w:line="240" w:before="0" w:after="0"/>
      <w:ind w:left="480" w:hanging="240"/>
      <w:jc w:val="both"/>
    </w:pPr>
    <w:rPr>
      <w:rFonts w:ascii="Times New Roman" w:hAnsi="Times New Roman" w:eastAsia="Calibri" w:cs="Times New Roman"/>
      <w:sz w:val="24"/>
    </w:rPr>
  </w:style>
  <w:style w:type="paragraph" w:styleId="Index3">
    <w:name w:val="index 3"/>
    <w:basedOn w:val="Normal"/>
    <w:autoRedefine/>
    <w:semiHidden/>
    <w:unhideWhenUsed/>
    <w:rsid w:val="00040e7d"/>
    <w:pPr>
      <w:spacing w:lineRule="auto" w:line="240" w:before="0" w:after="0"/>
      <w:ind w:left="720" w:hanging="240"/>
      <w:jc w:val="both"/>
    </w:pPr>
    <w:rPr>
      <w:rFonts w:ascii="Times New Roman" w:hAnsi="Times New Roman" w:eastAsia="Calibri" w:cs="Times New Roman"/>
      <w:sz w:val="24"/>
    </w:rPr>
  </w:style>
  <w:style w:type="paragraph" w:styleId="Index4">
    <w:name w:val="index 4"/>
    <w:basedOn w:val="Normal"/>
    <w:autoRedefine/>
    <w:unhideWhenUsed/>
    <w:rsid w:val="00040e7d"/>
    <w:pPr>
      <w:spacing w:lineRule="auto" w:line="240" w:before="0" w:after="0"/>
      <w:ind w:left="960" w:hanging="240"/>
      <w:jc w:val="both"/>
    </w:pPr>
    <w:rPr>
      <w:rFonts w:ascii="Times New Roman" w:hAnsi="Times New Roman" w:eastAsia="Calibri" w:cs="Times New Roman"/>
      <w:sz w:val="24"/>
    </w:rPr>
  </w:style>
  <w:style w:type="paragraph" w:styleId="Index5">
    <w:name w:val="index 5"/>
    <w:basedOn w:val="Normal"/>
    <w:autoRedefine/>
    <w:semiHidden/>
    <w:unhideWhenUsed/>
    <w:rsid w:val="00040e7d"/>
    <w:pPr>
      <w:spacing w:lineRule="auto" w:line="240" w:before="0" w:after="0"/>
      <w:ind w:left="1200" w:hanging="240"/>
      <w:jc w:val="both"/>
    </w:pPr>
    <w:rPr>
      <w:rFonts w:ascii="Times New Roman" w:hAnsi="Times New Roman" w:eastAsia="Calibri" w:cs="Times New Roman"/>
      <w:sz w:val="24"/>
    </w:rPr>
  </w:style>
  <w:style w:type="paragraph" w:styleId="Index6">
    <w:name w:val="index 6"/>
    <w:basedOn w:val="Normal"/>
    <w:autoRedefine/>
    <w:semiHidden/>
    <w:unhideWhenUsed/>
    <w:rsid w:val="00040e7d"/>
    <w:pPr>
      <w:spacing w:lineRule="auto" w:line="240" w:before="0" w:after="60"/>
      <w:ind w:firstLine="851"/>
      <w:jc w:val="both"/>
    </w:pPr>
    <w:rPr>
      <w:rFonts w:ascii="Arial Narrow" w:hAnsi="Arial Narrow" w:eastAsia="Calibri" w:cs="Times New Roman"/>
      <w:sz w:val="24"/>
    </w:rPr>
  </w:style>
  <w:style w:type="paragraph" w:styleId="Index7">
    <w:name w:val="index 7"/>
    <w:basedOn w:val="Normal"/>
    <w:autoRedefine/>
    <w:semiHidden/>
    <w:unhideWhenUsed/>
    <w:rsid w:val="00040e7d"/>
    <w:pPr>
      <w:spacing w:lineRule="auto" w:line="240" w:before="0" w:after="0"/>
      <w:ind w:left="1680" w:hanging="240"/>
      <w:jc w:val="both"/>
    </w:pPr>
    <w:rPr>
      <w:rFonts w:ascii="Times New Roman" w:hAnsi="Times New Roman" w:eastAsia="Calibri" w:cs="Times New Roman"/>
      <w:sz w:val="24"/>
    </w:rPr>
  </w:style>
  <w:style w:type="paragraph" w:styleId="Index8">
    <w:name w:val="index 8"/>
    <w:basedOn w:val="Normal"/>
    <w:autoRedefine/>
    <w:semiHidden/>
    <w:unhideWhenUsed/>
    <w:rsid w:val="00040e7d"/>
    <w:pPr>
      <w:spacing w:lineRule="auto" w:line="240" w:before="0" w:after="0"/>
      <w:ind w:left="1920" w:hanging="240"/>
      <w:jc w:val="both"/>
    </w:pPr>
    <w:rPr>
      <w:rFonts w:ascii="Times New Roman" w:hAnsi="Times New Roman" w:eastAsia="Calibri" w:cs="Times New Roman"/>
      <w:sz w:val="24"/>
    </w:rPr>
  </w:style>
  <w:style w:type="paragraph" w:styleId="Index9">
    <w:name w:val="index 9"/>
    <w:basedOn w:val="Normal"/>
    <w:autoRedefine/>
    <w:semiHidden/>
    <w:unhideWhenUsed/>
    <w:rsid w:val="00040e7d"/>
    <w:pPr>
      <w:spacing w:lineRule="auto" w:line="240" w:before="0" w:after="0"/>
      <w:ind w:left="2160" w:hanging="240"/>
      <w:jc w:val="both"/>
    </w:pPr>
    <w:rPr>
      <w:rFonts w:ascii="Times New Roman" w:hAnsi="Times New Roman" w:eastAsia="Calibri" w:cs="Times New Roman"/>
      <w:sz w:val="24"/>
    </w:rPr>
  </w:style>
  <w:style w:type="paragraph" w:styleId="Toaheading">
    <w:name w:val="toa heading"/>
    <w:basedOn w:val="Normal"/>
    <w:unhideWhenUsed/>
    <w:rsid w:val="00040e7d"/>
    <w:pPr>
      <w:spacing w:lineRule="auto" w:line="240" w:before="120" w:after="0"/>
    </w:pPr>
    <w:rPr>
      <w:rFonts w:ascii="Arial" w:hAnsi="Arial" w:eastAsia="Times New Roman" w:cs="Arial"/>
      <w:b/>
      <w:bCs/>
      <w:sz w:val="24"/>
      <w:szCs w:val="24"/>
    </w:rPr>
  </w:style>
  <w:style w:type="paragraph" w:styleId="ListNumber">
    <w:name w:val="List Number"/>
    <w:basedOn w:val="Normal"/>
    <w:semiHidden/>
    <w:unhideWhenUsed/>
    <w:rsid w:val="00040e7d"/>
    <w:pPr>
      <w:spacing w:lineRule="auto" w:line="240" w:before="0" w:after="60"/>
      <w:jc w:val="both"/>
    </w:pPr>
    <w:rPr>
      <w:rFonts w:ascii="Arial" w:hAnsi="Arial" w:eastAsia="Calibri" w:cs="Times New Roman"/>
      <w:sz w:val="24"/>
    </w:rPr>
  </w:style>
  <w:style w:type="paragraph" w:styleId="1126" w:customStyle="1">
    <w:name w:val="Осн. шрифт абзаца 11"/>
    <w:basedOn w:val="1115"/>
    <w:rsid w:val="00040e7d"/>
    <w:pPr>
      <w:spacing w:before="60" w:after="0"/>
      <w:ind w:right="170" w:firstLine="567"/>
      <w:jc w:val="both"/>
    </w:pPr>
    <w:rPr/>
  </w:style>
  <w:style w:type="paragraph" w:styleId="Style258" w:customStyle="1">
    <w:name w:val="Перечисление"/>
    <w:basedOn w:val="ArNar"/>
    <w:rsid w:val="00040e7d"/>
    <w:pPr>
      <w:tabs>
        <w:tab w:val="left" w:pos="993" w:leader="none"/>
      </w:tabs>
      <w:ind w:left="993" w:hanging="284"/>
    </w:pPr>
    <w:rPr/>
  </w:style>
  <w:style w:type="paragraph" w:styleId="HTMLBottomofForm">
    <w:name w:val="HTML Bottom of Form"/>
    <w:basedOn w:val="Normal"/>
    <w:link w:val="z-2"/>
    <w:unhideWhenUsed/>
    <w:rsid w:val="00040e7d"/>
    <w:pPr>
      <w:pBdr>
        <w:top w:val="single" w:sz="6" w:space="1" w:color="00000A"/>
      </w:pBdr>
      <w:spacing w:lineRule="auto" w:line="240" w:before="0" w:after="0"/>
      <w:jc w:val="center"/>
    </w:pPr>
    <w:rPr>
      <w:rFonts w:ascii="Arial" w:hAnsi="Arial" w:eastAsia="Times New Roman" w:cs="Arial"/>
      <w:vanish/>
      <w:sz w:val="16"/>
      <w:szCs w:val="16"/>
    </w:rPr>
  </w:style>
  <w:style w:type="paragraph" w:styleId="11110" w:customStyle="1">
    <w:name w:val="Заголовок 111"/>
    <w:basedOn w:val="Normal"/>
    <w:rsid w:val="00040e7d"/>
    <w:pPr>
      <w:keepNext/>
      <w:spacing w:lineRule="auto" w:line="240" w:before="0" w:after="0"/>
      <w:jc w:val="center"/>
    </w:pPr>
    <w:rPr>
      <w:rFonts w:ascii="Times New Roman" w:hAnsi="Times New Roman" w:eastAsia="Times New Roman" w:cs="Times New Roman"/>
      <w:sz w:val="28"/>
      <w:szCs w:val="20"/>
    </w:rPr>
  </w:style>
  <w:style w:type="paragraph" w:styleId="S32" w:customStyle="1">
    <w:name w:val="S_Заголовок 3"/>
    <w:basedOn w:val="3"/>
    <w:rsid w:val="00040e7d"/>
    <w:pPr>
      <w:keepNext/>
      <w:tabs>
        <w:tab w:val="left" w:pos="360" w:leader="none"/>
      </w:tabs>
      <w:overflowPunct w:val="false"/>
      <w:spacing w:lineRule="auto" w:line="360"/>
      <w:ind w:left="360" w:hanging="360"/>
      <w:textAlignment w:val="auto"/>
    </w:pPr>
    <w:rPr>
      <w:sz w:val="24"/>
      <w:szCs w:val="24"/>
      <w:lang w:eastAsia="ar-SA"/>
    </w:rPr>
  </w:style>
  <w:style w:type="paragraph" w:styleId="88" w:customStyle="1">
    <w:name w:val="Обычный8"/>
    <w:rsid w:val="00040e7d"/>
    <w:pPr>
      <w:widowControl w:val="false"/>
      <w:suppressAutoHyphens w:val="true"/>
      <w:bidi w:val="0"/>
      <w:spacing w:lineRule="auto" w:line="360" w:before="0" w:after="0"/>
      <w:ind w:left="40" w:firstLine="1440"/>
      <w:jc w:val="both"/>
    </w:pPr>
    <w:rPr>
      <w:rFonts w:ascii="Arial" w:hAnsi="Arial" w:eastAsia="Times New Roman" w:cs="Times New Roman"/>
      <w:color w:val="auto"/>
      <w:sz w:val="48"/>
      <w:szCs w:val="20"/>
      <w:lang w:val="ru-RU" w:eastAsia="ru-RU" w:bidi="ar-SA"/>
    </w:rPr>
  </w:style>
  <w:style w:type="paragraph" w:styleId="S21" w:customStyle="1">
    <w:name w:val="S_Заголовок 2"/>
    <w:basedOn w:val="2"/>
    <w:rsid w:val="00040e7d"/>
    <w:pPr>
      <w:keepNext/>
      <w:overflowPunct w:val="false"/>
      <w:spacing w:lineRule="auto" w:line="360"/>
      <w:ind w:left="0" w:hanging="0"/>
      <w:jc w:val="both"/>
      <w:textAlignment w:val="auto"/>
    </w:pPr>
    <w:rPr>
      <w:b/>
      <w:sz w:val="24"/>
      <w:szCs w:val="24"/>
      <w:u w:val="none"/>
      <w:lang w:eastAsia="ar-SA"/>
    </w:rPr>
  </w:style>
  <w:style w:type="paragraph" w:styleId="WW8" w:customStyle="1">
    <w:name w:val="WW-Заголовок"/>
    <w:basedOn w:val="Normal"/>
    <w:rsid w:val="00040e7d"/>
    <w:pPr>
      <w:keepNext/>
      <w:widowControl w:val="false"/>
      <w:suppressAutoHyphens w:val="true"/>
      <w:spacing w:lineRule="auto" w:line="240" w:before="240" w:after="120"/>
    </w:pPr>
    <w:rPr>
      <w:rFonts w:ascii="Arial" w:hAnsi="Arial" w:eastAsia="Lucida Sans Unicode" w:cs="Tahoma"/>
      <w:sz w:val="28"/>
      <w:szCs w:val="28"/>
      <w:lang w:eastAsia="ar-SA"/>
    </w:rPr>
  </w:style>
  <w:style w:type="paragraph" w:styleId="WW9" w:customStyle="1">
    <w:name w:val="WW-Содержимое таблицы"/>
    <w:basedOn w:val="Normal"/>
    <w:rsid w:val="00040e7d"/>
    <w:pPr>
      <w:widowControl w:val="false"/>
      <w:suppressLineNumbers/>
      <w:suppressAutoHyphens w:val="true"/>
      <w:spacing w:lineRule="auto" w:line="240" w:before="0" w:after="0"/>
    </w:pPr>
    <w:rPr>
      <w:rFonts w:ascii="Times New Roman" w:hAnsi="Times New Roman" w:eastAsia="Arial Unicode MS" w:cs="Times New Roman"/>
      <w:sz w:val="24"/>
      <w:szCs w:val="24"/>
      <w:lang w:eastAsia="ar-SA"/>
    </w:rPr>
  </w:style>
  <w:style w:type="paragraph" w:styleId="WW10" w:customStyle="1">
    <w:name w:val="WW-Заголовок таблицы"/>
    <w:basedOn w:val="WW9"/>
    <w:rsid w:val="00040e7d"/>
    <w:pPr>
      <w:jc w:val="center"/>
    </w:pPr>
    <w:rPr>
      <w:b/>
      <w:bCs/>
      <w:i/>
      <w:iCs/>
    </w:rPr>
  </w:style>
  <w:style w:type="paragraph" w:styleId="WW11" w:customStyle="1">
    <w:name w:val="WW-Обычный (веб)"/>
    <w:basedOn w:val="Normal"/>
    <w:rsid w:val="00040e7d"/>
    <w:pPr>
      <w:widowControl w:val="false"/>
      <w:spacing w:lineRule="auto" w:line="240" w:before="100" w:after="119"/>
    </w:pPr>
    <w:rPr>
      <w:rFonts w:ascii="Times New Roman" w:hAnsi="Times New Roman" w:eastAsia="Arial Unicode MS" w:cs="Times New Roman"/>
      <w:sz w:val="24"/>
      <w:szCs w:val="24"/>
      <w:lang w:eastAsia="ar-SA"/>
    </w:rPr>
  </w:style>
  <w:style w:type="paragraph" w:styleId="WW211" w:customStyle="1">
    <w:name w:val="WW-Основной текст 21"/>
    <w:basedOn w:val="Normal"/>
    <w:rsid w:val="00040e7d"/>
    <w:pPr>
      <w:spacing w:lineRule="auto" w:line="240" w:before="0" w:after="0"/>
    </w:pPr>
    <w:rPr>
      <w:rFonts w:ascii="SchoolBook" w:hAnsi="SchoolBook" w:eastAsia="Times New Roman" w:cs="Times New Roman"/>
      <w:sz w:val="24"/>
      <w:szCs w:val="20"/>
      <w:lang w:eastAsia="ar-SA"/>
    </w:rPr>
  </w:style>
  <w:style w:type="paragraph" w:styleId="WW311" w:customStyle="1">
    <w:name w:val="WW-Основной текст 31"/>
    <w:basedOn w:val="Normal"/>
    <w:rsid w:val="00040e7d"/>
    <w:pPr>
      <w:spacing w:lineRule="auto" w:line="240" w:before="0" w:after="0"/>
    </w:pPr>
    <w:rPr>
      <w:rFonts w:ascii="SchoolBook" w:hAnsi="SchoolBook" w:eastAsia="Times New Roman" w:cs="Times New Roman"/>
      <w:color w:val="000000"/>
      <w:sz w:val="24"/>
      <w:szCs w:val="20"/>
      <w:lang w:eastAsia="ar-SA"/>
    </w:rPr>
  </w:style>
  <w:style w:type="paragraph" w:styleId="WW12" w:customStyle="1">
    <w:name w:val="WW-Название объекта"/>
    <w:basedOn w:val="Normal"/>
    <w:rsid w:val="00040e7d"/>
    <w:pPr>
      <w:spacing w:lineRule="auto" w:line="240" w:before="0" w:after="0"/>
    </w:pPr>
    <w:rPr>
      <w:rFonts w:ascii="Times New Roman" w:hAnsi="Times New Roman" w:eastAsia="Times New Roman" w:cs="Times New Roman"/>
      <w:b/>
      <w:sz w:val="24"/>
      <w:szCs w:val="20"/>
      <w:lang w:eastAsia="ar-SA"/>
    </w:rPr>
  </w:style>
  <w:style w:type="paragraph" w:styleId="WW34" w:customStyle="1">
    <w:name w:val="WW-Основной текст с отступом 3"/>
    <w:basedOn w:val="Normal"/>
    <w:rsid w:val="00040e7d"/>
    <w:pPr>
      <w:tabs>
        <w:tab w:val="left" w:pos="851" w:leader="none"/>
      </w:tabs>
      <w:spacing w:lineRule="auto" w:line="240" w:before="0" w:after="0"/>
      <w:ind w:left="3119" w:hanging="3119"/>
      <w:jc w:val="both"/>
    </w:pPr>
    <w:rPr>
      <w:rFonts w:ascii="SchoolBook" w:hAnsi="SchoolBook" w:eastAsia="Times New Roman" w:cs="Times New Roman"/>
      <w:sz w:val="26"/>
      <w:szCs w:val="20"/>
      <w:lang w:eastAsia="ar-SA"/>
    </w:rPr>
  </w:style>
  <w:style w:type="paragraph" w:styleId="97" w:customStyle="1">
    <w:name w:val="Обычный9"/>
    <w:rsid w:val="00040e7d"/>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ar-SA" w:val="ru-RU" w:bidi="ar-SA"/>
    </w:rPr>
  </w:style>
  <w:style w:type="paragraph" w:styleId="Noeeu11" w:customStyle="1">
    <w:name w:val="Noeeu1"/>
    <w:rsid w:val="00040e7d"/>
    <w:pPr>
      <w:widowControl w:val="false"/>
      <w:suppressAutoHyphens w:val="true"/>
      <w:bidi w:val="0"/>
      <w:spacing w:lineRule="auto" w:line="240" w:before="0" w:after="0"/>
      <w:jc w:val="center"/>
    </w:pPr>
    <w:rPr>
      <w:rFonts w:ascii="Times New Roman" w:hAnsi="Times New Roman" w:eastAsia="Times New Roman" w:cs="Times New Roman"/>
      <w:color w:val="auto"/>
      <w:sz w:val="20"/>
      <w:szCs w:val="24"/>
      <w:lang w:val="ru-RU" w:eastAsia="ru-RU" w:bidi="ar-SA"/>
    </w:rPr>
  </w:style>
  <w:style w:type="paragraph" w:styleId="S14" w:customStyle="1">
    <w:name w:val="S_Заголовок 1"/>
    <w:basedOn w:val="Normal"/>
    <w:rsid w:val="00040e7d"/>
    <w:pPr>
      <w:spacing w:lineRule="auto" w:line="240" w:before="0" w:after="0"/>
      <w:jc w:val="both"/>
    </w:pPr>
    <w:rPr>
      <w:rFonts w:ascii="Times New Roman" w:hAnsi="Times New Roman" w:eastAsia="Times New Roman" w:cs="Times New Roman"/>
      <w:sz w:val="28"/>
      <w:szCs w:val="28"/>
    </w:rPr>
  </w:style>
  <w:style w:type="paragraph" w:styleId="S41" w:customStyle="1">
    <w:name w:val="S_Заголовок 4"/>
    <w:basedOn w:val="4"/>
    <w:rsid w:val="00040e7d"/>
    <w:pPr>
      <w:keepNext/>
      <w:tabs>
        <w:tab w:val="left" w:pos="360" w:leader="none"/>
      </w:tabs>
      <w:overflowPunct w:val="false"/>
      <w:textAlignment w:val="auto"/>
    </w:pPr>
    <w:rPr>
      <w:i/>
      <w:sz w:val="24"/>
      <w:szCs w:val="24"/>
      <w:u w:val="none"/>
    </w:rPr>
  </w:style>
  <w:style w:type="paragraph" w:styleId="3IG1" w:customStyle="1">
    <w:name w:val="Заголовок_3_IG"/>
    <w:basedOn w:val="3"/>
    <w:link w:val="3IG0"/>
    <w:rsid w:val="00040e7d"/>
    <w:pPr>
      <w:overflowPunct w:val="false"/>
      <w:spacing w:lineRule="auto" w:line="360" w:before="240" w:after="240"/>
      <w:ind w:left="0" w:firstLine="709"/>
      <w:jc w:val="both"/>
      <w:textAlignment w:val="auto"/>
    </w:pPr>
    <w:rPr>
      <w:rFonts w:ascii="Arial" w:hAnsi="Arial" w:cs="Arial"/>
      <w:b/>
      <w:bCs/>
      <w:sz w:val="24"/>
      <w:szCs w:val="24"/>
      <w:u w:val="none"/>
    </w:rPr>
  </w:style>
  <w:style w:type="paragraph" w:styleId="IG15" w:customStyle="1">
    <w:name w:val="Название_таблицы_IG"/>
    <w:basedOn w:val="Normal"/>
    <w:rsid w:val="00040e7d"/>
    <w:pPr>
      <w:spacing w:lineRule="auto" w:line="360" w:before="0" w:after="0"/>
      <w:jc w:val="both"/>
    </w:pPr>
    <w:rPr>
      <w:rFonts w:ascii="Times New Roman" w:hAnsi="Times New Roman" w:eastAsia="Times New Roman" w:cs="Times New Roman"/>
      <w:sz w:val="28"/>
      <w:szCs w:val="28"/>
    </w:rPr>
  </w:style>
  <w:style w:type="paragraph" w:styleId="Style259" w:customStyle="1">
    <w:name w:val="ПЗ для проектов"/>
    <w:basedOn w:val="BodyTextIndent2"/>
    <w:link w:val="afffffffffffffffff8"/>
    <w:uiPriority w:val="99"/>
    <w:qFormat/>
    <w:rsid w:val="00040e7d"/>
    <w:pPr>
      <w:spacing w:lineRule="auto" w:line="360"/>
      <w:ind w:left="-426" w:right="-170" w:firstLine="851"/>
    </w:pPr>
    <w:rPr>
      <w:rFonts w:ascii="Times New Roman" w:hAnsi="Times New Roman" w:eastAsia="Times New Roman" w:cs="Times New Roman"/>
      <w:sz w:val="24"/>
      <w:szCs w:val="24"/>
    </w:rPr>
  </w:style>
  <w:style w:type="paragraph" w:styleId="Bodytext51" w:customStyle="1">
    <w:name w:val="Body text (5)"/>
    <w:basedOn w:val="Normal"/>
    <w:link w:val="Bodytext5"/>
    <w:uiPriority w:val="99"/>
    <w:rsid w:val="00040e7d"/>
    <w:pPr>
      <w:shd w:fill="FFFFFF" w:val="clear"/>
      <w:spacing w:lineRule="atLeast" w:line="240" w:before="0" w:after="0"/>
    </w:pPr>
    <w:rPr>
      <w:sz w:val="9"/>
      <w:szCs w:val="9"/>
    </w:rPr>
  </w:style>
  <w:style w:type="paragraph" w:styleId="Style1910" w:customStyle="1">
    <w:name w:val="Style19"/>
    <w:basedOn w:val="Normal"/>
    <w:uiPriority w:val="99"/>
    <w:rsid w:val="00040e7d"/>
    <w:pPr>
      <w:widowControl w:val="false"/>
      <w:spacing w:lineRule="exact" w:line="418" w:before="0" w:after="0"/>
      <w:ind w:firstLine="274"/>
      <w:jc w:val="both"/>
    </w:pPr>
    <w:rPr>
      <w:rFonts w:ascii="Times New Roman" w:hAnsi="Times New Roman" w:eastAsia="Times New Roman" w:cs="Times New Roman"/>
      <w:sz w:val="24"/>
      <w:szCs w:val="24"/>
    </w:rPr>
  </w:style>
  <w:style w:type="paragraph" w:styleId="Style2010" w:customStyle="1">
    <w:name w:val="Style20"/>
    <w:basedOn w:val="Normal"/>
    <w:uiPriority w:val="99"/>
    <w:rsid w:val="00040e7d"/>
    <w:pPr>
      <w:widowControl w:val="false"/>
      <w:spacing w:lineRule="exact" w:line="485" w:before="0" w:after="0"/>
      <w:ind w:hanging="355"/>
      <w:jc w:val="both"/>
    </w:pPr>
    <w:rPr>
      <w:rFonts w:ascii="Times New Roman" w:hAnsi="Times New Roman" w:eastAsia="Times New Roman" w:cs="Times New Roman"/>
      <w:sz w:val="24"/>
      <w:szCs w:val="24"/>
    </w:rPr>
  </w:style>
  <w:style w:type="paragraph" w:styleId="Style261" w:customStyle="1">
    <w:name w:val="Style26"/>
    <w:basedOn w:val="Normal"/>
    <w:uiPriority w:val="99"/>
    <w:rsid w:val="00040e7d"/>
    <w:pPr>
      <w:widowControl w:val="false"/>
      <w:spacing w:lineRule="auto" w:line="240" w:before="0" w:after="0"/>
    </w:pPr>
    <w:rPr>
      <w:rFonts w:ascii="Century Gothic" w:hAnsi="Century Gothic" w:eastAsia="Times New Roman" w:cs="Times New Roman"/>
      <w:sz w:val="24"/>
      <w:szCs w:val="24"/>
    </w:rPr>
  </w:style>
  <w:style w:type="paragraph" w:styleId="Style260" w:customStyle="1">
    <w:name w:val="Основной текст ПЗ"/>
    <w:basedOn w:val="Normal"/>
    <w:rsid w:val="00040e7d"/>
    <w:pPr>
      <w:spacing w:lineRule="auto" w:line="240" w:before="0" w:after="0"/>
      <w:ind w:firstLine="851"/>
      <w:jc w:val="both"/>
    </w:pPr>
    <w:rPr>
      <w:rFonts w:ascii="Times New Roman" w:hAnsi="Times New Roman" w:eastAsia="Times New Roman" w:cs="Times New Roman"/>
      <w:sz w:val="24"/>
      <w:szCs w:val="20"/>
    </w:rPr>
  </w:style>
  <w:style w:type="paragraph" w:styleId="Msonormal" w:customStyle="1">
    <w:name w:val="msonormal"/>
    <w:basedOn w:val="Normal"/>
    <w:rsid w:val="00040e7d"/>
    <w:pPr>
      <w:spacing w:lineRule="auto" w:line="240" w:before="280" w:after="280"/>
    </w:pPr>
    <w:rPr>
      <w:rFonts w:ascii="Times New Roman" w:hAnsi="Times New Roman" w:eastAsia="Times New Roman" w:cs="Times New Roman"/>
      <w:sz w:val="24"/>
      <w:szCs w:val="24"/>
    </w:rPr>
  </w:style>
  <w:style w:type="paragraph" w:styleId="ConsPlusCell" w:customStyle="1">
    <w:name w:val="ConsPlusCell"/>
    <w:rsid w:val="00040e7d"/>
    <w:pPr>
      <w:widowControl w:val="false"/>
      <w:suppressAutoHyphens w:val="true"/>
      <w:bidi w:val="0"/>
      <w:spacing w:lineRule="auto" w:line="240" w:before="0" w:after="0"/>
      <w:jc w:val="left"/>
    </w:pPr>
    <w:rPr>
      <w:rFonts w:ascii="Arial" w:hAnsi="Arial" w:eastAsia="Times New Roman" w:cs="Arial"/>
      <w:color w:val="auto"/>
      <w:sz w:val="20"/>
      <w:szCs w:val="20"/>
      <w:lang w:val="ru-RU" w:eastAsia="ru-RU" w:bidi="ar-SA"/>
    </w:rPr>
  </w:style>
  <w:style w:type="paragraph" w:styleId="Closing">
    <w:name w:val="Closing"/>
    <w:basedOn w:val="Normal"/>
    <w:link w:val="afffffffffff"/>
    <w:unhideWhenUsed/>
    <w:rsid w:val="00040e7d"/>
    <w:pPr>
      <w:spacing w:lineRule="auto" w:line="240" w:before="0" w:after="0"/>
      <w:ind w:left="4252" w:hanging="0"/>
    </w:pPr>
    <w:rPr>
      <w:lang w:val="x-none"/>
    </w:rPr>
  </w:style>
  <w:style w:type="paragraph" w:styleId="Style262">
    <w:name w:val="Подпись"/>
    <w:basedOn w:val="Normal"/>
    <w:link w:val="afffffffffff1"/>
    <w:semiHidden/>
    <w:unhideWhenUsed/>
    <w:rsid w:val="00040e7d"/>
    <w:pPr>
      <w:spacing w:lineRule="auto" w:line="240" w:before="0" w:after="0"/>
      <w:ind w:left="4252" w:hanging="0"/>
    </w:pPr>
    <w:rPr>
      <w:sz w:val="28"/>
      <w:lang w:val="x-none" w:eastAsia="x-none"/>
    </w:rPr>
  </w:style>
  <w:style w:type="paragraph" w:styleId="MessageHeader">
    <w:name w:val="Message Header"/>
    <w:basedOn w:val="Normal"/>
    <w:link w:val="afffffffffff3"/>
    <w:unhideWhenUsed/>
    <w:rsid w:val="00040e7d"/>
    <w:pPr>
      <w:pBdr>
        <w:top w:val="single" w:sz="6" w:space="1" w:color="00000A"/>
        <w:left w:val="single" w:sz="6" w:space="1" w:color="00000A"/>
        <w:bottom w:val="single" w:sz="6" w:space="1" w:color="00000A"/>
        <w:right w:val="single" w:sz="6" w:space="1" w:color="00000A"/>
      </w:pBdr>
      <w:shd w:fill="CCCCCC" w:val="clear"/>
      <w:spacing w:lineRule="auto" w:line="240" w:before="0" w:after="0"/>
      <w:ind w:left="1134" w:hanging="1134"/>
    </w:pPr>
    <w:rPr>
      <w:i/>
      <w:lang w:val="x-none" w:eastAsia="x-none"/>
    </w:rPr>
  </w:style>
  <w:style w:type="paragraph" w:styleId="Quote">
    <w:name w:val="Quote"/>
    <w:basedOn w:val="Normal"/>
    <w:link w:val="2ff8"/>
    <w:uiPriority w:val="29"/>
    <w:qFormat/>
    <w:rsid w:val="00040e7d"/>
    <w:pPr/>
    <w:rPr>
      <w:i/>
      <w:iCs/>
      <w:color w:val="000000"/>
      <w:lang w:val="x-none" w:eastAsia="x-none"/>
    </w:rPr>
  </w:style>
  <w:style w:type="paragraph" w:styleId="104" w:customStyle="1">
    <w:name w:val="Обычный10"/>
    <w:rsid w:val="004c2065"/>
    <w:pPr>
      <w:widowControl w:val="false"/>
      <w:suppressAutoHyphens w:val="true"/>
      <w:bidi w:val="0"/>
      <w:spacing w:lineRule="auto" w:line="240" w:before="0" w:after="0"/>
      <w:jc w:val="left"/>
    </w:pPr>
    <w:rPr>
      <w:rFonts w:ascii="Arial" w:hAnsi="Arial" w:eastAsia="Times New Roman" w:cs="Times New Roman"/>
      <w:color w:val="auto"/>
      <w:sz w:val="20"/>
      <w:szCs w:val="20"/>
      <w:lang w:val="ru-RU" w:eastAsia="ru-RU" w:bidi="ar-SA"/>
    </w:rPr>
  </w:style>
  <w:style w:type="paragraph" w:styleId="271" w:customStyle="1">
    <w:name w:val="Основной текст 27"/>
    <w:basedOn w:val="Normal"/>
    <w:rsid w:val="004c2065"/>
    <w:pPr>
      <w:spacing w:lineRule="auto" w:line="240" w:before="0" w:after="0"/>
      <w:jc w:val="both"/>
    </w:pPr>
    <w:rPr>
      <w:rFonts w:ascii="Times New Roman" w:hAnsi="Times New Roman" w:eastAsia="Times New Roman" w:cs="Times New Roman"/>
      <w:sz w:val="24"/>
      <w:szCs w:val="20"/>
    </w:rPr>
  </w:style>
  <w:style w:type="paragraph" w:styleId="354" w:customStyle="1">
    <w:name w:val="Основной текст с отступом 35"/>
    <w:basedOn w:val="Normal"/>
    <w:rsid w:val="004c2065"/>
    <w:pPr>
      <w:overflowPunct w:val="true"/>
      <w:spacing w:lineRule="auto" w:line="240" w:before="0" w:after="0"/>
      <w:ind w:firstLine="720"/>
      <w:jc w:val="both"/>
      <w:textAlignment w:val="baseline"/>
    </w:pPr>
    <w:rPr>
      <w:rFonts w:ascii="Times New Roman" w:hAnsi="Times New Roman" w:eastAsia="Times New Roman" w:cs="Times New Roman"/>
      <w:sz w:val="26"/>
      <w:szCs w:val="20"/>
    </w:rPr>
  </w:style>
  <w:style w:type="paragraph" w:styleId="371" w:customStyle="1">
    <w:name w:val="Основной текст 37"/>
    <w:basedOn w:val="Normal"/>
    <w:rsid w:val="004c2065"/>
    <w:pPr>
      <w:spacing w:lineRule="auto" w:line="240" w:before="0" w:after="0"/>
    </w:pPr>
    <w:rPr>
      <w:rFonts w:ascii="Times New Roman" w:hAnsi="Times New Roman" w:eastAsia="Times New Roman" w:cs="Times New Roman"/>
      <w:sz w:val="28"/>
      <w:szCs w:val="20"/>
      <w:lang w:val="en-US"/>
    </w:rPr>
  </w:style>
  <w:style w:type="paragraph" w:styleId="515" w:customStyle="1">
    <w:name w:val="Абзац списка5"/>
    <w:basedOn w:val="Normal"/>
    <w:rsid w:val="00e46225"/>
    <w:pPr>
      <w:suppressAutoHyphens w:val="true"/>
      <w:spacing w:lineRule="auto" w:line="240" w:before="0" w:after="0"/>
      <w:ind w:left="720" w:hanging="0"/>
      <w:contextualSpacing/>
    </w:pPr>
    <w:rPr>
      <w:rFonts w:ascii="Liberation Serif" w:hAnsi="Liberation Serif" w:eastAsia="SimSun" w:cs="Mangal"/>
      <w:sz w:val="24"/>
      <w:szCs w:val="24"/>
      <w:lang w:eastAsia="zh-CN" w:bidi="hi-IN"/>
    </w:rPr>
  </w:style>
  <w:style w:type="paragraph" w:styleId="Tabitemtitle" w:customStyle="1">
    <w:name w:val="tab-item-title"/>
    <w:basedOn w:val="Normal"/>
    <w:rsid w:val="00e46225"/>
    <w:pPr>
      <w:spacing w:lineRule="auto" w:line="240" w:before="280" w:after="280"/>
    </w:pPr>
    <w:rPr>
      <w:rFonts w:ascii="Times New Roman" w:hAnsi="Times New Roman" w:eastAsia="Times New Roman" w:cs="Times New Roman"/>
      <w:sz w:val="24"/>
      <w:szCs w:val="24"/>
    </w:rPr>
  </w:style>
  <w:style w:type="paragraph" w:styleId="Tabitemdate" w:customStyle="1">
    <w:name w:val="tab-item-date"/>
    <w:basedOn w:val="Normal"/>
    <w:rsid w:val="00e46225"/>
    <w:pPr>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style>
  <w:style w:type="numbering" w:styleId="OutlineList2">
    <w:name w:val="Outline List 2"/>
    <w:rsid w:val="001515ae"/>
  </w:style>
  <w:style w:type="numbering" w:styleId="1106" w:customStyle="1">
    <w:name w:val="Нет списка1"/>
    <w:semiHidden/>
    <w:rsid w:val="00545ba7"/>
  </w:style>
  <w:style w:type="numbering" w:styleId="265" w:customStyle="1">
    <w:name w:val="Нет списка2"/>
    <w:uiPriority w:val="99"/>
    <w:semiHidden/>
    <w:unhideWhenUsed/>
    <w:rsid w:val="00545ba7"/>
  </w:style>
  <w:style w:type="numbering" w:styleId="355" w:customStyle="1">
    <w:name w:val="Нет списка3"/>
    <w:uiPriority w:val="99"/>
    <w:semiHidden/>
    <w:unhideWhenUsed/>
    <w:rsid w:val="00545ba7"/>
  </w:style>
  <w:style w:type="numbering" w:styleId="426" w:customStyle="1">
    <w:name w:val="Нет списка4"/>
    <w:uiPriority w:val="99"/>
    <w:semiHidden/>
    <w:unhideWhenUsed/>
    <w:rsid w:val="00545ba7"/>
  </w:style>
  <w:style w:type="numbering" w:styleId="516" w:customStyle="1">
    <w:name w:val="Нет списка5"/>
    <w:uiPriority w:val="99"/>
    <w:semiHidden/>
    <w:unhideWhenUsed/>
    <w:rsid w:val="00545ba7"/>
  </w:style>
  <w:style w:type="numbering" w:styleId="266" w:customStyle="1">
    <w:name w:val="Стиль маркированный2"/>
    <w:rsid w:val="004315d9"/>
  </w:style>
  <w:style w:type="numbering" w:styleId="Style263" w:customStyle="1">
    <w:name w:val="Стиль маркированный"/>
    <w:rsid w:val="004315d9"/>
  </w:style>
  <w:style w:type="numbering" w:styleId="1107" w:customStyle="1">
    <w:name w:val="Стиль маркированный1"/>
    <w:rsid w:val="004315d9"/>
  </w:style>
  <w:style w:type="numbering" w:styleId="Style264" w:customStyle="1">
    <w:name w:val="Стиль нумерованный"/>
    <w:rsid w:val="004315d9"/>
  </w:style>
  <w:style w:type="numbering" w:styleId="610" w:customStyle="1">
    <w:name w:val="Нет списка6"/>
    <w:semiHidden/>
    <w:rsid w:val="002d57ef"/>
  </w:style>
  <w:style w:type="numbering" w:styleId="1127" w:customStyle="1">
    <w:name w:val="Нет списка11"/>
    <w:uiPriority w:val="99"/>
    <w:semiHidden/>
    <w:unhideWhenUsed/>
    <w:rsid w:val="002d57ef"/>
  </w:style>
  <w:style w:type="numbering" w:styleId="714" w:customStyle="1">
    <w:name w:val="Нет списка7"/>
    <w:uiPriority w:val="99"/>
    <w:semiHidden/>
    <w:unhideWhenUsed/>
    <w:rsid w:val="006f61ed"/>
  </w:style>
  <w:style w:type="numbering" w:styleId="89" w:customStyle="1">
    <w:name w:val="Нет списка8"/>
    <w:uiPriority w:val="99"/>
    <w:semiHidden/>
    <w:unhideWhenUsed/>
    <w:rsid w:val="002349e3"/>
  </w:style>
  <w:style w:type="numbering" w:styleId="1218" w:customStyle="1">
    <w:name w:val="Нет списка12"/>
    <w:uiPriority w:val="99"/>
    <w:semiHidden/>
    <w:unhideWhenUsed/>
    <w:rsid w:val="002349e3"/>
  </w:style>
  <w:style w:type="numbering" w:styleId="2122" w:customStyle="1">
    <w:name w:val="Нет списка21"/>
    <w:uiPriority w:val="99"/>
    <w:semiHidden/>
    <w:unhideWhenUsed/>
    <w:rsid w:val="002349e3"/>
  </w:style>
  <w:style w:type="numbering" w:styleId="98" w:customStyle="1">
    <w:name w:val="Нет списка9"/>
    <w:uiPriority w:val="99"/>
    <w:semiHidden/>
    <w:unhideWhenUsed/>
    <w:rsid w:val="00040e7d"/>
  </w:style>
  <w:style w:type="numbering" w:styleId="SymbolSymbol11111111" w:customStyle="1">
    <w:name w:val="Стиль маркированный Symbol (Symbol) подчеркивание11111111"/>
    <w:rsid w:val="00040e7d"/>
  </w:style>
  <w:style w:type="numbering" w:styleId="SymbolSymbol11" w:customStyle="1">
    <w:name w:val="Стиль маркированный Symbol (Symbol) подчеркивание11"/>
    <w:rsid w:val="00040e7d"/>
  </w:style>
  <w:style w:type="numbering" w:styleId="SymbolSymbol3" w:customStyle="1">
    <w:name w:val="Стиль маркированный Symbol (Symbol) подчеркивание3"/>
    <w:rsid w:val="00040e7d"/>
  </w:style>
  <w:style w:type="numbering" w:styleId="12pt1" w:customStyle="1">
    <w:name w:val="Стиль маркированный 12 pt1"/>
    <w:rsid w:val="00040e7d"/>
  </w:style>
  <w:style w:type="numbering" w:styleId="12pt1113" w:customStyle="1">
    <w:name w:val="Стиль маркированный 12 pt1113"/>
    <w:rsid w:val="00040e7d"/>
  </w:style>
  <w:style w:type="numbering" w:styleId="3410" w:customStyle="1">
    <w:name w:val="Стиль маркированный34"/>
    <w:rsid w:val="00040e7d"/>
  </w:style>
  <w:style w:type="numbering" w:styleId="SymbolSymbol31" w:customStyle="1">
    <w:name w:val="Стиль маркированный Symbol (Symbol) подчеркивание31"/>
    <w:rsid w:val="00040e7d"/>
  </w:style>
  <w:style w:type="numbering" w:styleId="1108" w:customStyle="1">
    <w:name w:val="Стиль нумерованный1"/>
    <w:rsid w:val="00040e7d"/>
  </w:style>
  <w:style w:type="numbering" w:styleId="12pt313" w:customStyle="1">
    <w:name w:val="Стиль маркированный 12 pt313"/>
    <w:rsid w:val="00040e7d"/>
  </w:style>
  <w:style w:type="numbering" w:styleId="12pt1213" w:customStyle="1">
    <w:name w:val="Стиль маркированный 12 pt1213"/>
    <w:rsid w:val="00040e7d"/>
  </w:style>
  <w:style w:type="numbering" w:styleId="311111" w:customStyle="1">
    <w:name w:val="Стиль нумерованный311111"/>
    <w:rsid w:val="00040e7d"/>
  </w:style>
  <w:style w:type="numbering" w:styleId="31111111" w:customStyle="1">
    <w:name w:val="Стиль нумерованный31111111"/>
    <w:rsid w:val="00040e7d"/>
  </w:style>
  <w:style w:type="numbering" w:styleId="1109" w:customStyle="1">
    <w:name w:val="Текущий список1"/>
    <w:rsid w:val="00040e7d"/>
  </w:style>
  <w:style w:type="numbering" w:styleId="12pt41111" w:customStyle="1">
    <w:name w:val="Стиль маркированный 12 pt41111"/>
    <w:rsid w:val="00040e7d"/>
  </w:style>
  <w:style w:type="numbering" w:styleId="SymbolSymbol" w:customStyle="1">
    <w:name w:val="Стиль маркированный Symbol (Symbol) подчеркивание"/>
    <w:rsid w:val="00040e7d"/>
  </w:style>
  <w:style w:type="numbering" w:styleId="2123" w:customStyle="1">
    <w:name w:val="Стиль маркированный21"/>
    <w:rsid w:val="00040e7d"/>
  </w:style>
  <w:style w:type="numbering" w:styleId="31211" w:customStyle="1">
    <w:name w:val="Стиль нумерованный3121"/>
    <w:rsid w:val="00040e7d"/>
  </w:style>
  <w:style w:type="numbering" w:styleId="3120" w:customStyle="1">
    <w:name w:val="Стиль маркированный31"/>
    <w:rsid w:val="00040e7d"/>
  </w:style>
  <w:style w:type="numbering" w:styleId="356" w:customStyle="1">
    <w:name w:val="Стиль маркированный3"/>
    <w:rsid w:val="00040e7d"/>
  </w:style>
  <w:style w:type="numbering" w:styleId="12pt121111111" w:customStyle="1">
    <w:name w:val="Стиль маркированный 12 pt121111111"/>
    <w:rsid w:val="00040e7d"/>
  </w:style>
  <w:style w:type="numbering" w:styleId="427" w:customStyle="1">
    <w:name w:val="Стиль маркированный4"/>
    <w:rsid w:val="00040e7d"/>
  </w:style>
  <w:style w:type="numbering" w:styleId="SymbolSymbol1111111" w:customStyle="1">
    <w:name w:val="Стиль маркированный Symbol (Symbol) подчеркивание1111111"/>
    <w:rsid w:val="00040e7d"/>
  </w:style>
  <w:style w:type="numbering" w:styleId="12pt2" w:customStyle="1">
    <w:name w:val="Стиль маркированный 12 pt"/>
    <w:rsid w:val="00040e7d"/>
  </w:style>
  <w:style w:type="numbering" w:styleId="SymbolSymbol111121" w:customStyle="1">
    <w:name w:val="Стиль маркированный Symbol (Symbol) подчеркивание111121"/>
    <w:rsid w:val="00040e7d"/>
  </w:style>
  <w:style w:type="numbering" w:styleId="357" w:customStyle="1">
    <w:name w:val="Стиль нумерованный3"/>
    <w:rsid w:val="00040e7d"/>
  </w:style>
  <w:style w:type="numbering" w:styleId="11131" w:customStyle="1">
    <w:name w:val="Стиль маркированный1113"/>
    <w:rsid w:val="00040e7d"/>
  </w:style>
  <w:style w:type="numbering" w:styleId="12pt71" w:customStyle="1">
    <w:name w:val="Стиль маркированный 12 pt71"/>
    <w:rsid w:val="00040e7d"/>
  </w:style>
  <w:style w:type="numbering" w:styleId="12pt12" w:customStyle="1">
    <w:name w:val="Стиль маркированный 12 pt12"/>
    <w:rsid w:val="00040e7d"/>
  </w:style>
  <w:style w:type="numbering" w:styleId="12pt1211111" w:customStyle="1">
    <w:name w:val="Стиль маркированный 12 pt1211111"/>
    <w:rsid w:val="00040e7d"/>
  </w:style>
  <w:style w:type="numbering" w:styleId="3122" w:customStyle="1">
    <w:name w:val="Стиль нумерованный31"/>
    <w:rsid w:val="00040e7d"/>
  </w:style>
  <w:style w:type="numbering" w:styleId="3132" w:customStyle="1">
    <w:name w:val="Стиль маркированный313"/>
    <w:rsid w:val="00040e7d"/>
  </w:style>
  <w:style w:type="numbering" w:styleId="1128" w:customStyle="1">
    <w:name w:val="Стиль маркированный11"/>
    <w:rsid w:val="00040e7d"/>
  </w:style>
  <w:style w:type="numbering" w:styleId="11132" w:customStyle="1">
    <w:name w:val="Стиль нумерованный1113"/>
    <w:rsid w:val="00040e7d"/>
  </w:style>
  <w:style w:type="numbering" w:styleId="4112" w:customStyle="1">
    <w:name w:val="Стиль маркированный4112"/>
    <w:rsid w:val="00040e7d"/>
  </w:style>
  <w:style w:type="numbering" w:styleId="12pt3" w:customStyle="1">
    <w:name w:val="Стиль маркированный 12 pt3"/>
    <w:rsid w:val="00040e7d"/>
  </w:style>
  <w:style w:type="numbering" w:styleId="12pt1211" w:customStyle="1">
    <w:name w:val="Стиль маркированный 12 pt1211"/>
    <w:rsid w:val="00040e7d"/>
  </w:style>
  <w:style w:type="numbering" w:styleId="12pt12111111" w:customStyle="1">
    <w:name w:val="Стиль маркированный 12 pt12111111"/>
    <w:rsid w:val="00040e7d"/>
  </w:style>
  <w:style w:type="numbering" w:styleId="1111111" w:customStyle="1">
    <w:name w:val="1 / 1.1 / 1.1.11"/>
    <w:unhideWhenUsed/>
    <w:rsid w:val="00040e7d"/>
  </w:style>
  <w:style w:type="numbering" w:styleId="41111" w:customStyle="1">
    <w:name w:val="Стиль нумерованный41111"/>
    <w:rsid w:val="00040e7d"/>
  </w:style>
  <w:style w:type="numbering" w:styleId="1312" w:customStyle="1">
    <w:name w:val="Нет списка13"/>
    <w:semiHidden/>
    <w:rsid w:val="00040e7d"/>
  </w:style>
  <w:style w:type="numbering" w:styleId="2214" w:customStyle="1">
    <w:name w:val="Нет списка22"/>
    <w:semiHidden/>
    <w:unhideWhenUsed/>
    <w:rsid w:val="00040e7d"/>
  </w:style>
  <w:style w:type="numbering" w:styleId="3123" w:customStyle="1">
    <w:name w:val="Нет списка31"/>
    <w:semiHidden/>
    <w:rsid w:val="00040e7d"/>
  </w:style>
  <w:style w:type="numbering" w:styleId="4110" w:customStyle="1">
    <w:name w:val="Нет списка41"/>
    <w:semiHidden/>
    <w:rsid w:val="00040e7d"/>
  </w:style>
  <w:style w:type="numbering" w:styleId="11111" w:customStyle="1">
    <w:name w:val="Нет списка111"/>
    <w:semiHidden/>
    <w:rsid w:val="00040e7d"/>
  </w:style>
  <w:style w:type="numbering" w:styleId="11112" w:customStyle="1">
    <w:name w:val="Нет списка1111"/>
    <w:semiHidden/>
    <w:rsid w:val="00040e7d"/>
  </w:style>
  <w:style w:type="numbering" w:styleId="21110" w:customStyle="1">
    <w:name w:val="Нет списка211"/>
    <w:semiHidden/>
    <w:unhideWhenUsed/>
    <w:rsid w:val="00040e7d"/>
  </w:style>
  <w:style w:type="numbering" w:styleId="31110" w:customStyle="1">
    <w:name w:val="Нет списка311"/>
    <w:semiHidden/>
    <w:rsid w:val="00040e7d"/>
  </w:style>
  <w:style w:type="numbering" w:styleId="4111" w:customStyle="1">
    <w:name w:val="Нет списка411"/>
    <w:semiHidden/>
    <w:rsid w:val="00040e7d"/>
  </w:style>
  <w:style w:type="numbering" w:styleId="1219" w:customStyle="1">
    <w:name w:val="Нет списка121"/>
    <w:semiHidden/>
    <w:rsid w:val="00040e7d"/>
  </w:style>
  <w:style w:type="numbering" w:styleId="21111" w:customStyle="1">
    <w:name w:val="Нет списка2111"/>
    <w:semiHidden/>
    <w:unhideWhenUsed/>
    <w:rsid w:val="00040e7d"/>
  </w:style>
  <w:style w:type="numbering" w:styleId="31111" w:customStyle="1">
    <w:name w:val="Нет списка3111"/>
    <w:semiHidden/>
    <w:rsid w:val="00040e7d"/>
  </w:style>
  <w:style w:type="numbering" w:styleId="517" w:customStyle="1">
    <w:name w:val="Нет списка51"/>
    <w:uiPriority w:val="99"/>
    <w:semiHidden/>
    <w:unhideWhenUsed/>
    <w:rsid w:val="00040e7d"/>
  </w:style>
  <w:style w:type="numbering" w:styleId="612" w:customStyle="1">
    <w:name w:val="Нет списка61"/>
    <w:uiPriority w:val="99"/>
    <w:semiHidden/>
    <w:rsid w:val="00040e7d"/>
  </w:style>
  <w:style w:type="numbering" w:styleId="1313" w:customStyle="1">
    <w:name w:val="Нет списка131"/>
    <w:semiHidden/>
    <w:rsid w:val="00040e7d"/>
  </w:style>
  <w:style w:type="numbering" w:styleId="1129" w:customStyle="1">
    <w:name w:val="Нет списка112"/>
    <w:semiHidden/>
    <w:rsid w:val="00040e7d"/>
  </w:style>
  <w:style w:type="numbering" w:styleId="2215" w:customStyle="1">
    <w:name w:val="Нет списка221"/>
    <w:semiHidden/>
    <w:unhideWhenUsed/>
    <w:rsid w:val="00040e7d"/>
  </w:style>
  <w:style w:type="numbering" w:styleId="3210" w:customStyle="1">
    <w:name w:val="Нет списка32"/>
    <w:semiHidden/>
    <w:rsid w:val="00040e7d"/>
  </w:style>
  <w:style w:type="numbering" w:styleId="428" w:customStyle="1">
    <w:name w:val="Нет списка42"/>
    <w:semiHidden/>
    <w:rsid w:val="00040e7d"/>
  </w:style>
  <w:style w:type="numbering" w:styleId="12111" w:customStyle="1">
    <w:name w:val="Нет списка1211"/>
    <w:semiHidden/>
    <w:rsid w:val="00040e7d"/>
  </w:style>
  <w:style w:type="numbering" w:styleId="2124" w:customStyle="1">
    <w:name w:val="Нет списка212"/>
    <w:semiHidden/>
    <w:unhideWhenUsed/>
    <w:rsid w:val="00040e7d"/>
  </w:style>
  <w:style w:type="numbering" w:styleId="3124" w:customStyle="1">
    <w:name w:val="Нет списка312"/>
    <w:semiHidden/>
    <w:rsid w:val="00040e7d"/>
  </w:style>
  <w:style w:type="numbering" w:styleId="5111" w:customStyle="1">
    <w:name w:val="Нет списка511"/>
    <w:uiPriority w:val="99"/>
    <w:semiHidden/>
    <w:rsid w:val="00040e7d"/>
  </w:style>
  <w:style w:type="numbering" w:styleId="13111" w:customStyle="1">
    <w:name w:val="Нет списка1311"/>
    <w:semiHidden/>
    <w:rsid w:val="00040e7d"/>
  </w:style>
  <w:style w:type="numbering" w:styleId="22111" w:customStyle="1">
    <w:name w:val="Нет списка2211"/>
    <w:semiHidden/>
    <w:unhideWhenUsed/>
    <w:rsid w:val="00040e7d"/>
  </w:style>
  <w:style w:type="numbering" w:styleId="3211" w:customStyle="1">
    <w:name w:val="Нет списка321"/>
    <w:semiHidden/>
    <w:rsid w:val="00040e7d"/>
  </w:style>
  <w:style w:type="numbering" w:styleId="105" w:customStyle="1">
    <w:name w:val="Нет списка10"/>
    <w:semiHidden/>
    <w:unhideWhenUsed/>
    <w:rsid w:val="004c2065"/>
  </w:style>
  <w:style w:type="numbering" w:styleId="2216" w:customStyle="1">
    <w:name w:val="Стиль маркированный22"/>
    <w:rsid w:val="004c2065"/>
  </w:style>
  <w:style w:type="numbering" w:styleId="518" w:customStyle="1">
    <w:name w:val="Стиль маркированный5"/>
    <w:rsid w:val="004c2065"/>
  </w:style>
  <w:style w:type="numbering" w:styleId="1220" w:customStyle="1">
    <w:name w:val="Стиль маркированный12"/>
    <w:rsid w:val="004c2065"/>
  </w:style>
  <w:style w:type="numbering" w:styleId="267" w:customStyle="1">
    <w:name w:val="Стиль нумерованный2"/>
    <w:rsid w:val="004c2065"/>
  </w:style>
  <w:style w:type="numbering" w:styleId="1413" w:customStyle="1">
    <w:name w:val="Нет списка14"/>
    <w:uiPriority w:val="99"/>
    <w:semiHidden/>
    <w:unhideWhenUsed/>
    <w:rsid w:val="00e46225"/>
  </w:style>
  <w:style w:type="numbering" w:styleId="SymbolSymbol111111111" w:customStyle="1">
    <w:name w:val="Стиль маркированный Symbol (Symbol) подчеркивание111111111"/>
    <w:rsid w:val="00e46225"/>
  </w:style>
  <w:style w:type="numbering" w:styleId="SymbolSymbol111" w:customStyle="1">
    <w:name w:val="Стиль маркированный Symbol (Symbol) подчеркивание111"/>
    <w:rsid w:val="00e46225"/>
  </w:style>
  <w:style w:type="numbering" w:styleId="SymbolSymbol32" w:customStyle="1">
    <w:name w:val="Стиль маркированный Symbol (Symbol) подчеркивание32"/>
    <w:rsid w:val="00e46225"/>
  </w:style>
  <w:style w:type="numbering" w:styleId="12pt11" w:customStyle="1">
    <w:name w:val="Стиль маркированный 12 pt11"/>
    <w:rsid w:val="00e46225"/>
  </w:style>
  <w:style w:type="numbering" w:styleId="12pt11131" w:customStyle="1">
    <w:name w:val="Стиль маркированный 12 pt11131"/>
    <w:rsid w:val="00e46225"/>
  </w:style>
  <w:style w:type="numbering" w:styleId="3411" w:customStyle="1">
    <w:name w:val="Стиль маркированный341"/>
    <w:rsid w:val="00e46225"/>
  </w:style>
  <w:style w:type="numbering" w:styleId="SymbolSymbol311" w:customStyle="1">
    <w:name w:val="Стиль маркированный Symbol (Symbol) подчеркивание311"/>
    <w:rsid w:val="00e46225"/>
  </w:style>
  <w:style w:type="numbering" w:styleId="429" w:customStyle="1">
    <w:name w:val="Стиль нумерованный4"/>
    <w:rsid w:val="00e46225"/>
  </w:style>
  <w:style w:type="numbering" w:styleId="12pt3131" w:customStyle="1">
    <w:name w:val="Стиль маркированный 12 pt3131"/>
    <w:rsid w:val="00e46225"/>
  </w:style>
  <w:style w:type="numbering" w:styleId="12pt12131" w:customStyle="1">
    <w:name w:val="Стиль маркированный 12 pt12131"/>
    <w:rsid w:val="00e46225"/>
  </w:style>
  <w:style w:type="numbering" w:styleId="3111111" w:customStyle="1">
    <w:name w:val="Стиль нумерованный3111111"/>
    <w:rsid w:val="00e46225"/>
  </w:style>
  <w:style w:type="numbering" w:styleId="311111111" w:customStyle="1">
    <w:name w:val="Стиль нумерованный311111111"/>
    <w:rsid w:val="00e46225"/>
  </w:style>
  <w:style w:type="numbering" w:styleId="1130" w:customStyle="1">
    <w:name w:val="Текущий список11"/>
    <w:rsid w:val="00e46225"/>
  </w:style>
  <w:style w:type="numbering" w:styleId="12pt411111" w:customStyle="1">
    <w:name w:val="Стиль маркированный 12 pt411111"/>
    <w:rsid w:val="00e46225"/>
  </w:style>
  <w:style w:type="numbering" w:styleId="SymbolSymbol1" w:customStyle="1">
    <w:name w:val="Стиль маркированный Symbol (Symbol) подчеркивание1"/>
    <w:rsid w:val="00e46225"/>
  </w:style>
  <w:style w:type="numbering" w:styleId="2314" w:customStyle="1">
    <w:name w:val="Стиль маркированный23"/>
    <w:rsid w:val="00e46225"/>
  </w:style>
  <w:style w:type="numbering" w:styleId="312111" w:customStyle="1">
    <w:name w:val="Стиль нумерованный31211"/>
    <w:rsid w:val="00e46225"/>
  </w:style>
  <w:style w:type="numbering" w:styleId="31112" w:customStyle="1">
    <w:name w:val="Стиль маркированный311"/>
    <w:rsid w:val="00e46225"/>
  </w:style>
  <w:style w:type="numbering" w:styleId="613" w:customStyle="1">
    <w:name w:val="Стиль маркированный6"/>
    <w:rsid w:val="00e46225"/>
  </w:style>
  <w:style w:type="numbering" w:styleId="12pt1211111111" w:customStyle="1">
    <w:name w:val="Стиль маркированный 12 pt1211111111"/>
    <w:rsid w:val="00e46225"/>
  </w:style>
  <w:style w:type="numbering" w:styleId="4113" w:customStyle="1">
    <w:name w:val="Стиль маркированный41"/>
    <w:rsid w:val="00e46225"/>
  </w:style>
  <w:style w:type="numbering" w:styleId="SymbolSymbol11111112" w:customStyle="1">
    <w:name w:val="Стиль маркированный Symbol (Symbol) подчеркивание11111112"/>
    <w:rsid w:val="00e46225"/>
  </w:style>
  <w:style w:type="numbering" w:styleId="12pt21" w:customStyle="1">
    <w:name w:val="Стиль маркированный 12 pt2"/>
    <w:rsid w:val="00e46225"/>
  </w:style>
  <w:style w:type="numbering" w:styleId="SymbolSymbol1111211" w:customStyle="1">
    <w:name w:val="Стиль маркированный Symbol (Symbol) подчеркивание1111211"/>
    <w:rsid w:val="00e46225"/>
  </w:style>
  <w:style w:type="numbering" w:styleId="3212" w:customStyle="1">
    <w:name w:val="Стиль нумерованный32"/>
    <w:rsid w:val="00e46225"/>
  </w:style>
  <w:style w:type="numbering" w:styleId="111311" w:customStyle="1">
    <w:name w:val="Стиль маркированный11131"/>
    <w:rsid w:val="00e46225"/>
  </w:style>
  <w:style w:type="numbering" w:styleId="12pt711" w:customStyle="1">
    <w:name w:val="Стиль маркированный 12 pt711"/>
    <w:rsid w:val="00e46225"/>
  </w:style>
  <w:style w:type="numbering" w:styleId="12pt121" w:customStyle="1">
    <w:name w:val="Стиль маркированный 12 pt121"/>
    <w:rsid w:val="00e46225"/>
  </w:style>
  <w:style w:type="numbering" w:styleId="12pt12111112" w:customStyle="1">
    <w:name w:val="Стиль маркированный 12 pt12111112"/>
    <w:rsid w:val="00e46225"/>
  </w:style>
  <w:style w:type="numbering" w:styleId="31113" w:customStyle="1">
    <w:name w:val="Стиль нумерованный311"/>
    <w:rsid w:val="00e46225"/>
  </w:style>
  <w:style w:type="numbering" w:styleId="31311" w:customStyle="1">
    <w:name w:val="Стиль маркированный3131"/>
    <w:rsid w:val="00e46225"/>
  </w:style>
  <w:style w:type="numbering" w:styleId="1314" w:customStyle="1">
    <w:name w:val="Стиль маркированный13"/>
    <w:rsid w:val="00e46225"/>
  </w:style>
  <w:style w:type="numbering" w:styleId="111312" w:customStyle="1">
    <w:name w:val="Стиль нумерованный11131"/>
    <w:rsid w:val="00e46225"/>
  </w:style>
  <w:style w:type="numbering" w:styleId="41121" w:customStyle="1">
    <w:name w:val="Стиль маркированный41121"/>
    <w:rsid w:val="00e46225"/>
  </w:style>
  <w:style w:type="numbering" w:styleId="12pt31" w:customStyle="1">
    <w:name w:val="Стиль маркированный 12 pt31"/>
    <w:rsid w:val="00e46225"/>
  </w:style>
  <w:style w:type="numbering" w:styleId="12pt12111" w:customStyle="1">
    <w:name w:val="Стиль маркированный 12 pt12111"/>
    <w:rsid w:val="00e46225"/>
  </w:style>
  <w:style w:type="numbering" w:styleId="12pt121111112" w:customStyle="1">
    <w:name w:val="Стиль маркированный 12 pt121111112"/>
    <w:rsid w:val="00e46225"/>
  </w:style>
  <w:style w:type="numbering" w:styleId="1111112" w:customStyle="1">
    <w:name w:val="1 / 1.1 / 1.1.12"/>
    <w:unhideWhenUsed/>
    <w:rsid w:val="00e46225"/>
  </w:style>
  <w:style w:type="numbering" w:styleId="411111" w:customStyle="1">
    <w:name w:val="Стиль нумерованный411111"/>
    <w:rsid w:val="00e46225"/>
  </w:style>
  <w:style w:type="numbering" w:styleId="1511" w:customStyle="1">
    <w:name w:val="Нет списка15"/>
    <w:semiHidden/>
    <w:rsid w:val="00e46225"/>
  </w:style>
  <w:style w:type="numbering" w:styleId="2315" w:customStyle="1">
    <w:name w:val="Нет списка23"/>
    <w:semiHidden/>
    <w:unhideWhenUsed/>
    <w:rsid w:val="00e46225"/>
  </w:style>
  <w:style w:type="numbering" w:styleId="3310" w:customStyle="1">
    <w:name w:val="Нет списка33"/>
    <w:semiHidden/>
    <w:rsid w:val="00e46225"/>
  </w:style>
  <w:style w:type="numbering" w:styleId="431" w:customStyle="1">
    <w:name w:val="Нет списка43"/>
    <w:semiHidden/>
    <w:rsid w:val="00e46225"/>
  </w:style>
  <w:style w:type="numbering" w:styleId="1131" w:customStyle="1">
    <w:name w:val="Нет списка113"/>
    <w:semiHidden/>
    <w:rsid w:val="00e46225"/>
  </w:style>
  <w:style w:type="numbering" w:styleId="11121" w:customStyle="1">
    <w:name w:val="Нет списка1112"/>
    <w:semiHidden/>
    <w:rsid w:val="00e46225"/>
  </w:style>
  <w:style w:type="numbering" w:styleId="2132" w:customStyle="1">
    <w:name w:val="Нет списка213"/>
    <w:semiHidden/>
    <w:unhideWhenUsed/>
    <w:rsid w:val="00e46225"/>
  </w:style>
  <w:style w:type="numbering" w:styleId="3133" w:customStyle="1">
    <w:name w:val="Нет списка313"/>
    <w:semiHidden/>
    <w:rsid w:val="00e46225"/>
  </w:style>
  <w:style w:type="numbering" w:styleId="4121" w:customStyle="1">
    <w:name w:val="Нет списка412"/>
    <w:semiHidden/>
    <w:rsid w:val="00e46225"/>
  </w:style>
  <w:style w:type="numbering" w:styleId="1221" w:customStyle="1">
    <w:name w:val="Нет списка122"/>
    <w:semiHidden/>
    <w:rsid w:val="00e46225"/>
  </w:style>
  <w:style w:type="numbering" w:styleId="21121" w:customStyle="1">
    <w:name w:val="Нет списка2112"/>
    <w:semiHidden/>
    <w:unhideWhenUsed/>
    <w:rsid w:val="00e46225"/>
  </w:style>
  <w:style w:type="numbering" w:styleId="31121" w:customStyle="1">
    <w:name w:val="Нет списка3112"/>
    <w:semiHidden/>
    <w:rsid w:val="00e46225"/>
  </w:style>
  <w:style w:type="numbering" w:styleId="521" w:customStyle="1">
    <w:name w:val="Нет списка52"/>
    <w:uiPriority w:val="99"/>
    <w:semiHidden/>
    <w:unhideWhenUsed/>
    <w:rsid w:val="00e46225"/>
  </w:style>
  <w:style w:type="numbering" w:styleId="621" w:customStyle="1">
    <w:name w:val="Нет списка62"/>
    <w:uiPriority w:val="99"/>
    <w:semiHidden/>
    <w:rsid w:val="00e46225"/>
  </w:style>
  <w:style w:type="numbering" w:styleId="1321" w:customStyle="1">
    <w:name w:val="Нет списка132"/>
    <w:semiHidden/>
    <w:rsid w:val="00e46225"/>
  </w:style>
  <w:style w:type="numbering" w:styleId="11211" w:customStyle="1">
    <w:name w:val="Нет списка1121"/>
    <w:semiHidden/>
    <w:rsid w:val="00e46225"/>
  </w:style>
  <w:style w:type="numbering" w:styleId="2221" w:customStyle="1">
    <w:name w:val="Нет списка222"/>
    <w:semiHidden/>
    <w:unhideWhenUsed/>
    <w:rsid w:val="00e46225"/>
  </w:style>
  <w:style w:type="numbering" w:styleId="3221" w:customStyle="1">
    <w:name w:val="Нет списка322"/>
    <w:semiHidden/>
    <w:rsid w:val="00e46225"/>
  </w:style>
  <w:style w:type="numbering" w:styleId="4211" w:customStyle="1">
    <w:name w:val="Нет списка421"/>
    <w:semiHidden/>
    <w:rsid w:val="00e46225"/>
  </w:style>
  <w:style w:type="numbering" w:styleId="12121" w:customStyle="1">
    <w:name w:val="Нет списка1212"/>
    <w:semiHidden/>
    <w:rsid w:val="00e46225"/>
  </w:style>
  <w:style w:type="numbering" w:styleId="21211" w:customStyle="1">
    <w:name w:val="Нет списка2121"/>
    <w:semiHidden/>
    <w:unhideWhenUsed/>
    <w:rsid w:val="00e46225"/>
  </w:style>
  <w:style w:type="numbering" w:styleId="31212" w:customStyle="1">
    <w:name w:val="Нет списка3121"/>
    <w:semiHidden/>
    <w:rsid w:val="00e46225"/>
  </w:style>
  <w:style w:type="numbering" w:styleId="5121" w:customStyle="1">
    <w:name w:val="Нет списка512"/>
    <w:uiPriority w:val="99"/>
    <w:semiHidden/>
    <w:rsid w:val="00e46225"/>
  </w:style>
  <w:style w:type="numbering" w:styleId="13121" w:customStyle="1">
    <w:name w:val="Нет списка1312"/>
    <w:semiHidden/>
    <w:rsid w:val="00e46225"/>
  </w:style>
  <w:style w:type="numbering" w:styleId="22121" w:customStyle="1">
    <w:name w:val="Нет списка2212"/>
    <w:semiHidden/>
    <w:unhideWhenUsed/>
    <w:rsid w:val="00e46225"/>
  </w:style>
  <w:style w:type="numbering" w:styleId="32111" w:customStyle="1">
    <w:name w:val="Нет списка3211"/>
    <w:semiHidden/>
    <w:rsid w:val="00e46225"/>
  </w:style>
  <w:style w:type="numbering" w:styleId="1611" w:customStyle="1">
    <w:name w:val="Нет списка16"/>
    <w:uiPriority w:val="99"/>
    <w:semiHidden/>
    <w:unhideWhenUsed/>
    <w:rsid w:val="00e46225"/>
  </w:style>
  <w:style w:type="numbering" w:styleId="SymbolSymbol111111112" w:customStyle="1">
    <w:name w:val="Стиль маркированный Symbol (Symbol) подчеркивание111111112"/>
    <w:rsid w:val="00e46225"/>
  </w:style>
  <w:style w:type="numbering" w:styleId="SymbolSymbol112" w:customStyle="1">
    <w:name w:val="Стиль маркированный Symbol (Symbol) подчеркивание112"/>
    <w:rsid w:val="00e46225"/>
  </w:style>
  <w:style w:type="numbering" w:styleId="SymbolSymbol33" w:customStyle="1">
    <w:name w:val="Стиль маркированный Symbol (Symbol) подчеркивание33"/>
    <w:rsid w:val="00e46225"/>
  </w:style>
  <w:style w:type="numbering" w:styleId="12pt13" w:customStyle="1">
    <w:name w:val="Стиль маркированный 12 pt13"/>
    <w:rsid w:val="00e46225"/>
  </w:style>
  <w:style w:type="numbering" w:styleId="12pt11132" w:customStyle="1">
    <w:name w:val="Стиль маркированный 12 pt11132"/>
    <w:rsid w:val="00e46225"/>
  </w:style>
  <w:style w:type="numbering" w:styleId="3421" w:customStyle="1">
    <w:name w:val="Стиль маркированный342"/>
    <w:rsid w:val="00e46225"/>
  </w:style>
  <w:style w:type="numbering" w:styleId="SymbolSymbol312" w:customStyle="1">
    <w:name w:val="Стиль маркированный Symbol (Symbol) подчеркивание312"/>
    <w:rsid w:val="00e46225"/>
  </w:style>
  <w:style w:type="numbering" w:styleId="519" w:customStyle="1">
    <w:name w:val="Стиль нумерованный5"/>
    <w:rsid w:val="00e46225"/>
  </w:style>
  <w:style w:type="numbering" w:styleId="12pt3132" w:customStyle="1">
    <w:name w:val="Стиль маркированный 12 pt3132"/>
    <w:rsid w:val="00e46225"/>
  </w:style>
  <w:style w:type="numbering" w:styleId="12pt12132" w:customStyle="1">
    <w:name w:val="Стиль маркированный 12 pt12132"/>
    <w:rsid w:val="00e46225"/>
  </w:style>
  <w:style w:type="numbering" w:styleId="3111112" w:customStyle="1">
    <w:name w:val="Стиль нумерованный3111112"/>
    <w:rsid w:val="00e46225"/>
  </w:style>
  <w:style w:type="numbering" w:styleId="311111112" w:customStyle="1">
    <w:name w:val="Стиль нумерованный311111112"/>
    <w:rsid w:val="00e46225"/>
  </w:style>
  <w:style w:type="numbering" w:styleId="1222" w:customStyle="1">
    <w:name w:val="Текущий список12"/>
    <w:rsid w:val="00e46225"/>
  </w:style>
  <w:style w:type="numbering" w:styleId="12pt411112" w:customStyle="1">
    <w:name w:val="Стиль маркированный 12 pt411112"/>
    <w:rsid w:val="00e46225"/>
  </w:style>
  <w:style w:type="numbering" w:styleId="SymbolSymbol2" w:customStyle="1">
    <w:name w:val="Стиль маркированный Symbol (Symbol) подчеркивание2"/>
    <w:rsid w:val="00e46225"/>
  </w:style>
  <w:style w:type="numbering" w:styleId="2412" w:customStyle="1">
    <w:name w:val="Стиль маркированный24"/>
    <w:rsid w:val="00e46225"/>
  </w:style>
  <w:style w:type="numbering" w:styleId="312121" w:customStyle="1">
    <w:name w:val="Стиль нумерованный31212"/>
    <w:rsid w:val="00e46225"/>
  </w:style>
  <w:style w:type="numbering" w:styleId="3125" w:customStyle="1">
    <w:name w:val="Стиль маркированный312"/>
    <w:rsid w:val="00e46225"/>
  </w:style>
  <w:style w:type="numbering" w:styleId="715" w:customStyle="1">
    <w:name w:val="Стиль маркированный7"/>
    <w:rsid w:val="00e46225"/>
  </w:style>
  <w:style w:type="numbering" w:styleId="12pt1211111112" w:customStyle="1">
    <w:name w:val="Стиль маркированный 12 pt1211111112"/>
    <w:rsid w:val="00e46225"/>
  </w:style>
  <w:style w:type="numbering" w:styleId="4210" w:customStyle="1">
    <w:name w:val="Стиль маркированный42"/>
    <w:rsid w:val="00e46225"/>
  </w:style>
  <w:style w:type="numbering" w:styleId="SymbolSymbol11111113" w:customStyle="1">
    <w:name w:val="Стиль маркированный Symbol (Symbol) подчеркивание11111113"/>
    <w:rsid w:val="00e46225"/>
  </w:style>
  <w:style w:type="numbering" w:styleId="12pt4" w:customStyle="1">
    <w:name w:val="Стиль маркированный 12 pt4"/>
    <w:rsid w:val="00e46225"/>
  </w:style>
  <w:style w:type="numbering" w:styleId="SymbolSymbol1111212" w:customStyle="1">
    <w:name w:val="Стиль маркированный Symbol (Symbol) подчеркивание1111212"/>
    <w:rsid w:val="00e46225"/>
  </w:style>
  <w:style w:type="numbering" w:styleId="3312" w:customStyle="1">
    <w:name w:val="Стиль нумерованный33"/>
    <w:rsid w:val="00e46225"/>
  </w:style>
  <w:style w:type="numbering" w:styleId="111321" w:customStyle="1">
    <w:name w:val="Стиль маркированный11132"/>
    <w:rsid w:val="00e46225"/>
  </w:style>
  <w:style w:type="numbering" w:styleId="12pt712" w:customStyle="1">
    <w:name w:val="Стиль маркированный 12 pt712"/>
    <w:rsid w:val="00e46225"/>
  </w:style>
  <w:style w:type="numbering" w:styleId="12pt122" w:customStyle="1">
    <w:name w:val="Стиль маркированный 12 pt122"/>
    <w:rsid w:val="00e46225"/>
  </w:style>
  <w:style w:type="numbering" w:styleId="12pt12111113" w:customStyle="1">
    <w:name w:val="Стиль маркированный 12 pt12111113"/>
    <w:rsid w:val="00e46225"/>
  </w:style>
  <w:style w:type="numbering" w:styleId="3126" w:customStyle="1">
    <w:name w:val="Стиль нумерованный312"/>
    <w:rsid w:val="00e46225"/>
  </w:style>
  <w:style w:type="numbering" w:styleId="31321" w:customStyle="1">
    <w:name w:val="Стиль маркированный3132"/>
    <w:rsid w:val="00e46225"/>
  </w:style>
  <w:style w:type="numbering" w:styleId="1414" w:customStyle="1">
    <w:name w:val="Стиль маркированный14"/>
    <w:rsid w:val="00e46225"/>
  </w:style>
  <w:style w:type="numbering" w:styleId="111322" w:customStyle="1">
    <w:name w:val="Стиль нумерованный11132"/>
    <w:rsid w:val="00e46225"/>
  </w:style>
  <w:style w:type="numbering" w:styleId="41122" w:customStyle="1">
    <w:name w:val="Стиль маркированный41122"/>
    <w:rsid w:val="00e46225"/>
  </w:style>
  <w:style w:type="numbering" w:styleId="12pt32" w:customStyle="1">
    <w:name w:val="Стиль маркированный 12 pt32"/>
    <w:rsid w:val="00e46225"/>
  </w:style>
  <w:style w:type="numbering" w:styleId="12pt12112" w:customStyle="1">
    <w:name w:val="Стиль маркированный 12 pt12112"/>
    <w:rsid w:val="00e46225"/>
  </w:style>
  <w:style w:type="numbering" w:styleId="12pt121111113" w:customStyle="1">
    <w:name w:val="Стиль маркированный 12 pt121111113"/>
    <w:rsid w:val="00e46225"/>
  </w:style>
  <w:style w:type="numbering" w:styleId="1111113" w:customStyle="1">
    <w:name w:val="1 / 1.1 / 1.1.13"/>
    <w:unhideWhenUsed/>
    <w:rsid w:val="00e46225"/>
  </w:style>
  <w:style w:type="numbering" w:styleId="411112" w:customStyle="1">
    <w:name w:val="Стиль нумерованный411112"/>
    <w:rsid w:val="00e46225"/>
  </w:style>
  <w:style w:type="numbering" w:styleId="1710" w:customStyle="1">
    <w:name w:val="Нет списка17"/>
    <w:semiHidden/>
    <w:rsid w:val="00e46225"/>
  </w:style>
  <w:style w:type="numbering" w:styleId="2413" w:customStyle="1">
    <w:name w:val="Нет списка24"/>
    <w:semiHidden/>
    <w:unhideWhenUsed/>
    <w:rsid w:val="00e46225"/>
  </w:style>
  <w:style w:type="numbering" w:styleId="3412" w:customStyle="1">
    <w:name w:val="Нет списка34"/>
    <w:semiHidden/>
    <w:rsid w:val="00e46225"/>
  </w:style>
  <w:style w:type="numbering" w:styleId="441" w:customStyle="1">
    <w:name w:val="Нет списка44"/>
    <w:semiHidden/>
    <w:rsid w:val="00e46225"/>
  </w:style>
  <w:style w:type="numbering" w:styleId="1141" w:customStyle="1">
    <w:name w:val="Нет списка114"/>
    <w:semiHidden/>
    <w:rsid w:val="00e46225"/>
  </w:style>
  <w:style w:type="numbering" w:styleId="11133" w:customStyle="1">
    <w:name w:val="Нет списка1113"/>
    <w:semiHidden/>
    <w:rsid w:val="00e46225"/>
  </w:style>
  <w:style w:type="numbering" w:styleId="2141" w:customStyle="1">
    <w:name w:val="Нет списка214"/>
    <w:semiHidden/>
    <w:unhideWhenUsed/>
    <w:rsid w:val="00e46225"/>
  </w:style>
  <w:style w:type="numbering" w:styleId="3141" w:customStyle="1">
    <w:name w:val="Нет списка314"/>
    <w:semiHidden/>
    <w:rsid w:val="00e46225"/>
  </w:style>
  <w:style w:type="numbering" w:styleId="4131" w:customStyle="1">
    <w:name w:val="Нет списка413"/>
    <w:semiHidden/>
    <w:rsid w:val="00e46225"/>
  </w:style>
  <w:style w:type="numbering" w:styleId="1231" w:customStyle="1">
    <w:name w:val="Нет списка123"/>
    <w:semiHidden/>
    <w:rsid w:val="00e46225"/>
  </w:style>
  <w:style w:type="numbering" w:styleId="21131" w:customStyle="1">
    <w:name w:val="Нет списка2113"/>
    <w:semiHidden/>
    <w:unhideWhenUsed/>
    <w:rsid w:val="00e46225"/>
  </w:style>
  <w:style w:type="numbering" w:styleId="31131" w:customStyle="1">
    <w:name w:val="Нет списка3113"/>
    <w:semiHidden/>
    <w:rsid w:val="00e46225"/>
  </w:style>
  <w:style w:type="numbering" w:styleId="531" w:customStyle="1">
    <w:name w:val="Нет списка53"/>
    <w:uiPriority w:val="99"/>
    <w:semiHidden/>
    <w:unhideWhenUsed/>
    <w:rsid w:val="00e46225"/>
  </w:style>
  <w:style w:type="numbering" w:styleId="631" w:customStyle="1">
    <w:name w:val="Нет списка63"/>
    <w:uiPriority w:val="99"/>
    <w:semiHidden/>
    <w:rsid w:val="00e46225"/>
  </w:style>
  <w:style w:type="numbering" w:styleId="1331" w:customStyle="1">
    <w:name w:val="Нет списка133"/>
    <w:semiHidden/>
    <w:rsid w:val="00e46225"/>
  </w:style>
  <w:style w:type="numbering" w:styleId="11221" w:customStyle="1">
    <w:name w:val="Нет списка1122"/>
    <w:semiHidden/>
    <w:rsid w:val="00e46225"/>
  </w:style>
  <w:style w:type="numbering" w:styleId="2231" w:customStyle="1">
    <w:name w:val="Нет списка223"/>
    <w:semiHidden/>
    <w:unhideWhenUsed/>
    <w:rsid w:val="00e46225"/>
  </w:style>
  <w:style w:type="numbering" w:styleId="3231" w:customStyle="1">
    <w:name w:val="Нет списка323"/>
    <w:semiHidden/>
    <w:rsid w:val="00e46225"/>
  </w:style>
  <w:style w:type="numbering" w:styleId="4221" w:customStyle="1">
    <w:name w:val="Нет списка422"/>
    <w:semiHidden/>
    <w:rsid w:val="00e46225"/>
  </w:style>
  <w:style w:type="numbering" w:styleId="12131" w:customStyle="1">
    <w:name w:val="Нет списка1213"/>
    <w:semiHidden/>
    <w:rsid w:val="00e46225"/>
  </w:style>
  <w:style w:type="numbering" w:styleId="21221" w:customStyle="1">
    <w:name w:val="Нет списка2122"/>
    <w:semiHidden/>
    <w:unhideWhenUsed/>
    <w:rsid w:val="00e46225"/>
  </w:style>
  <w:style w:type="numbering" w:styleId="31221" w:customStyle="1">
    <w:name w:val="Нет списка3122"/>
    <w:semiHidden/>
    <w:rsid w:val="00e46225"/>
  </w:style>
  <w:style w:type="numbering" w:styleId="5131" w:customStyle="1">
    <w:name w:val="Нет списка513"/>
    <w:uiPriority w:val="99"/>
    <w:semiHidden/>
    <w:rsid w:val="00e46225"/>
  </w:style>
  <w:style w:type="numbering" w:styleId="13131" w:customStyle="1">
    <w:name w:val="Нет списка1313"/>
    <w:semiHidden/>
    <w:rsid w:val="00e46225"/>
  </w:style>
  <w:style w:type="numbering" w:styleId="22131" w:customStyle="1">
    <w:name w:val="Нет списка2213"/>
    <w:semiHidden/>
    <w:unhideWhenUsed/>
    <w:rsid w:val="00e46225"/>
  </w:style>
  <w:style w:type="numbering" w:styleId="32121" w:customStyle="1">
    <w:name w:val="Нет списка3212"/>
    <w:semiHidden/>
    <w:rsid w:val="00e46225"/>
  </w:style>
  <w:style w:type="table" w:default="1" w:styleId="ab">
    <w:name w:val="Normal Table"/>
    <w:uiPriority w:val="99"/>
    <w:semiHidden/>
    <w:unhideWhenUsed/>
    <w:tblPr>
      <w:tblInd w:type="dxa" w:w="0"/>
      <w:tblCellMar>
        <w:top w:w="0" w:type="dxa"/>
        <w:left w:w="108" w:type="dxa"/>
        <w:bottom w:w="0" w:type="dxa"/>
        <w:right w:w="108" w:type="dxa"/>
      </w:tblCellMar>
    </w:tblPr>
  </w:style>
  <w:style w:type="table" w:styleId="aff4">
    <w:name w:val="Table Grid"/>
    <w:basedOn w:val="ab"/>
    <w:uiPriority w:val="59"/>
    <w:rsid w:val="00cd6f3d"/>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e">
    <w:name w:val="Сетка таблицы1"/>
    <w:basedOn w:val="ab"/>
    <w:rsid w:val="003c72cd"/>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Normal">
    <w:name w:val="Table Normal"/>
    <w:uiPriority w:val="2"/>
    <w:semiHidden/>
    <w:unhideWhenUsed/>
    <w:qFormat/>
    <w:rsid w:val="00d47866"/>
    <w:pPr>
      <w:spacing w:lineRule="auto" w:line="240" w:after="0"/>
    </w:pPr>
    <w:rPr>
      <w:rFonts w:eastAsiaTheme="minorHAnsi"/>
      <w:lang w:eastAsia="en-US" w:val="en-US"/>
    </w:rPr>
    <w:tblPr>
      <w:tblInd w:type="dxa" w:w="0"/>
      <w:tblCellMar>
        <w:top w:w="0" w:type="dxa"/>
        <w:left w:w="0" w:type="dxa"/>
        <w:bottom w:w="0" w:type="dxa"/>
        <w:right w:w="0" w:type="dxa"/>
      </w:tblCellMar>
    </w:tblPr>
  </w:style>
  <w:style w:type="table" w:styleId="affffffffff0">
    <w:name w:val="Table Professional"/>
    <w:basedOn w:val="ab"/>
    <w:rsid w:val="004315d9"/>
    <w:pPr>
      <w:spacing w:lineRule="auto" w:line="240" w:after="0"/>
    </w:pPr>
    <w:rPr>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2ff3">
    <w:name w:val="Сетка таблицы2"/>
    <w:basedOn w:val="ab"/>
    <w:uiPriority w:val="59"/>
    <w:rsid w:val="00cb2407"/>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f9">
    <w:name w:val="Сетка таблицы3"/>
    <w:basedOn w:val="ab"/>
    <w:rsid w:val="002f6a83"/>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
    <w:name w:val="Сетка таблицы4"/>
    <w:basedOn w:val="ab"/>
    <w:rsid w:val="0045253a"/>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
    <w:name w:val="Сетка таблицы5"/>
    <w:basedOn w:val="ab"/>
    <w:uiPriority w:val="59"/>
    <w:rsid w:val="00b61d2c"/>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
    <w:name w:val="Сетка таблицы21"/>
    <w:basedOn w:val="ab"/>
    <w:uiPriority w:val="59"/>
    <w:rsid w:val="00e849eb"/>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a">
    <w:name w:val="Сетка таблицы31"/>
    <w:basedOn w:val="ab"/>
    <w:uiPriority w:val="59"/>
    <w:rsid w:val="00e849eb"/>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8">
    <w:name w:val="Сетка таблицы6"/>
    <w:basedOn w:val="ab"/>
    <w:rsid w:val="002d57ef"/>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
    <w:name w:val="Сетка таблицы11"/>
    <w:basedOn w:val="ab"/>
    <w:uiPriority w:val="59"/>
    <w:rsid w:val="002d57ef"/>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
    <w:name w:val="Сетка таблицы7"/>
    <w:basedOn w:val="ab"/>
    <w:uiPriority w:val="59"/>
    <w:rsid w:val="00f56aff"/>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
    <w:name w:val="Сетка таблицы8"/>
    <w:basedOn w:val="ab"/>
    <w:uiPriority w:val="59"/>
    <w:rsid w:val="00d67b59"/>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
    <w:name w:val="Сетка таблицы9"/>
    <w:basedOn w:val="ab"/>
    <w:uiPriority w:val="59"/>
    <w:rsid w:val="005b1802"/>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
    <w:name w:val="Сетка таблицы10"/>
    <w:basedOn w:val="ab"/>
    <w:rsid w:val="002349e3"/>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
    <w:name w:val="Сетка таблицы12"/>
    <w:basedOn w:val="ab"/>
    <w:uiPriority w:val="59"/>
    <w:rsid w:val="002349e3"/>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
    <w:name w:val="Сетка таблицы22"/>
    <w:basedOn w:val="ab"/>
    <w:uiPriority w:val="59"/>
    <w:rsid w:val="002349e3"/>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Normal1">
    <w:name w:val="Table Normal1"/>
    <w:uiPriority w:val="2"/>
    <w:semiHidden/>
    <w:unhideWhenUsed/>
    <w:qFormat/>
    <w:rsid w:val="002349e3"/>
    <w:pPr>
      <w:spacing w:lineRule="auto" w:line="240" w:after="0"/>
    </w:pPr>
    <w:rPr>
      <w:lang w:eastAsia="en-US" w:val="en-US"/>
    </w:rPr>
    <w:tblPr>
      <w:tblInd w:type="dxa" w:w="0"/>
      <w:tblCellMar>
        <w:top w:w="0" w:type="dxa"/>
        <w:left w:w="0" w:type="dxa"/>
        <w:bottom w:w="0" w:type="dxa"/>
        <w:right w:w="0" w:type="dxa"/>
      </w:tblCellMar>
    </w:tblPr>
  </w:style>
  <w:style w:type="table" w:customStyle="1" w:styleId="324">
    <w:name w:val="Сетка таблицы32"/>
    <w:basedOn w:val="ab"/>
    <w:uiPriority w:val="59"/>
    <w:rsid w:val="002349e3"/>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
    <w:name w:val="Сетка таблицы41"/>
    <w:basedOn w:val="ab"/>
    <w:rsid w:val="002349e3"/>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
    <w:name w:val="Сетка таблицы51"/>
    <w:basedOn w:val="ab"/>
    <w:rsid w:val="002349e3"/>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0">
    <w:name w:val="Сетка таблицы61"/>
    <w:basedOn w:val="ab"/>
    <w:rsid w:val="002349e3"/>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0">
    <w:name w:val="Сетка таблицы71"/>
    <w:basedOn w:val="ab"/>
    <w:uiPriority w:val="59"/>
    <w:rsid w:val="002349e3"/>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
    <w:name w:val="Сетка таблицы111"/>
    <w:basedOn w:val="ab"/>
    <w:rsid w:val="002349e3"/>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styleId="afffffffffffffffff4">
    <w:name w:val="Table Elegant"/>
    <w:basedOn w:val="ab"/>
    <w:unhideWhenUsed/>
    <w:rsid w:val="00040e7d"/>
    <w:pPr>
      <w:spacing w:lineRule="auto" w:line="240" w:after="0"/>
    </w:pPr>
    <w:rPr>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1ffffff1">
    <w:name w:val="Стандартная таблица1"/>
    <w:basedOn w:val="ab"/>
    <w:unhideWhenUsed/>
    <w:rsid w:val="00040e7d"/>
    <w:pPr>
      <w:spacing w:lineRule="auto" w:line="240" w:after="0"/>
    </w:pPr>
    <w:rPr>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styleId="-16">
    <w:name w:val="Table Web 1"/>
    <w:basedOn w:val="ab"/>
    <w:unhideWhenUsed/>
    <w:rsid w:val="00040e7d"/>
    <w:pPr>
      <w:spacing w:lineRule="auto" w:line="240" w:after="0"/>
    </w:pPr>
    <w:rPr>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styleId="-24">
    <w:name w:val="Table Web 2"/>
    <w:basedOn w:val="ab"/>
    <w:unhideWhenUsed/>
    <w:rsid w:val="00040e7d"/>
    <w:pPr>
      <w:spacing w:lineRule="auto" w:line="240" w:after="0"/>
    </w:pPr>
    <w:rPr>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133">
    <w:name w:val="Сетка таблицы13"/>
    <w:basedOn w:val="ab"/>
    <w:rsid w:val="00040e7d"/>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
    <w:name w:val="Сетка таблицы14"/>
    <w:basedOn w:val="ab"/>
    <w:rsid w:val="00040e7d"/>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0">
    <w:name w:val="Сетка таблицы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3">
    <w:name w:val="Сетка таблицы23"/>
    <w:basedOn w:val="ab"/>
    <w:uiPriority w:val="3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
    <w:name w:val="Сетка таблицы211"/>
    <w:basedOn w:val="ab"/>
    <w:uiPriority w:val="59"/>
    <w:rsid w:val="00040e7d"/>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4">
    <w:name w:val="Сетка таблицы33"/>
    <w:basedOn w:val="ab"/>
    <w:rsid w:val="00040e7d"/>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0">
    <w:name w:val="Сетка таблицы121"/>
    <w:basedOn w:val="ab"/>
    <w:uiPriority w:val="5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
    <w:name w:val="Сетка таблицы3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0">
    <w:name w:val="Сетка таблицы42"/>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0">
    <w:name w:val="Сетка таблицы52"/>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0">
    <w:name w:val="Сетка таблицы62"/>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0">
    <w:name w:val="Сетка таблицы72"/>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0">
    <w:name w:val="Сетка таблицы221"/>
    <w:basedOn w:val="ab"/>
    <w:uiPriority w:val="3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0">
    <w:name w:val="Сетка таблицы5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
    <w:name w:val="Сетка таблицы6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0">
    <w:name w:val="Сетка таблицы7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
    <w:name w:val="Сетка таблицы8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
    <w:name w:val="Сетка таблицы9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0">
    <w:name w:val="Сетка таблицы10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0">
    <w:name w:val="Сетка таблицы13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0">
    <w:name w:val="Сетка таблицы14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0">
    <w:name w:val="Сетка таблицы15"/>
    <w:basedOn w:val="ab"/>
    <w:uiPriority w:val="3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
    <w:name w:val="Сетка таблицы16"/>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0">
    <w:name w:val="Сетка таблицы17"/>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0">
    <w:name w:val="Сетка таблицы2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
    <w:name w:val="Сетка таблицы52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
    <w:name w:val="Сетка таблицы62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
    <w:name w:val="Сетка таблицы72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0">
    <w:name w:val="Сетка таблицы18"/>
    <w:basedOn w:val="ab"/>
    <w:uiPriority w:val="59"/>
    <w:rsid w:val="00040e7d"/>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
    <w:name w:val="Сетка таблицы19"/>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0">
    <w:name w:val="Сетка таблицы110"/>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0">
    <w:name w:val="Сетка таблицы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0">
    <w:name w:val="Сетка таблицы32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0">
    <w:name w:val="Сетка таблицы4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
    <w:name w:val="Сетка таблицы22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0">
    <w:name w:val="Сетка таблицы20"/>
    <w:basedOn w:val="ab"/>
    <w:uiPriority w:val="59"/>
    <w:rsid w:val="00040e7d"/>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
    <w:name w:val="Сетка таблицы24"/>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
    <w:name w:val="Сетка таблицы25"/>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
    <w:name w:val="Сетка таблицы26"/>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
    <w:name w:val="Сетка таблицы1121"/>
    <w:basedOn w:val="ab"/>
    <w:uiPriority w:val="3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0">
    <w:name w:val="Сетка таблицы113"/>
    <w:basedOn w:val="ab"/>
    <w:uiPriority w:val="3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0">
    <w:name w:val="Сетка таблицы27"/>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0">
    <w:name w:val="Сетка таблицы33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0">
    <w:name w:val="Сетка таблицы122"/>
    <w:basedOn w:val="ab"/>
    <w:uiPriority w:val="5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
    <w:name w:val="Сетка таблицы3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0">
    <w:name w:val="Сетка таблицы22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
    <w:name w:val="Сетка таблицы15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0">
    <w:name w:val="Сетка таблицы16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
    <w:name w:val="Сетка таблицы17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
    <w:name w:val="Сетка таблицы181"/>
    <w:basedOn w:val="ab"/>
    <w:uiPriority w:val="59"/>
    <w:rsid w:val="00040e7d"/>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0">
    <w:name w:val="Сетка таблицы19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
    <w:name w:val="Сетка таблицы110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
    <w:name w:val="Сетка таблицы23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
    <w:name w:val="Сетка таблицы12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0">
    <w:name w:val="Сетка таблицы3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
    <w:name w:val="Сетка таблицы201"/>
    <w:basedOn w:val="ab"/>
    <w:uiPriority w:val="59"/>
    <w:rsid w:val="00040e7d"/>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
    <w:name w:val="Сетка таблицы241"/>
    <w:basedOn w:val="ab"/>
    <w:uiPriority w:val="59"/>
    <w:rsid w:val="00040e7d"/>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0">
    <w:name w:val="Сетка таблицы25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
    <w:name w:val="Сетка таблицы112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
    <w:name w:val="Сетка таблицы113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0">
    <w:name w:val="Сетка таблицы26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1">
    <w:name w:val="Сетка таблицы33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
    <w:name w:val="Сетка таблицы122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0">
    <w:name w:val="Сетка таблицы312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
    <w:name w:val="Сетка таблицы42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
    <w:name w:val="Сетка таблицы222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
    <w:name w:val="Сетка таблицы52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
    <w:name w:val="Сетка таблицы62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
    <w:name w:val="Сетка таблицы72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0">
    <w:name w:val="Сетка таблицы8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0">
    <w:name w:val="Сетка таблицы9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
    <w:name w:val="Сетка таблицы10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
    <w:name w:val="Сетка таблицы13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
    <w:name w:val="Сетка таблицы14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
    <w:name w:val="Сетка таблицы15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
    <w:name w:val="Сетка таблицы16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
    <w:name w:val="Сетка таблицы17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
    <w:name w:val="Сетка таблицы27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0">
    <w:name w:val="Сетка таблицы11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0">
    <w:name w:val="Сетка таблицы28"/>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0">
    <w:name w:val="Сетка таблицы115"/>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0">
    <w:name w:val="Сетка таблицы29"/>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
    <w:name w:val="Сетка таблицы2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
    <w:name w:val="Сетка таблицы3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0">
    <w:name w:val="Сетка таблицы123"/>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
    <w:name w:val="Сетка таблицы313"/>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0">
    <w:name w:val="Сетка таблицы43"/>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0">
    <w:name w:val="Сетка таблицы53"/>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0">
    <w:name w:val="Сетка таблицы63"/>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0">
    <w:name w:val="Сетка таблицы73"/>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0">
    <w:name w:val="Сетка таблицы22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0">
    <w:name w:val="Сетка таблицы8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0">
    <w:name w:val="Сетка таблицы9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0">
    <w:name w:val="Сетка таблицы10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0">
    <w:name w:val="Сетка таблицы13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0">
    <w:name w:val="Сетка таблицы14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
    <w:name w:val="Сетка таблицы15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
    <w:name w:val="Сетка таблицы16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
    <w:name w:val="Сетка таблицы17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0">
    <w:name w:val="Сетка таблицы116"/>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
    <w:name w:val="Сетка таблицы30"/>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0">
    <w:name w:val="Сетка таблицы117"/>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
    <w:name w:val="Сетка таблицы210"/>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
    <w:name w:val="Сетка таблицы212"/>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1">
    <w:name w:val="Сетка таблицы3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0">
    <w:name w:val="Сетка таблицы124"/>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0">
    <w:name w:val="Сетка таблицы314"/>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0">
    <w:name w:val="Сетка таблицы44"/>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0">
    <w:name w:val="Сетка таблицы54"/>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0">
    <w:name w:val="Сетка таблицы64"/>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0">
    <w:name w:val="Сетка таблицы74"/>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0">
    <w:name w:val="Сетка таблицы22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0">
    <w:name w:val="Сетка таблицы5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
    <w:name w:val="Сетка таблицы6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0">
    <w:name w:val="Сетка таблицы7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0">
    <w:name w:val="Сетка таблицы8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0">
    <w:name w:val="Сетка таблицы9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0">
    <w:name w:val="Сетка таблицы10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0">
    <w:name w:val="Сетка таблицы13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0">
    <w:name w:val="Сетка таблицы14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
    <w:name w:val="Сетка таблицы15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
    <w:name w:val="Сетка таблицы16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
    <w:name w:val="Сетка таблицы17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0">
    <w:name w:val="Сетка таблицы118"/>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1">
    <w:name w:val="Сетка таблицы36"/>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0">
    <w:name w:val="Сетка таблицы119"/>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
    <w:name w:val="Сетка таблицы213"/>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0">
    <w:name w:val="Сетка таблицы214"/>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0">
    <w:name w:val="Сетка таблицы37"/>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0">
    <w:name w:val="Сетка таблицы125"/>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0">
    <w:name w:val="Сетка таблицы315"/>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0">
    <w:name w:val="Сетка таблицы4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0">
    <w:name w:val="Сетка таблицы55"/>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0">
    <w:name w:val="Сетка таблицы65"/>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0">
    <w:name w:val="Сетка таблицы75"/>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
    <w:name w:val="Сетка таблицы22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0">
    <w:name w:val="Сетка таблицы5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
    <w:name w:val="Сетка таблицы6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
    <w:name w:val="Сетка таблицы7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0">
    <w:name w:val="Сетка таблицы8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0">
    <w:name w:val="Сетка таблицы9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
    <w:name w:val="Сетка таблицы10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
    <w:name w:val="Сетка таблицы13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0">
    <w:name w:val="Сетка таблицы14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
    <w:name w:val="Сетка таблицы15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
    <w:name w:val="Сетка таблицы16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
    <w:name w:val="Сетка таблицы17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
    <w:name w:val="Сетка таблицы18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
    <w:name w:val="Сетка таблицы19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
    <w:name w:val="Сетка таблицы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0">
    <w:name w:val="Сетка таблицы23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
    <w:name w:val="Сетка таблицы21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
    <w:name w:val="Сетка таблицы32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
    <w:name w:val="Сетка таблицы12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
    <w:name w:val="Сетка таблицы3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
    <w:name w:val="Сетка таблицы4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
    <w:name w:val="Сетка таблицы52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
    <w:name w:val="Сетка таблицы62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
    <w:name w:val="Сетка таблицы72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
    <w:name w:val="Сетка таблицы22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
    <w:name w:val="Сетка таблицы5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
    <w:name w:val="Сетка таблицы6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
    <w:name w:val="Сетка таблицы7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
    <w:name w:val="Сетка таблицы8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
    <w:name w:val="Сетка таблицы9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
    <w:name w:val="Сетка таблицы10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
    <w:name w:val="Сетка таблицы13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
    <w:name w:val="Сетка таблицы14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
    <w:name w:val="Сетка таблицы15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
    <w:name w:val="Сетка таблицы16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
    <w:name w:val="Сетка таблицы17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
    <w:name w:val="Сетка таблицы18111"/>
    <w:basedOn w:val="ab"/>
    <w:uiPriority w:val="5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
    <w:name w:val="Сетка таблицы19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0">
    <w:name w:val="Сетка таблицы1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
    <w:name w:val="Сетка таблицы23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
    <w:name w:val="Сетка таблицы211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
    <w:name w:val="Сетка таблицы32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
    <w:name w:val="Сетка таблицы12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0">
    <w:name w:val="Сетка таблицы3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0">
    <w:name w:val="Сетка таблицы4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
    <w:name w:val="Сетка таблицы22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
    <w:name w:val="Сетка таблицы52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
    <w:name w:val="Сетка таблицы62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
    <w:name w:val="Сетка таблицы72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
    <w:name w:val="Сетка таблицы8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
    <w:name w:val="Сетка таблицы9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
    <w:name w:val="Сетка таблицы10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
    <w:name w:val="Сетка таблицы13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
    <w:name w:val="Сетка таблицы14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
    <w:name w:val="Сетка таблицы15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
    <w:name w:val="Сетка таблицы16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
    <w:name w:val="Сетка таблицы17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
    <w:name w:val="Сетка таблицы20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0">
    <w:name w:val="Сетка таблицы24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1">
    <w:name w:val="Сетка таблицы112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
    <w:name w:val="Сетка таблицы53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
    <w:name w:val="Сетка таблицы63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
    <w:name w:val="Сетка таблицы73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
    <w:name w:val="Сетка таблицы28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
    <w:name w:val="Сетка таблицы29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0">
    <w:name w:val="Сетка таблицы30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0">
    <w:name w:val="Сетка таблицы341"/>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0">
    <w:name w:val="Сетка таблицы351"/>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0">
    <w:name w:val="Сетка таблицы361"/>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
    <w:name w:val="Сетка таблицы371"/>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0">
    <w:name w:val="Сетка таблицы38"/>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
    <w:name w:val="Сетка таблицы113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0">
    <w:name w:val="Сетка таблицы39"/>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
    <w:name w:val="Сетка таблицы114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0">
    <w:name w:val="Сетка таблицы210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0">
    <w:name w:val="Сетка таблицы2121"/>
    <w:basedOn w:val="ab"/>
    <w:uiPriority w:val="59"/>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0">
    <w:name w:val="Сетка таблицы310"/>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
    <w:name w:val="Сетка таблицы123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0">
    <w:name w:val="Сетка таблицы313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
    <w:name w:val="Сетка таблицы4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
    <w:name w:val="Сетка таблицы54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
    <w:name w:val="Сетка таблицы64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
    <w:name w:val="Сетка таблицы74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
    <w:name w:val="Сетка таблицы222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
    <w:name w:val="Сетка таблицы511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
    <w:name w:val="Сетка таблицы611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
    <w:name w:val="Сетка таблицы711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
    <w:name w:val="Сетка таблицы8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
    <w:name w:val="Сетка таблицы9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
    <w:name w:val="Сетка таблицы10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
    <w:name w:val="Сетка таблицы13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
    <w:name w:val="Сетка таблицы14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
    <w:name w:val="Сетка таблицы15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
    <w:name w:val="Сетка таблицы16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
    <w:name w:val="Сетка таблицы17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0">
    <w:name w:val="Сетка таблицы40"/>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
    <w:name w:val="Сетка таблицы44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
    <w:name w:val="Сетка таблицы115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
    <w:name w:val="Сетка таблицы45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
    <w:name w:val="Сетка таблицы116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0">
    <w:name w:val="Сетка таблицы213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
    <w:name w:val="Сетка таблицы2141"/>
    <w:basedOn w:val="ab"/>
    <w:uiPriority w:val="59"/>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
    <w:name w:val="Сетка таблицы314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
    <w:name w:val="Сетка таблицы124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
    <w:name w:val="Сетка таблицы315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0">
    <w:name w:val="Сетка таблицы46"/>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
    <w:name w:val="Сетка таблицы55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
    <w:name w:val="Сетка таблицы65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
    <w:name w:val="Сетка таблицы75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
    <w:name w:val="Сетка таблицы22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
    <w:name w:val="Сетка таблицы51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
    <w:name w:val="Сетка таблицы61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
    <w:name w:val="Сетка таблицы712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
    <w:name w:val="Сетка таблицы8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
    <w:name w:val="Сетка таблицы9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
    <w:name w:val="Сетка таблицы10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
    <w:name w:val="Сетка таблицы13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
    <w:name w:val="Сетка таблицы14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
    <w:name w:val="Сетка таблицы15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
    <w:name w:val="Сетка таблицы16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
    <w:name w:val="Сетка таблицы173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
    <w:name w:val="Сетка таблицы18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
    <w:name w:val="Сетка таблицы19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0">
    <w:name w:val="Сетка таблицы11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
    <w:name w:val="Сетка таблицы23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
    <w:name w:val="Сетка таблицы2111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
    <w:name w:val="Сетка таблицы32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
    <w:name w:val="Сетка таблицы12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
    <w:name w:val="Сетка таблицы31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
    <w:name w:val="Сетка таблицы4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
    <w:name w:val="Сетка таблицы5211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
    <w:name w:val="Сетка таблицы6211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
    <w:name w:val="Сетка таблицы7211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
    <w:name w:val="Сетка таблицы22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
    <w:name w:val="Сетка таблицы5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
    <w:name w:val="Сетка таблицы6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
    <w:name w:val="Сетка таблицы7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
    <w:name w:val="Сетка таблицы8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
    <w:name w:val="Сетка таблицы9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
    <w:name w:val="Сетка таблицы10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
    <w:name w:val="Сетка таблицы13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
    <w:name w:val="Сетка таблицы14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
    <w:name w:val="Сетка таблицы15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
    <w:name w:val="Сетка таблицы16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
    <w:name w:val="Сетка таблицы17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
    <w:name w:val="Сетка таблицы1811111"/>
    <w:basedOn w:val="ab"/>
    <w:uiPriority w:val="5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
    <w:name w:val="Сетка таблицы19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
    <w:name w:val="Сетка таблицы111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
    <w:name w:val="Сетка таблицы23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
    <w:name w:val="Сетка таблицы21111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
    <w:name w:val="Сетка таблицы32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
    <w:name w:val="Сетка таблицы121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0">
    <w:name w:val="Сетка таблицы31111111"/>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
    <w:name w:val="Сетка таблицы4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
    <w:name w:val="Сетка таблицы22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
    <w:name w:val="Сетка таблицы52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
    <w:name w:val="Сетка таблицы62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
    <w:name w:val="Сетка таблицы72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
    <w:name w:val="Сетка таблицы8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
    <w:name w:val="Сетка таблицы9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
    <w:name w:val="Сетка таблицы10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
    <w:name w:val="Сетка таблицы13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
    <w:name w:val="Сетка таблицы14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
    <w:name w:val="Сетка таблицы15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
    <w:name w:val="Сетка таблицы16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
    <w:name w:val="Сетка таблицы17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
    <w:name w:val="Сетка таблицы51111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
    <w:name w:val="Сетка таблицы61111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
    <w:name w:val="Сетка таблицы711111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0">
    <w:name w:val="Сетка таблицы47"/>
    <w:basedOn w:val="ab"/>
    <w:uiPriority w:val="59"/>
    <w:rsid w:val="00040e7d"/>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
    <w:name w:val="Сетка таблицы47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0">
    <w:name w:val="Сетка таблицы120"/>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0">
    <w:name w:val="Сетка таблицы48"/>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0">
    <w:name w:val="Сетка таблицы1110"/>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0">
    <w:name w:val="Сетка таблицы215"/>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0">
    <w:name w:val="Сетка таблицы216"/>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0">
    <w:name w:val="Сетка таблицы316"/>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0">
    <w:name w:val="Сетка таблицы126"/>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0">
    <w:name w:val="Сетка таблицы317"/>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0">
    <w:name w:val="Сетка таблицы49"/>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0">
    <w:name w:val="Сетка таблицы56"/>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0">
    <w:name w:val="Сетка таблицы66"/>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0">
    <w:name w:val="Сетка таблицы76"/>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
    <w:name w:val="Сетка таблицы226"/>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
    <w:name w:val="Сетка таблицы51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
    <w:name w:val="Сетка таблицы61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
    <w:name w:val="Сетка таблицы714"/>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0">
    <w:name w:val="Сетка таблицы8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0">
    <w:name w:val="Сетка таблицы9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
    <w:name w:val="Сетка таблицы10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
    <w:name w:val="Сетка таблицы13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0">
    <w:name w:val="Сетка таблицы14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
    <w:name w:val="Сетка таблицы15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
    <w:name w:val="Сетка таблицы16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
    <w:name w:val="Сетка таблицы175"/>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0">
    <w:name w:val="Сетка таблицы2112"/>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
    <w:name w:val="Сетка таблицы52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
    <w:name w:val="Сетка таблицы62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
    <w:name w:val="Сетка таблицы72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
    <w:name w:val="Сетка таблицы182"/>
    <w:basedOn w:val="ab"/>
    <w:uiPriority w:val="5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0">
    <w:name w:val="Сетка таблицы19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
    <w:name w:val="Сетка таблицы1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1">
    <w:name w:val="Сетка таблицы23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
    <w:name w:val="Сетка таблицы21112"/>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0">
    <w:name w:val="Сетка таблицы32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
    <w:name w:val="Сетка таблицы12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0">
    <w:name w:val="Сетка таблицы3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0">
    <w:name w:val="Сетка таблицы4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
    <w:name w:val="Сетка таблицы22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
    <w:name w:val="Сетка таблицы52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
    <w:name w:val="Сетка таблицы62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
    <w:name w:val="Сетка таблицы72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0">
    <w:name w:val="Сетка таблицы8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0">
    <w:name w:val="Сетка таблицы9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
    <w:name w:val="Сетка таблицы10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
    <w:name w:val="Сетка таблицы13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
    <w:name w:val="Сетка таблицы14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
    <w:name w:val="Сетка таблицы15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
    <w:name w:val="Сетка таблицы16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
    <w:name w:val="Сетка таблицы17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
    <w:name w:val="Сетка таблицы20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0">
    <w:name w:val="Сетка таблицы24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0">
    <w:name w:val="Сетка таблицы25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0">
    <w:name w:val="Сетка таблицы26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
    <w:name w:val="Сетка таблицы110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
    <w:name w:val="Сетка таблицы112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
    <w:name w:val="Сетка таблицы27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0">
    <w:name w:val="Сетка таблицы33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
    <w:name w:val="Сетка таблицы122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0">
    <w:name w:val="Сетка таблицы312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
    <w:name w:val="Сетка таблицы42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
    <w:name w:val="Сетка таблицы53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
    <w:name w:val="Сетка таблицы63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
    <w:name w:val="Сетка таблицы73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
    <w:name w:val="Сетка таблицы28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
    <w:name w:val="Сетка таблицы29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
    <w:name w:val="Сетка таблицы30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0">
    <w:name w:val="Сетка таблицы342"/>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
    <w:name w:val="Сетка таблицы352"/>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
    <w:name w:val="Сетка таблицы362"/>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
    <w:name w:val="Сетка таблицы372"/>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
    <w:name w:val="Сетка таблицы381"/>
    <w:basedOn w:val="ab"/>
    <w:uiPriority w:val="59"/>
    <w:rsid w:val="00040e7d"/>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
    <w:name w:val="Сетка таблицы11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
    <w:name w:val="Сетка таблицы39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
    <w:name w:val="Сетка таблицы114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
    <w:name w:val="Сетка таблицы210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
    <w:name w:val="Сетка таблицы2122"/>
    <w:basedOn w:val="ab"/>
    <w:uiPriority w:val="59"/>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
    <w:name w:val="Сетка таблицы310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
    <w:name w:val="Сетка таблицы123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
    <w:name w:val="Сетка таблицы313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
    <w:name w:val="Сетка таблицы4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
    <w:name w:val="Сетка таблицы54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
    <w:name w:val="Сетка таблицы64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
    <w:name w:val="Сетка таблицы74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
    <w:name w:val="Сетка таблицы22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
    <w:name w:val="Сетка таблицы511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
    <w:name w:val="Сетка таблицы611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
    <w:name w:val="Сетка таблицы711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
    <w:name w:val="Сетка таблицы8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
    <w:name w:val="Сетка таблицы9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
    <w:name w:val="Сетка таблицы10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
    <w:name w:val="Сетка таблицы13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
    <w:name w:val="Сетка таблицы14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
    <w:name w:val="Сетка таблицы15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
    <w:name w:val="Сетка таблицы16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
    <w:name w:val="Сетка таблицы17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
    <w:name w:val="Сетка таблицы40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
    <w:name w:val="Сетка таблицы44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
    <w:name w:val="Сетка таблицы115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
    <w:name w:val="Сетка таблицы45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
    <w:name w:val="Сетка таблицы116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
    <w:name w:val="Сетка таблицы213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
    <w:name w:val="Сетка таблицы2142"/>
    <w:basedOn w:val="ab"/>
    <w:uiPriority w:val="59"/>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
    <w:name w:val="Сетка таблицы314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
    <w:name w:val="Сетка таблицы124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
    <w:name w:val="Сетка таблицы3152"/>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
    <w:name w:val="Сетка таблицы461"/>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
    <w:name w:val="Сетка таблицы55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
    <w:name w:val="Сетка таблицы65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
    <w:name w:val="Сетка таблицы75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
    <w:name w:val="Сетка таблицы22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
    <w:name w:val="Сетка таблицы51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
    <w:name w:val="Сетка таблицы61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
    <w:name w:val="Сетка таблицы712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
    <w:name w:val="Сетка таблицы8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
    <w:name w:val="Сетка таблицы9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
    <w:name w:val="Сетка таблицы10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
    <w:name w:val="Сетка таблицы13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
    <w:name w:val="Сетка таблицы14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
    <w:name w:val="Сетка таблицы15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
    <w:name w:val="Сетка таблицы16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
    <w:name w:val="Сетка таблицы173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
    <w:name w:val="Сетка таблицы18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
    <w:name w:val="Сетка таблицы19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
    <w:name w:val="Сетка таблицы11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
    <w:name w:val="Сетка таблицы23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
    <w:name w:val="Сетка таблицы211112"/>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
    <w:name w:val="Сетка таблицы32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
    <w:name w:val="Сетка таблицы12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
    <w:name w:val="Сетка таблицы31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0">
    <w:name w:val="Сетка таблицы4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
    <w:name w:val="Сетка таблицы5211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
    <w:name w:val="Сетка таблицы6211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
    <w:name w:val="Сетка таблицы72112"/>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
    <w:name w:val="Сетка таблицы22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
    <w:name w:val="Сетка таблицы5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
    <w:name w:val="Сетка таблицы6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
    <w:name w:val="Сетка таблицы7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
    <w:name w:val="Сетка таблицы8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
    <w:name w:val="Сетка таблицы9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
    <w:name w:val="Сетка таблицы10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
    <w:name w:val="Сетка таблицы13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
    <w:name w:val="Сетка таблицы14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
    <w:name w:val="Сетка таблицы15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
    <w:name w:val="Сетка таблицы16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
    <w:name w:val="Сетка таблицы17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
    <w:name w:val="Сетка таблицы18112"/>
    <w:basedOn w:val="ab"/>
    <w:uiPriority w:val="59"/>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
    <w:name w:val="Сетка таблицы19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
    <w:name w:val="Сетка таблицы111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
    <w:name w:val="Сетка таблицы23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
    <w:name w:val="Сетка таблицы2111112"/>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
    <w:name w:val="Сетка таблицы32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
    <w:name w:val="Сетка таблицы121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
    <w:name w:val="Сетка таблицы311112"/>
    <w:basedOn w:val="ab"/>
    <w:rsid w:val="00040e7d"/>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
    <w:name w:val="Сетка таблицы4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
    <w:name w:val="Сетка таблицы22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
    <w:name w:val="Сетка таблицы52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
    <w:name w:val="Сетка таблицы62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
    <w:name w:val="Сетка таблицы72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
    <w:name w:val="Сетка таблицы8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
    <w:name w:val="Сетка таблицы9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
    <w:name w:val="Сетка таблицы10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
    <w:name w:val="Сетка таблицы13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
    <w:name w:val="Сетка таблицы14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
    <w:name w:val="Сетка таблицы15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
    <w:name w:val="Сетка таблицы16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
    <w:name w:val="Сетка таблицы171112"/>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
    <w:name w:val="Сетка таблицы51111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
    <w:name w:val="Сетка таблицы61111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
    <w:name w:val="Сетка таблицы711112"/>
    <w:basedOn w:val="ab"/>
    <w:rsid w:val="00040e7d"/>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
    <w:name w:val="Сетка таблицы472"/>
    <w:basedOn w:val="ab"/>
    <w:uiPriority w:val="59"/>
    <w:rsid w:val="00040e7d"/>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
    <w:name w:val="Сетка таблицы4711"/>
    <w:basedOn w:val="ab"/>
    <w:rsid w:val="00040e7d"/>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0">
    <w:name w:val="Сетка таблицы217"/>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0">
    <w:name w:val="Сетка таблицы57"/>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0">
    <w:name w:val="Сетка таблицы67"/>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0">
    <w:name w:val="Сетка таблицы77"/>
    <w:basedOn w:val="ab"/>
    <w:uiPriority w:val="59"/>
    <w:rsid w:val="00040e7d"/>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
    <w:name w:val="Сетка таблицы2113"/>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
    <w:name w:val="Сетка таблицы523"/>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
    <w:name w:val="Сетка таблицы623"/>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
    <w:name w:val="Сетка таблицы723"/>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
    <w:name w:val="Сетка таблицы52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
    <w:name w:val="Сетка таблицы62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
    <w:name w:val="Сетка таблицы72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
    <w:name w:val="Сетка таблицы21113"/>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
    <w:name w:val="Сетка таблицы211113"/>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
    <w:name w:val="Сетка таблицы52113"/>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
    <w:name w:val="Сетка таблицы62113"/>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
    <w:name w:val="Сетка таблицы72113"/>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
    <w:name w:val="Сетка таблицы2111113"/>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
    <w:name w:val="Сетка таблицы5211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
    <w:name w:val="Сетка таблицы6211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
    <w:name w:val="Сетка таблицы721113"/>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
    <w:name w:val="Сетка таблицы211111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
    <w:name w:val="Сетка таблицы521111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
    <w:name w:val="Сетка таблицы621111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
    <w:name w:val="Сетка таблицы721111111"/>
    <w:basedOn w:val="ab"/>
    <w:uiPriority w:val="59"/>
    <w:rsid w:val="00040e7d"/>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1">
    <w:name w:val="Сетка таблицы21111111111"/>
    <w:basedOn w:val="ab"/>
    <w:uiPriority w:val="59"/>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1">
    <w:name w:val="Сетка таблицы5211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1">
    <w:name w:val="Сетка таблицы6211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1">
    <w:name w:val="Сетка таблицы7211111111"/>
    <w:basedOn w:val="ab"/>
    <w:rsid w:val="00040e7d"/>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00">
    <w:name w:val="Сетка таблицы50"/>
    <w:basedOn w:val="ab"/>
    <w:uiPriority w:val="39"/>
    <w:rsid w:val="003d4bcf"/>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80">
    <w:name w:val="Сетка таблицы58"/>
    <w:basedOn w:val="ab"/>
    <w:rsid w:val="004c206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90">
    <w:name w:val="Сетка таблицы59"/>
    <w:basedOn w:val="ab"/>
    <w:uiPriority w:val="39"/>
    <w:rsid w:val="005a39af"/>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00">
    <w:name w:val="Сетка таблицы60"/>
    <w:basedOn w:val="ab"/>
    <w:uiPriority w:val="39"/>
    <w:rsid w:val="00ec5c53"/>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ffffff8">
    <w:name w:val="Изысканная таблица1"/>
    <w:basedOn w:val="ab"/>
    <w:unhideWhenUsed/>
    <w:rsid w:val="00e46225"/>
    <w:pPr>
      <w:spacing w:lineRule="auto" w:line="240" w:after="0"/>
    </w:pPr>
    <w:rPr>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2fffe">
    <w:name w:val="Стандартная таблица2"/>
    <w:basedOn w:val="ab"/>
    <w:unhideWhenUsed/>
    <w:rsid w:val="00e46225"/>
    <w:pPr>
      <w:spacing w:lineRule="auto" w:line="240" w:after="0"/>
    </w:pPr>
    <w:rPr>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110">
    <w:name w:val="Веб-таблица 11"/>
    <w:basedOn w:val="ab"/>
    <w:unhideWhenUsed/>
    <w:rsid w:val="00e46225"/>
    <w:pPr>
      <w:spacing w:lineRule="auto" w:line="240" w:after="0"/>
    </w:pPr>
    <w:rPr>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customStyle="1" w:styleId="-210">
    <w:name w:val="Веб-таблица 21"/>
    <w:basedOn w:val="ab"/>
    <w:unhideWhenUsed/>
    <w:rsid w:val="00e46225"/>
    <w:pPr>
      <w:spacing w:lineRule="auto" w:line="240" w:after="0"/>
    </w:pPr>
    <w:rPr>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680">
    <w:name w:val="Сетка таблицы68"/>
    <w:basedOn w:val="ab"/>
    <w:uiPriority w:val="59"/>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71">
    <w:name w:val="Сетка таблицы127"/>
    <w:basedOn w:val="ab"/>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31">
    <w:name w:val="Сетка таблицы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80">
    <w:name w:val="Сетка таблицы218"/>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90">
    <w:name w:val="Сетка таблицы219"/>
    <w:basedOn w:val="ab"/>
    <w:uiPriority w:val="59"/>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80">
    <w:name w:val="Сетка таблицы318"/>
    <w:basedOn w:val="ab"/>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80">
    <w:name w:val="Сетка таблицы128"/>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90">
    <w:name w:val="Сетка таблицы319"/>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00">
    <w:name w:val="Сетка таблицы410"/>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00">
    <w:name w:val="Сетка таблицы510"/>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90">
    <w:name w:val="Сетка таблицы69"/>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80">
    <w:name w:val="Сетка таблицы78"/>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70">
    <w:name w:val="Сетка таблицы227"/>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50">
    <w:name w:val="Сетка таблицы515"/>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50">
    <w:name w:val="Сетка таблицы6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5">
    <w:name w:val="Сетка таблицы7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60">
    <w:name w:val="Сетка таблицы86"/>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60">
    <w:name w:val="Сетка таблицы96"/>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60">
    <w:name w:val="Сетка таблицы106"/>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60">
    <w:name w:val="Сетка таблицы136"/>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60">
    <w:name w:val="Сетка таблицы146"/>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6">
    <w:name w:val="Сетка таблицы156"/>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6">
    <w:name w:val="Сетка таблицы166"/>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6">
    <w:name w:val="Сетка таблицы176"/>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40">
    <w:name w:val="Сетка таблицы211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4">
    <w:name w:val="Сетка таблицы524"/>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4">
    <w:name w:val="Сетка таблицы624"/>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4">
    <w:name w:val="Сетка таблицы724"/>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3">
    <w:name w:val="Сетка таблицы183"/>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3">
    <w:name w:val="Сетка таблицы19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3">
    <w:name w:val="Сетка таблицы110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40">
    <w:name w:val="Сетка таблицы1114"/>
    <w:basedOn w:val="ab"/>
    <w:uiPriority w:val="3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30">
    <w:name w:val="Сетка таблицы233"/>
    <w:basedOn w:val="ab"/>
    <w:uiPriority w:val="3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30">
    <w:name w:val="Сетка таблицы32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30">
    <w:name w:val="Сетка таблицы1213"/>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30">
    <w:name w:val="Сетка таблицы3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30">
    <w:name w:val="Сетка таблицы41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30">
    <w:name w:val="Сетка таблицы22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3">
    <w:name w:val="Сетка таблицы203"/>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3">
    <w:name w:val="Сетка таблицы24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3">
    <w:name w:val="Сетка таблицы25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3">
    <w:name w:val="Сетка таблицы26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30">
    <w:name w:val="Сетка таблицы1123"/>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3">
    <w:name w:val="Сетка таблицы1133"/>
    <w:basedOn w:val="ab"/>
    <w:uiPriority w:val="3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30">
    <w:name w:val="Сетка таблицы27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30">
    <w:name w:val="Сетка таблицы3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3">
    <w:name w:val="Сетка таблицы1223"/>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30">
    <w:name w:val="Сетка таблицы312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30">
    <w:name w:val="Сетка таблицы42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3">
    <w:name w:val="Сетка таблицы22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30">
    <w:name w:val="Сетка таблицы5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3">
    <w:name w:val="Сетка таблицы6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3">
    <w:name w:val="Сетка таблицы7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3">
    <w:name w:val="Сетка таблицы8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3">
    <w:name w:val="Сетка таблицы9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3">
    <w:name w:val="Сетка таблицы10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30">
    <w:name w:val="Сетка таблицы13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3">
    <w:name w:val="Сетка таблицы14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3">
    <w:name w:val="Сетка таблицы15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3">
    <w:name w:val="Сетка таблицы16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3">
    <w:name w:val="Сетка таблицы17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3">
    <w:name w:val="Сетка таблицы1813"/>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3">
    <w:name w:val="Сетка таблицы19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1">
    <w:name w:val="Сетка таблицы110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30">
    <w:name w:val="Сетка таблицы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3">
    <w:name w:val="Сетка таблицы23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30">
    <w:name w:val="Сетка таблицы32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3">
    <w:name w:val="Сетка таблицы12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30">
    <w:name w:val="Сетка таблицы3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30">
    <w:name w:val="Сетка таблицы4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3">
    <w:name w:val="Сетка таблицы22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2">
    <w:name w:val="Сетка таблицы2012"/>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2">
    <w:name w:val="Сетка таблицы2412"/>
    <w:basedOn w:val="ab"/>
    <w:uiPriority w:val="59"/>
    <w:rsid w:val="00e46225"/>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1">
    <w:name w:val="Сетка таблицы25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2">
    <w:name w:val="Сетка таблицы112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2">
    <w:name w:val="Сетка таблицы113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1">
    <w:name w:val="Сетка таблицы26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2">
    <w:name w:val="Сетка таблицы33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1">
    <w:name w:val="Сетка таблицы122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1">
    <w:name w:val="Сетка таблицы312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1">
    <w:name w:val="Сетка таблицы42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2">
    <w:name w:val="Сетка таблицы222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4">
    <w:name w:val="Сетка таблицы52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4">
    <w:name w:val="Сетка таблицы62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4">
    <w:name w:val="Сетка таблицы72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3">
    <w:name w:val="Сетка таблицы8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3">
    <w:name w:val="Сетка таблицы9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3">
    <w:name w:val="Сетка таблицы10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3">
    <w:name w:val="Сетка таблицы13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3">
    <w:name w:val="Сетка таблицы14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3">
    <w:name w:val="Сетка таблицы15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3">
    <w:name w:val="Сетка таблицы16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3">
    <w:name w:val="Сетка таблицы17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1">
    <w:name w:val="Сетка таблицы27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3">
    <w:name w:val="Сетка таблицы114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3">
    <w:name w:val="Сетка таблицы28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3">
    <w:name w:val="Сетка таблицы115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3">
    <w:name w:val="Сетка таблицы29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40">
    <w:name w:val="Сетка таблицы2111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3">
    <w:name w:val="Сетка таблицы34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3">
    <w:name w:val="Сетка таблицы123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3">
    <w:name w:val="Сетка таблицы313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3">
    <w:name w:val="Сетка таблицы43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3">
    <w:name w:val="Сетка таблицы53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3">
    <w:name w:val="Сетка таблицы63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3">
    <w:name w:val="Сетка таблицы73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3">
    <w:name w:val="Сетка таблицы22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3">
    <w:name w:val="Сетка таблицы8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3">
    <w:name w:val="Сетка таблицы9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3">
    <w:name w:val="Сетка таблицы10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3">
    <w:name w:val="Сетка таблицы13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3">
    <w:name w:val="Сетка таблицы14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3">
    <w:name w:val="Сетка таблицы15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3">
    <w:name w:val="Сетка таблицы16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3">
    <w:name w:val="Сетка таблицы17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3">
    <w:name w:val="Сетка таблицы116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3">
    <w:name w:val="Сетка таблицы30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1">
    <w:name w:val="Сетка таблицы117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3">
    <w:name w:val="Сетка таблицы210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30">
    <w:name w:val="Сетка таблицы212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30">
    <w:name w:val="Сетка таблицы35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3">
    <w:name w:val="Сетка таблицы124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3">
    <w:name w:val="Сетка таблицы314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3">
    <w:name w:val="Сетка таблицы44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3">
    <w:name w:val="Сетка таблицы54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3">
    <w:name w:val="Сетка таблицы64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3">
    <w:name w:val="Сетка таблицы74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1">
    <w:name w:val="Сетка таблицы22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3">
    <w:name w:val="Сетка таблицы51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3">
    <w:name w:val="Сетка таблицы61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3">
    <w:name w:val="Сетка таблицы712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3">
    <w:name w:val="Сетка таблицы8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3">
    <w:name w:val="Сетка таблицы9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3">
    <w:name w:val="Сетка таблицы10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3">
    <w:name w:val="Сетка таблицы13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3">
    <w:name w:val="Сетка таблицы14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3">
    <w:name w:val="Сетка таблицы15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3">
    <w:name w:val="Сетка таблицы16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3">
    <w:name w:val="Сетка таблицы173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1">
    <w:name w:val="Сетка таблицы118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3">
    <w:name w:val="Сетка таблицы36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1">
    <w:name w:val="Сетка таблицы119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3">
    <w:name w:val="Сетка таблицы213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3">
    <w:name w:val="Сетка таблицы214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30">
    <w:name w:val="Сетка таблицы37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1">
    <w:name w:val="Сетка таблицы125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3">
    <w:name w:val="Сетка таблицы315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3">
    <w:name w:val="Сетка таблицы45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3">
    <w:name w:val="Сетка таблицы55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3">
    <w:name w:val="Сетка таблицы65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3">
    <w:name w:val="Сетка таблицы753"/>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1">
    <w:name w:val="Сетка таблицы22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1">
    <w:name w:val="Сетка таблицы5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1">
    <w:name w:val="Сетка таблицы6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1">
    <w:name w:val="Сетка таблицы7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1">
    <w:name w:val="Сетка таблицы8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1">
    <w:name w:val="Сетка таблицы9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1">
    <w:name w:val="Сетка таблицы10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1">
    <w:name w:val="Сетка таблицы13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1">
    <w:name w:val="Сетка таблицы14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1">
    <w:name w:val="Сетка таблицы15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1">
    <w:name w:val="Сетка таблицы16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1">
    <w:name w:val="Сетка таблицы17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3">
    <w:name w:val="Сетка таблицы18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3">
    <w:name w:val="Сетка таблицы19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3">
    <w:name w:val="Сетка таблицы1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3">
    <w:name w:val="Сетка таблицы23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4">
    <w:name w:val="Сетка таблицы21111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3">
    <w:name w:val="Сетка таблицы32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3">
    <w:name w:val="Сетка таблицы12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3">
    <w:name w:val="Сетка таблицы3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3">
    <w:name w:val="Сетка таблицы4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4">
    <w:name w:val="Сетка таблицы52114"/>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4">
    <w:name w:val="Сетка таблицы62114"/>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4">
    <w:name w:val="Сетка таблицы72114"/>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3">
    <w:name w:val="Сетка таблицы22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3">
    <w:name w:val="Сетка таблицы5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3">
    <w:name w:val="Сетка таблицы6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3">
    <w:name w:val="Сетка таблицы7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3">
    <w:name w:val="Сетка таблицы8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3">
    <w:name w:val="Сетка таблицы9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3">
    <w:name w:val="Сетка таблицы10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3">
    <w:name w:val="Сетка таблицы13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3">
    <w:name w:val="Сетка таблицы14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3">
    <w:name w:val="Сетка таблицы15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3">
    <w:name w:val="Сетка таблицы16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3">
    <w:name w:val="Сетка таблицы17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2">
    <w:name w:val="Сетка таблицы181112"/>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2">
    <w:name w:val="Сетка таблицы19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2">
    <w:name w:val="Сетка таблицы1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2">
    <w:name w:val="Сетка таблицы23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4">
    <w:name w:val="Сетка таблицы211111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2">
    <w:name w:val="Сетка таблицы32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2">
    <w:name w:val="Сетка таблицы12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2">
    <w:name w:val="Сетка таблицы3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2">
    <w:name w:val="Сетка таблицы4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2">
    <w:name w:val="Сетка таблицы22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4">
    <w:name w:val="Сетка таблицы52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4">
    <w:name w:val="Сетка таблицы62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4">
    <w:name w:val="Сетка таблицы72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2">
    <w:name w:val="Сетка таблицы8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2">
    <w:name w:val="Сетка таблицы9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2">
    <w:name w:val="Сетка таблицы10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2">
    <w:name w:val="Сетка таблицы13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2">
    <w:name w:val="Сетка таблицы14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2">
    <w:name w:val="Сетка таблицы15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2">
    <w:name w:val="Сетка таблицы16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2">
    <w:name w:val="Сетка таблицы17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1">
    <w:name w:val="Сетка таблицы201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1">
    <w:name w:val="Сетка таблицы241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2">
    <w:name w:val="Сетка таблицы112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1">
    <w:name w:val="Сетка таблицы53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1">
    <w:name w:val="Сетка таблицы63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1">
    <w:name w:val="Сетка таблицы73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1">
    <w:name w:val="Сетка таблицы28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1">
    <w:name w:val="Сетка таблицы29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1">
    <w:name w:val="Сетка таблицы30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1">
    <w:name w:val="Сетка таблицы341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1">
    <w:name w:val="Сетка таблицы351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1">
    <w:name w:val="Сетка таблицы361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1">
    <w:name w:val="Сетка таблицы371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2">
    <w:name w:val="Сетка таблицы38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1">
    <w:name w:val="Сетка таблицы1131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2">
    <w:name w:val="Сетка таблицы39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1">
    <w:name w:val="Сетка таблицы114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1">
    <w:name w:val="Сетка таблицы210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1">
    <w:name w:val="Сетка таблицы21211"/>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2">
    <w:name w:val="Сетка таблицы310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1">
    <w:name w:val="Сетка таблицы123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1">
    <w:name w:val="Сетка таблицы313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1">
    <w:name w:val="Сетка таблицы4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1">
    <w:name w:val="Сетка таблицы54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1">
    <w:name w:val="Сетка таблицы64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1">
    <w:name w:val="Сетка таблицы74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1">
    <w:name w:val="Сетка таблицы2221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3">
    <w:name w:val="Сетка таблицы511113"/>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3">
    <w:name w:val="Сетка таблицы611113"/>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3">
    <w:name w:val="Сетка таблицы711113"/>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1">
    <w:name w:val="Сетка таблицы8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1">
    <w:name w:val="Сетка таблицы9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1">
    <w:name w:val="Сетка таблицы10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1">
    <w:name w:val="Сетка таблицы13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1">
    <w:name w:val="Сетка таблицы14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1">
    <w:name w:val="Сетка таблицы15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1">
    <w:name w:val="Сетка таблицы16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1">
    <w:name w:val="Сетка таблицы17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2">
    <w:name w:val="Сетка таблицы40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1">
    <w:name w:val="Сетка таблицы44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1">
    <w:name w:val="Сетка таблицы115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1">
    <w:name w:val="Сетка таблицы45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1">
    <w:name w:val="Сетка таблицы116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1">
    <w:name w:val="Сетка таблицы213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1">
    <w:name w:val="Сетка таблицы21411"/>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1">
    <w:name w:val="Сетка таблицы314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1">
    <w:name w:val="Сетка таблицы124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1">
    <w:name w:val="Сетка таблицы315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2">
    <w:name w:val="Сетка таблицы46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1">
    <w:name w:val="Сетка таблицы55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1">
    <w:name w:val="Сетка таблицы65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1">
    <w:name w:val="Сетка таблицы751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1">
    <w:name w:val="Сетка таблицы22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1">
    <w:name w:val="Сетка таблицы51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1">
    <w:name w:val="Сетка таблицы61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1">
    <w:name w:val="Сетка таблицы712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1">
    <w:name w:val="Сетка таблицы8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1">
    <w:name w:val="Сетка таблицы9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1">
    <w:name w:val="Сетка таблицы10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1">
    <w:name w:val="Сетка таблицы13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1">
    <w:name w:val="Сетка таблицы14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1">
    <w:name w:val="Сетка таблицы15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1">
    <w:name w:val="Сетка таблицы16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1">
    <w:name w:val="Сетка таблицы173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2">
    <w:name w:val="Сетка таблицы18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2">
    <w:name w:val="Сетка таблицы19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2">
    <w:name w:val="Сетка таблицы11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2">
    <w:name w:val="Сетка таблицы23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2">
    <w:name w:val="Сетка таблицы2111111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2">
    <w:name w:val="Сетка таблицы32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2">
    <w:name w:val="Сетка таблицы12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2">
    <w:name w:val="Сетка таблицы31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2">
    <w:name w:val="Сетка таблицы4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2">
    <w:name w:val="Сетка таблицы52111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2">
    <w:name w:val="Сетка таблицы62111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2">
    <w:name w:val="Сетка таблицы72111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2">
    <w:name w:val="Сетка таблицы22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2">
    <w:name w:val="Сетка таблицы5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2">
    <w:name w:val="Сетка таблицы6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2">
    <w:name w:val="Сетка таблицы7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2">
    <w:name w:val="Сетка таблицы8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2">
    <w:name w:val="Сетка таблицы9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2">
    <w:name w:val="Сетка таблицы10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2">
    <w:name w:val="Сетка таблицы13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2">
    <w:name w:val="Сетка таблицы14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2">
    <w:name w:val="Сетка таблицы15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2">
    <w:name w:val="Сетка таблицы16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2">
    <w:name w:val="Сетка таблицы17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1">
    <w:name w:val="Сетка таблицы18111111"/>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1">
    <w:name w:val="Сетка таблицы19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1">
    <w:name w:val="Сетка таблицы1111111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1">
    <w:name w:val="Сетка таблицы231111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2">
    <w:name w:val="Сетка таблицы21111111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1">
    <w:name w:val="Сетка таблицы32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1">
    <w:name w:val="Сетка таблицы1211111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1">
    <w:name w:val="Сетка таблицы31111111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1">
    <w:name w:val="Сетка таблицы4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1">
    <w:name w:val="Сетка таблицы22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2">
    <w:name w:val="Сетка таблицы52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2">
    <w:name w:val="Сетка таблицы62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2">
    <w:name w:val="Сетка таблицы72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1">
    <w:name w:val="Сетка таблицы8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1">
    <w:name w:val="Сетка таблицы9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1">
    <w:name w:val="Сетка таблицы10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1">
    <w:name w:val="Сетка таблицы13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1">
    <w:name w:val="Сетка таблицы14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1">
    <w:name w:val="Сетка таблицы15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1">
    <w:name w:val="Сетка таблицы16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1">
    <w:name w:val="Сетка таблицы1711111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1">
    <w:name w:val="Сетка таблицы511111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1">
    <w:name w:val="Сетка таблицы611111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1">
    <w:name w:val="Сетка таблицы711111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3">
    <w:name w:val="Сетка таблицы473"/>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2">
    <w:name w:val="Сетка таблицы47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1">
    <w:name w:val="Сетка таблицы120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1">
    <w:name w:val="Сетка таблицы48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1">
    <w:name w:val="Сетка таблицы1110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1">
    <w:name w:val="Сетка таблицы215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1">
    <w:name w:val="Сетка таблицы216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1">
    <w:name w:val="Сетка таблицы316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1">
    <w:name w:val="Сетка таблицы126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1">
    <w:name w:val="Сетка таблицы317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1">
    <w:name w:val="Сетка таблицы49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1">
    <w:name w:val="Сетка таблицы561"/>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1">
    <w:name w:val="Сетка таблицы661"/>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1">
    <w:name w:val="Сетка таблицы761"/>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1">
    <w:name w:val="Сетка таблицы226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1">
    <w:name w:val="Сетка таблицы51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1">
    <w:name w:val="Сетка таблицы61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1">
    <w:name w:val="Сетка таблицы714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1">
    <w:name w:val="Сетка таблицы8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1">
    <w:name w:val="Сетка таблицы9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1">
    <w:name w:val="Сетка таблицы10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1">
    <w:name w:val="Сетка таблицы13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1">
    <w:name w:val="Сетка таблицы14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1">
    <w:name w:val="Сетка таблицы15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1">
    <w:name w:val="Сетка таблицы16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1">
    <w:name w:val="Сетка таблицы175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1">
    <w:name w:val="Сетка таблицы2112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1">
    <w:name w:val="Сетка таблицы52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1">
    <w:name w:val="Сетка таблицы62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1">
    <w:name w:val="Сетка таблицы72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1">
    <w:name w:val="Сетка таблицы1821"/>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1">
    <w:name w:val="Сетка таблицы19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1">
    <w:name w:val="Сетка таблицы1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10">
    <w:name w:val="Сетка таблицы23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1">
    <w:name w:val="Сетка таблицы21112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1">
    <w:name w:val="Сетка таблицы32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1">
    <w:name w:val="Сетка таблицы12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1">
    <w:name w:val="Сетка таблицы3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1">
    <w:name w:val="Сетка таблицы4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1">
    <w:name w:val="Сетка таблицы22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1">
    <w:name w:val="Сетка таблицы52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1">
    <w:name w:val="Сетка таблицы62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1">
    <w:name w:val="Сетка таблицы72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1">
    <w:name w:val="Сетка таблицы8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1">
    <w:name w:val="Сетка таблицы9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1">
    <w:name w:val="Сетка таблицы10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1">
    <w:name w:val="Сетка таблицы13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1">
    <w:name w:val="Сетка таблицы14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1">
    <w:name w:val="Сетка таблицы15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1">
    <w:name w:val="Сетка таблицы16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1">
    <w:name w:val="Сетка таблицы17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1">
    <w:name w:val="Сетка таблицы20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1">
    <w:name w:val="Сетка таблицы24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1">
    <w:name w:val="Сетка таблицы25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1">
    <w:name w:val="Сетка таблицы26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1">
    <w:name w:val="Сетка таблицы110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1">
    <w:name w:val="Сетка таблицы112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1">
    <w:name w:val="Сетка таблицы27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1">
    <w:name w:val="Сетка таблицы33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1">
    <w:name w:val="Сетка таблицы122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1">
    <w:name w:val="Сетка таблицы312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1">
    <w:name w:val="Сетка таблицы42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1">
    <w:name w:val="Сетка таблицы53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1">
    <w:name w:val="Сетка таблицы63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1">
    <w:name w:val="Сетка таблицы73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1">
    <w:name w:val="Сетка таблицы28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1">
    <w:name w:val="Сетка таблицы29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1">
    <w:name w:val="Сетка таблицы30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1">
    <w:name w:val="Сетка таблицы342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1">
    <w:name w:val="Сетка таблицы352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1">
    <w:name w:val="Сетка таблицы362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1">
    <w:name w:val="Сетка таблицы372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1">
    <w:name w:val="Сетка таблицы3811"/>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1">
    <w:name w:val="Сетка таблицы11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1">
    <w:name w:val="Сетка таблицы39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1">
    <w:name w:val="Сетка таблицы114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1">
    <w:name w:val="Сетка таблицы210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1">
    <w:name w:val="Сетка таблицы21221"/>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1">
    <w:name w:val="Сетка таблицы310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1">
    <w:name w:val="Сетка таблицы123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1">
    <w:name w:val="Сетка таблицы313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1">
    <w:name w:val="Сетка таблицы4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1">
    <w:name w:val="Сетка таблицы54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1">
    <w:name w:val="Сетка таблицы64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1">
    <w:name w:val="Сетка таблицы74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1">
    <w:name w:val="Сетка таблицы22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1">
    <w:name w:val="Сетка таблицы511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1">
    <w:name w:val="Сетка таблицы611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1">
    <w:name w:val="Сетка таблицы711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1">
    <w:name w:val="Сетка таблицы8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1">
    <w:name w:val="Сетка таблицы9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1">
    <w:name w:val="Сетка таблицы10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1">
    <w:name w:val="Сетка таблицы13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1">
    <w:name w:val="Сетка таблицы14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1">
    <w:name w:val="Сетка таблицы15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1">
    <w:name w:val="Сетка таблицы16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1">
    <w:name w:val="Сетка таблицы17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1">
    <w:name w:val="Сетка таблицы401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1">
    <w:name w:val="Сетка таблицы44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1">
    <w:name w:val="Сетка таблицы115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1">
    <w:name w:val="Сетка таблицы45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1">
    <w:name w:val="Сетка таблицы116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1">
    <w:name w:val="Сетка таблицы213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1">
    <w:name w:val="Сетка таблицы21421"/>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1">
    <w:name w:val="Сетка таблицы314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1">
    <w:name w:val="Сетка таблицы124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1">
    <w:name w:val="Сетка таблицы3152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1">
    <w:name w:val="Сетка таблицы461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1">
    <w:name w:val="Сетка таблицы55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1">
    <w:name w:val="Сетка таблицы65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1">
    <w:name w:val="Сетка таблицы75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1">
    <w:name w:val="Сетка таблицы22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1">
    <w:name w:val="Сетка таблицы51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1">
    <w:name w:val="Сетка таблицы61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1">
    <w:name w:val="Сетка таблицы712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1">
    <w:name w:val="Сетка таблицы8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1">
    <w:name w:val="Сетка таблицы9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1">
    <w:name w:val="Сетка таблицы10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1">
    <w:name w:val="Сетка таблицы13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1">
    <w:name w:val="Сетка таблицы14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1">
    <w:name w:val="Сетка таблицы15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1">
    <w:name w:val="Сетка таблицы16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1">
    <w:name w:val="Сетка таблицы173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1">
    <w:name w:val="Сетка таблицы18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1">
    <w:name w:val="Сетка таблицы19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1">
    <w:name w:val="Сетка таблицы11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1">
    <w:name w:val="Сетка таблицы23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1">
    <w:name w:val="Сетка таблицы211112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1">
    <w:name w:val="Сетка таблицы32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1">
    <w:name w:val="Сетка таблицы12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1">
    <w:name w:val="Сетка таблицы31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1">
    <w:name w:val="Сетка таблицы4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1">
    <w:name w:val="Сетка таблицы5211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1">
    <w:name w:val="Сетка таблицы6211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1">
    <w:name w:val="Сетка таблицы72112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1">
    <w:name w:val="Сетка таблицы22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1">
    <w:name w:val="Сетка таблицы5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1">
    <w:name w:val="Сетка таблицы6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1">
    <w:name w:val="Сетка таблицы7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1">
    <w:name w:val="Сетка таблицы8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1">
    <w:name w:val="Сетка таблицы9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1">
    <w:name w:val="Сетка таблицы10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1">
    <w:name w:val="Сетка таблицы13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1">
    <w:name w:val="Сетка таблицы14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1">
    <w:name w:val="Сетка таблицы15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1">
    <w:name w:val="Сетка таблицы16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1">
    <w:name w:val="Сетка таблицы17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1">
    <w:name w:val="Сетка таблицы181121"/>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1">
    <w:name w:val="Сетка таблицы19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1">
    <w:name w:val="Сетка таблицы111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1">
    <w:name w:val="Сетка таблицы23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1">
    <w:name w:val="Сетка таблицы2111112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1">
    <w:name w:val="Сетка таблицы32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1">
    <w:name w:val="Сетка таблицы121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1">
    <w:name w:val="Сетка таблицы3111121"/>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1">
    <w:name w:val="Сетка таблицы4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1">
    <w:name w:val="Сетка таблицы22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1">
    <w:name w:val="Сетка таблицы52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1">
    <w:name w:val="Сетка таблицы62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1">
    <w:name w:val="Сетка таблицы72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1">
    <w:name w:val="Сетка таблицы8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1">
    <w:name w:val="Сетка таблицы9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1">
    <w:name w:val="Сетка таблицы10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1">
    <w:name w:val="Сетка таблицы13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1">
    <w:name w:val="Сетка таблицы14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1">
    <w:name w:val="Сетка таблицы15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1">
    <w:name w:val="Сетка таблицы16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1">
    <w:name w:val="Сетка таблицы171112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1">
    <w:name w:val="Сетка таблицы51111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1">
    <w:name w:val="Сетка таблицы61111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1">
    <w:name w:val="Сетка таблицы7111121"/>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1">
    <w:name w:val="Сетка таблицы4721"/>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1">
    <w:name w:val="Сетка таблицы47111"/>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1">
    <w:name w:val="Сетка таблицы217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1">
    <w:name w:val="Сетка таблицы571"/>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1">
    <w:name w:val="Сетка таблицы671"/>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1">
    <w:name w:val="Сетка таблицы771"/>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1">
    <w:name w:val="Сетка таблицы2113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1">
    <w:name w:val="Сетка таблицы523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1">
    <w:name w:val="Сетка таблицы623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1">
    <w:name w:val="Сетка таблицы723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1">
    <w:name w:val="Сетка таблицы52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1">
    <w:name w:val="Сетка таблицы62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1">
    <w:name w:val="Сетка таблицы72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1">
    <w:name w:val="Сетка таблицы21113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1">
    <w:name w:val="Сетка таблицы211113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1">
    <w:name w:val="Сетка таблицы52113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1">
    <w:name w:val="Сетка таблицы62113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1">
    <w:name w:val="Сетка таблицы721131"/>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1">
    <w:name w:val="Сетка таблицы21111131"/>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1">
    <w:name w:val="Сетка таблицы5211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1">
    <w:name w:val="Сетка таблицы6211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1">
    <w:name w:val="Сетка таблицы7211131"/>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2">
    <w:name w:val="Сетка таблицы211111111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2">
    <w:name w:val="Сетка таблицы5211111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2">
    <w:name w:val="Сетка таблицы6211111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2">
    <w:name w:val="Сетка таблицы7211111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2">
    <w:name w:val="Сетка таблицы2111111111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2">
    <w:name w:val="Сетка таблицы521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2">
    <w:name w:val="Сетка таблицы621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2">
    <w:name w:val="Сетка таблицы721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ffff">
    <w:name w:val="Изысканная таблица2"/>
    <w:basedOn w:val="ab"/>
    <w:unhideWhenUsed/>
    <w:rsid w:val="00e46225"/>
    <w:pPr>
      <w:spacing w:lineRule="auto" w:line="240" w:after="0"/>
    </w:pPr>
    <w:rPr>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3fff0">
    <w:name w:val="Стандартная таблица3"/>
    <w:basedOn w:val="ab"/>
    <w:unhideWhenUsed/>
    <w:rsid w:val="00e46225"/>
    <w:pPr>
      <w:spacing w:lineRule="auto" w:line="240" w:after="0"/>
    </w:pPr>
    <w:rPr>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120">
    <w:name w:val="Веб-таблица 12"/>
    <w:basedOn w:val="ab"/>
    <w:unhideWhenUsed/>
    <w:rsid w:val="00e46225"/>
    <w:pPr>
      <w:spacing w:lineRule="auto" w:line="240" w:after="0"/>
    </w:pPr>
    <w:rPr>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customStyle="1" w:styleId="-220">
    <w:name w:val="Веб-таблица 22"/>
    <w:basedOn w:val="ab"/>
    <w:unhideWhenUsed/>
    <w:rsid w:val="00e46225"/>
    <w:pPr>
      <w:spacing w:lineRule="auto" w:line="240" w:after="0"/>
    </w:pPr>
    <w:rPr>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700">
    <w:name w:val="Сетка таблицы70"/>
    <w:basedOn w:val="ab"/>
    <w:uiPriority w:val="59"/>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90">
    <w:name w:val="Сетка таблицы129"/>
    <w:basedOn w:val="ab"/>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50">
    <w:name w:val="Сетка таблицы1115"/>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00">
    <w:name w:val="Сетка таблицы220"/>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00">
    <w:name w:val="Сетка таблицы2110"/>
    <w:basedOn w:val="ab"/>
    <w:uiPriority w:val="59"/>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00">
    <w:name w:val="Сетка таблицы320"/>
    <w:basedOn w:val="ab"/>
    <w:rsid w:val="00e46225"/>
    <w:pPr>
      <w:spacing w:lineRule="auto" w:line="240" w:after="0"/>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00">
    <w:name w:val="Сетка таблицы1210"/>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00">
    <w:name w:val="Сетка таблицы3110"/>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40">
    <w:name w:val="Сетка таблицы41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6">
    <w:name w:val="Сетка таблицы516"/>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00">
    <w:name w:val="Сетка таблицы610"/>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90">
    <w:name w:val="Сетка таблицы79"/>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80">
    <w:name w:val="Сетка таблицы228"/>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7">
    <w:name w:val="Сетка таблицы517"/>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6">
    <w:name w:val="Сетка таблицы616"/>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6">
    <w:name w:val="Сетка таблицы716"/>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70">
    <w:name w:val="Сетка таблицы87"/>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70">
    <w:name w:val="Сетка таблицы97"/>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70">
    <w:name w:val="Сетка таблицы107"/>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70">
    <w:name w:val="Сетка таблицы137"/>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7">
    <w:name w:val="Сетка таблицы147"/>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70">
    <w:name w:val="Сетка таблицы157"/>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70">
    <w:name w:val="Сетка таблицы167"/>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7">
    <w:name w:val="Сетка таблицы177"/>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5">
    <w:name w:val="Сетка таблицы2115"/>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50">
    <w:name w:val="Сетка таблицы525"/>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50">
    <w:name w:val="Сетка таблицы625"/>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5">
    <w:name w:val="Сетка таблицы725"/>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4">
    <w:name w:val="Сетка таблицы184"/>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4">
    <w:name w:val="Сетка таблицы19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4">
    <w:name w:val="Сетка таблицы110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6">
    <w:name w:val="Сетка таблицы1116"/>
    <w:basedOn w:val="ab"/>
    <w:uiPriority w:val="3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40">
    <w:name w:val="Сетка таблицы234"/>
    <w:basedOn w:val="ab"/>
    <w:uiPriority w:val="3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40">
    <w:name w:val="Сетка таблицы32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4">
    <w:name w:val="Сетка таблицы1214"/>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40">
    <w:name w:val="Сетка таблицы3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50">
    <w:name w:val="Сетка таблицы415"/>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4">
    <w:name w:val="Сетка таблицы22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4">
    <w:name w:val="Сетка таблицы204"/>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4">
    <w:name w:val="Сетка таблицы24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4">
    <w:name w:val="Сетка таблицы25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4">
    <w:name w:val="Сетка таблицы26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4">
    <w:name w:val="Сетка таблицы1124"/>
    <w:basedOn w:val="ab"/>
    <w:uiPriority w:val="3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40">
    <w:name w:val="Сетка таблицы1134"/>
    <w:basedOn w:val="ab"/>
    <w:uiPriority w:val="3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4">
    <w:name w:val="Сетка таблицы27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40">
    <w:name w:val="Сетка таблицы3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40">
    <w:name w:val="Сетка таблицы1224"/>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4">
    <w:name w:val="Сетка таблицы312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4">
    <w:name w:val="Сетка таблицы42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40">
    <w:name w:val="Сетка таблицы22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4">
    <w:name w:val="Сетка таблицы5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4">
    <w:name w:val="Сетка таблицы6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4">
    <w:name w:val="Сетка таблицы7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4">
    <w:name w:val="Сетка таблицы8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4">
    <w:name w:val="Сетка таблицы9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4">
    <w:name w:val="Сетка таблицы10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4">
    <w:name w:val="Сетка таблицы13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4">
    <w:name w:val="Сетка таблицы14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4">
    <w:name w:val="Сетка таблицы15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4">
    <w:name w:val="Сетка таблицы16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4">
    <w:name w:val="Сетка таблицы17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4">
    <w:name w:val="Сетка таблицы1814"/>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4">
    <w:name w:val="Сетка таблицы19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2">
    <w:name w:val="Сетка таблицы110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4">
    <w:name w:val="Сетка таблицы11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4">
    <w:name w:val="Сетка таблицы23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4">
    <w:name w:val="Сетка таблицы32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4">
    <w:name w:val="Сетка таблицы12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4">
    <w:name w:val="Сетка таблицы31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4">
    <w:name w:val="Сетка таблицы4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4">
    <w:name w:val="Сетка таблицы22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3">
    <w:name w:val="Сетка таблицы2013"/>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3">
    <w:name w:val="Сетка таблицы2413"/>
    <w:basedOn w:val="ab"/>
    <w:uiPriority w:val="59"/>
    <w:rsid w:val="00e46225"/>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2">
    <w:name w:val="Сетка таблицы25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3">
    <w:name w:val="Сетка таблицы112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3">
    <w:name w:val="Сетка таблицы113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2">
    <w:name w:val="Сетка таблицы26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3">
    <w:name w:val="Сетка таблицы33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2">
    <w:name w:val="Сетка таблицы122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20">
    <w:name w:val="Сетка таблицы312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2">
    <w:name w:val="Сетка таблицы42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3">
    <w:name w:val="Сетка таблицы222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5">
    <w:name w:val="Сетка таблицы52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5">
    <w:name w:val="Сетка таблицы62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5">
    <w:name w:val="Сетка таблицы72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4">
    <w:name w:val="Сетка таблицы8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4">
    <w:name w:val="Сетка таблицы9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4">
    <w:name w:val="Сетка таблицы10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4">
    <w:name w:val="Сетка таблицы13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4">
    <w:name w:val="Сетка таблицы14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4">
    <w:name w:val="Сетка таблицы15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4">
    <w:name w:val="Сетка таблицы16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4">
    <w:name w:val="Сетка таблицы17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2">
    <w:name w:val="Сетка таблицы27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4">
    <w:name w:val="Сетка таблицы114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4">
    <w:name w:val="Сетка таблицы28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4">
    <w:name w:val="Сетка таблицы115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4">
    <w:name w:val="Сетка таблицы29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5">
    <w:name w:val="Сетка таблицы21115"/>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4">
    <w:name w:val="Сетка таблицы34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4">
    <w:name w:val="Сетка таблицы123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40">
    <w:name w:val="Сетка таблицы313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40">
    <w:name w:val="Сетка таблицы43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4">
    <w:name w:val="Сетка таблицы53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4">
    <w:name w:val="Сетка таблицы63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4">
    <w:name w:val="Сетка таблицы73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4">
    <w:name w:val="Сетка таблицы22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4">
    <w:name w:val="Сетка таблицы8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4">
    <w:name w:val="Сетка таблицы9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4">
    <w:name w:val="Сетка таблицы10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40">
    <w:name w:val="Сетка таблицы13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4">
    <w:name w:val="Сетка таблицы14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4">
    <w:name w:val="Сетка таблицы15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4">
    <w:name w:val="Сетка таблицы16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4">
    <w:name w:val="Сетка таблицы17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4">
    <w:name w:val="Сетка таблицы116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4">
    <w:name w:val="Сетка таблицы30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2">
    <w:name w:val="Сетка таблицы117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4">
    <w:name w:val="Сетка таблицы210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4">
    <w:name w:val="Сетка таблицы212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4">
    <w:name w:val="Сетка таблицы35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4">
    <w:name w:val="Сетка таблицы124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4">
    <w:name w:val="Сетка таблицы314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4">
    <w:name w:val="Сетка таблицы44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4">
    <w:name w:val="Сетка таблицы54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4">
    <w:name w:val="Сетка таблицы64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4">
    <w:name w:val="Сетка таблицы74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2">
    <w:name w:val="Сетка таблицы22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40">
    <w:name w:val="Сетка таблицы51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4">
    <w:name w:val="Сетка таблицы61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4">
    <w:name w:val="Сетка таблицы712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4">
    <w:name w:val="Сетка таблицы8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4">
    <w:name w:val="Сетка таблицы9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4">
    <w:name w:val="Сетка таблицы10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4">
    <w:name w:val="Сетка таблицы13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4">
    <w:name w:val="Сетка таблицы14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4">
    <w:name w:val="Сетка таблицы15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4">
    <w:name w:val="Сетка таблицы16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4">
    <w:name w:val="Сетка таблицы173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2">
    <w:name w:val="Сетка таблицы118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4">
    <w:name w:val="Сетка таблицы36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2">
    <w:name w:val="Сетка таблицы119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40">
    <w:name w:val="Сетка таблицы213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4">
    <w:name w:val="Сетка таблицы2144"/>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4">
    <w:name w:val="Сетка таблицы37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2">
    <w:name w:val="Сетка таблицы125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4">
    <w:name w:val="Сетка таблицы315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4">
    <w:name w:val="Сетка таблицы45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4">
    <w:name w:val="Сетка таблицы55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4">
    <w:name w:val="Сетка таблицы65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4">
    <w:name w:val="Сетка таблицы754"/>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2">
    <w:name w:val="Сетка таблицы22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2">
    <w:name w:val="Сетка таблицы5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2">
    <w:name w:val="Сетка таблицы6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2">
    <w:name w:val="Сетка таблицы7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2">
    <w:name w:val="Сетка таблицы8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2">
    <w:name w:val="Сетка таблицы9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2">
    <w:name w:val="Сетка таблицы10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2">
    <w:name w:val="Сетка таблицы13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2">
    <w:name w:val="Сетка таблицы14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2">
    <w:name w:val="Сетка таблицы15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2">
    <w:name w:val="Сетка таблицы16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2">
    <w:name w:val="Сетка таблицы17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4">
    <w:name w:val="Сетка таблицы18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4">
    <w:name w:val="Сетка таблицы19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4">
    <w:name w:val="Сетка таблицы111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4">
    <w:name w:val="Сетка таблицы23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5">
    <w:name w:val="Сетка таблицы211115"/>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4">
    <w:name w:val="Сетка таблицы32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4">
    <w:name w:val="Сетка таблицы121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4">
    <w:name w:val="Сетка таблицы311114"/>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4">
    <w:name w:val="Сетка таблицы4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5">
    <w:name w:val="Сетка таблицы52115"/>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5">
    <w:name w:val="Сетка таблицы62115"/>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5">
    <w:name w:val="Сетка таблицы72115"/>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4">
    <w:name w:val="Сетка таблицы22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4">
    <w:name w:val="Сетка таблицы5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4">
    <w:name w:val="Сетка таблицы6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4">
    <w:name w:val="Сетка таблицы7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4">
    <w:name w:val="Сетка таблицы8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4">
    <w:name w:val="Сетка таблицы9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4">
    <w:name w:val="Сетка таблицы10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4">
    <w:name w:val="Сетка таблицы13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4">
    <w:name w:val="Сетка таблицы14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4">
    <w:name w:val="Сетка таблицы15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4">
    <w:name w:val="Сетка таблицы16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4">
    <w:name w:val="Сетка таблицы171114"/>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3">
    <w:name w:val="Сетка таблицы181113"/>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3">
    <w:name w:val="Сетка таблицы19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3">
    <w:name w:val="Сетка таблицы11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3">
    <w:name w:val="Сетка таблицы23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5">
    <w:name w:val="Сетка таблицы2111115"/>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3">
    <w:name w:val="Сетка таблицы32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3">
    <w:name w:val="Сетка таблицы12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3">
    <w:name w:val="Сетка таблицы31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3">
    <w:name w:val="Сетка таблицы4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3">
    <w:name w:val="Сетка таблицы22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5">
    <w:name w:val="Сетка таблицы5211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5">
    <w:name w:val="Сетка таблицы6211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5">
    <w:name w:val="Сетка таблицы721115"/>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3">
    <w:name w:val="Сетка таблицы8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3">
    <w:name w:val="Сетка таблицы9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3">
    <w:name w:val="Сетка таблицы10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3">
    <w:name w:val="Сетка таблицы13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3">
    <w:name w:val="Сетка таблицы14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3">
    <w:name w:val="Сетка таблицы15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3">
    <w:name w:val="Сетка таблицы16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3">
    <w:name w:val="Сетка таблицы17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2">
    <w:name w:val="Сетка таблицы20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2">
    <w:name w:val="Сетка таблицы24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3">
    <w:name w:val="Сетка таблицы112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2">
    <w:name w:val="Сетка таблицы53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2">
    <w:name w:val="Сетка таблицы63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2">
    <w:name w:val="Сетка таблицы73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2">
    <w:name w:val="Сетка таблицы28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2">
    <w:name w:val="Сетка таблицы29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2">
    <w:name w:val="Сетка таблицы30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20">
    <w:name w:val="Сетка таблицы341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2">
    <w:name w:val="Сетка таблицы351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2">
    <w:name w:val="Сетка таблицы361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2">
    <w:name w:val="Сетка таблицы371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3">
    <w:name w:val="Сетка таблицы383"/>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2">
    <w:name w:val="Сетка таблицы1131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3">
    <w:name w:val="Сетка таблицы393"/>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2">
    <w:name w:val="Сетка таблицы114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2">
    <w:name w:val="Сетка таблицы210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20">
    <w:name w:val="Сетка таблицы21212"/>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3">
    <w:name w:val="Сетка таблицы3103"/>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2">
    <w:name w:val="Сетка таблицы123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20">
    <w:name w:val="Сетка таблицы313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2">
    <w:name w:val="Сетка таблицы4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2">
    <w:name w:val="Сетка таблицы54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2">
    <w:name w:val="Сетка таблицы64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2">
    <w:name w:val="Сетка таблицы74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2">
    <w:name w:val="Сетка таблицы2221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4">
    <w:name w:val="Сетка таблицы511114"/>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4">
    <w:name w:val="Сетка таблицы611114"/>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4">
    <w:name w:val="Сетка таблицы711114"/>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2">
    <w:name w:val="Сетка таблицы8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2">
    <w:name w:val="Сетка таблицы9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2">
    <w:name w:val="Сетка таблицы10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2">
    <w:name w:val="Сетка таблицы13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2">
    <w:name w:val="Сетка таблицы14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2">
    <w:name w:val="Сетка таблицы15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2">
    <w:name w:val="Сетка таблицы16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2">
    <w:name w:val="Сетка таблицы17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3">
    <w:name w:val="Сетка таблицы40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2">
    <w:name w:val="Сетка таблицы44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2">
    <w:name w:val="Сетка таблицы115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2">
    <w:name w:val="Сетка таблицы45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2">
    <w:name w:val="Сетка таблицы116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2">
    <w:name w:val="Сетка таблицы213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2">
    <w:name w:val="Сетка таблицы21412"/>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2">
    <w:name w:val="Сетка таблицы314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2">
    <w:name w:val="Сетка таблицы124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2">
    <w:name w:val="Сетка таблицы315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3">
    <w:name w:val="Сетка таблицы463"/>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2">
    <w:name w:val="Сетка таблицы55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2">
    <w:name w:val="Сетка таблицы65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2">
    <w:name w:val="Сетка таблицы751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2">
    <w:name w:val="Сетка таблицы22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2">
    <w:name w:val="Сетка таблицы51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2">
    <w:name w:val="Сетка таблицы61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2">
    <w:name w:val="Сетка таблицы712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2">
    <w:name w:val="Сетка таблицы8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2">
    <w:name w:val="Сетка таблицы9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2">
    <w:name w:val="Сетка таблицы10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2">
    <w:name w:val="Сетка таблицы13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2">
    <w:name w:val="Сетка таблицы14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2">
    <w:name w:val="Сетка таблицы15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2">
    <w:name w:val="Сетка таблицы16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2">
    <w:name w:val="Сетка таблицы173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3">
    <w:name w:val="Сетка таблицы18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3">
    <w:name w:val="Сетка таблицы19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3">
    <w:name w:val="Сетка таблицы111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3">
    <w:name w:val="Сетка таблицы23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3">
    <w:name w:val="Сетка таблицы2111111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3">
    <w:name w:val="Сетка таблицы32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3">
    <w:name w:val="Сетка таблицы121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3">
    <w:name w:val="Сетка таблицы31111113"/>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3">
    <w:name w:val="Сетка таблицы4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3">
    <w:name w:val="Сетка таблицы5211113"/>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3">
    <w:name w:val="Сетка таблицы6211113"/>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3">
    <w:name w:val="Сетка таблицы7211113"/>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3">
    <w:name w:val="Сетка таблицы22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3">
    <w:name w:val="Сетка таблицы5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3">
    <w:name w:val="Сетка таблицы6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3">
    <w:name w:val="Сетка таблицы7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3">
    <w:name w:val="Сетка таблицы8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3">
    <w:name w:val="Сетка таблицы9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3">
    <w:name w:val="Сетка таблицы10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3">
    <w:name w:val="Сетка таблицы13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3">
    <w:name w:val="Сетка таблицы14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3">
    <w:name w:val="Сетка таблицы15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3">
    <w:name w:val="Сетка таблицы16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3">
    <w:name w:val="Сетка таблицы17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2">
    <w:name w:val="Сетка таблицы18111112"/>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2">
    <w:name w:val="Сетка таблицы19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2">
    <w:name w:val="Сетка таблицы111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2">
    <w:name w:val="Сетка таблицы23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3">
    <w:name w:val="Сетка таблицы21111111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2">
    <w:name w:val="Сетка таблицы32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2">
    <w:name w:val="Сетка таблицы121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2">
    <w:name w:val="Сетка таблицы31111111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2">
    <w:name w:val="Сетка таблицы4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2">
    <w:name w:val="Сетка таблицы22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3">
    <w:name w:val="Сетка таблицы52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3">
    <w:name w:val="Сетка таблицы62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3">
    <w:name w:val="Сетка таблицы72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2">
    <w:name w:val="Сетка таблицы8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2">
    <w:name w:val="Сетка таблицы9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2">
    <w:name w:val="Сетка таблицы10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2">
    <w:name w:val="Сетка таблицы13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2">
    <w:name w:val="Сетка таблицы14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2">
    <w:name w:val="Сетка таблицы15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2">
    <w:name w:val="Сетка таблицы16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2">
    <w:name w:val="Сетка таблицы1711111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2">
    <w:name w:val="Сетка таблицы511111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2">
    <w:name w:val="Сетка таблицы611111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2">
    <w:name w:val="Сетка таблицы711111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4">
    <w:name w:val="Сетка таблицы474"/>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3">
    <w:name w:val="Сетка таблицы4713"/>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2">
    <w:name w:val="Сетка таблицы120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2">
    <w:name w:val="Сетка таблицы48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2">
    <w:name w:val="Сетка таблицы1110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2">
    <w:name w:val="Сетка таблицы215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2">
    <w:name w:val="Сетка таблицы216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2">
    <w:name w:val="Сетка таблицы316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2">
    <w:name w:val="Сетка таблицы126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2">
    <w:name w:val="Сетка таблицы317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2">
    <w:name w:val="Сетка таблицы49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2">
    <w:name w:val="Сетка таблицы562"/>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2">
    <w:name w:val="Сетка таблицы662"/>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2">
    <w:name w:val="Сетка таблицы762"/>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2">
    <w:name w:val="Сетка таблицы226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2">
    <w:name w:val="Сетка таблицы51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2">
    <w:name w:val="Сетка таблицы61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2">
    <w:name w:val="Сетка таблицы714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2">
    <w:name w:val="Сетка таблицы8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2">
    <w:name w:val="Сетка таблицы9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2">
    <w:name w:val="Сетка таблицы10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2">
    <w:name w:val="Сетка таблицы13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2">
    <w:name w:val="Сетка таблицы14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2">
    <w:name w:val="Сетка таблицы15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2">
    <w:name w:val="Сетка таблицы16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2">
    <w:name w:val="Сетка таблицы175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20">
    <w:name w:val="Сетка таблицы2112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2">
    <w:name w:val="Сетка таблицы52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2">
    <w:name w:val="Сетка таблицы62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2">
    <w:name w:val="Сетка таблицы72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2">
    <w:name w:val="Сетка таблицы1822"/>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2">
    <w:name w:val="Сетка таблицы19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2">
    <w:name w:val="Сетка таблицы1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2">
    <w:name w:val="Сетка таблицы23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2">
    <w:name w:val="Сетка таблицы21112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20">
    <w:name w:val="Сетка таблицы32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2">
    <w:name w:val="Сетка таблицы12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20">
    <w:name w:val="Сетка таблицы3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20">
    <w:name w:val="Сетка таблицы4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2">
    <w:name w:val="Сетка таблицы22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2">
    <w:name w:val="Сетка таблицы52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2">
    <w:name w:val="Сетка таблицы62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2">
    <w:name w:val="Сетка таблицы72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2">
    <w:name w:val="Сетка таблицы8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2">
    <w:name w:val="Сетка таблицы9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2">
    <w:name w:val="Сетка таблицы10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2">
    <w:name w:val="Сетка таблицы13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2">
    <w:name w:val="Сетка таблицы14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2">
    <w:name w:val="Сетка таблицы15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2">
    <w:name w:val="Сетка таблицы16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2">
    <w:name w:val="Сетка таблицы17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2">
    <w:name w:val="Сетка таблицы20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2">
    <w:name w:val="Сетка таблицы24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2">
    <w:name w:val="Сетка таблицы25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2">
    <w:name w:val="Сетка таблицы26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2">
    <w:name w:val="Сетка таблицы110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2">
    <w:name w:val="Сетка таблицы112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2">
    <w:name w:val="Сетка таблицы27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2">
    <w:name w:val="Сетка таблицы33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2">
    <w:name w:val="Сетка таблицы122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2">
    <w:name w:val="Сетка таблицы312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2">
    <w:name w:val="Сетка таблицы42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2">
    <w:name w:val="Сетка таблицы53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2">
    <w:name w:val="Сетка таблицы63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2">
    <w:name w:val="Сетка таблицы73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2">
    <w:name w:val="Сетка таблицы28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2">
    <w:name w:val="Сетка таблицы29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2">
    <w:name w:val="Сетка таблицы30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2">
    <w:name w:val="Сетка таблицы342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2">
    <w:name w:val="Сетка таблицы352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2">
    <w:name w:val="Сетка таблицы362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2">
    <w:name w:val="Сетка таблицы372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2">
    <w:name w:val="Сетка таблицы3812"/>
    <w:basedOn w:val="ab"/>
    <w:uiPriority w:val="59"/>
    <w:rsid w:val="00e46225"/>
    <w:pPr>
      <w:spacing w:lineRule="auto" w:line="240" w:after="0"/>
      <w:jc w:val="both"/>
    </w:pPr>
    <w:rPr>
      <w:lang w:eastAsia="en-US"/>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2">
    <w:name w:val="Сетка таблицы11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2">
    <w:name w:val="Сетка таблицы39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2">
    <w:name w:val="Сетка таблицы114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2">
    <w:name w:val="Сетка таблицы210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2">
    <w:name w:val="Сетка таблицы21222"/>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2">
    <w:name w:val="Сетка таблицы310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2">
    <w:name w:val="Сетка таблицы123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2">
    <w:name w:val="Сетка таблицы313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2">
    <w:name w:val="Сетка таблицы4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2">
    <w:name w:val="Сетка таблицы54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2">
    <w:name w:val="Сетка таблицы64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2">
    <w:name w:val="Сетка таблицы74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2">
    <w:name w:val="Сетка таблицы22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2">
    <w:name w:val="Сетка таблицы511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2">
    <w:name w:val="Сетка таблицы611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2">
    <w:name w:val="Сетка таблицы711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2">
    <w:name w:val="Сетка таблицы8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2">
    <w:name w:val="Сетка таблицы9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2">
    <w:name w:val="Сетка таблицы10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2">
    <w:name w:val="Сетка таблицы13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2">
    <w:name w:val="Сетка таблицы14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2">
    <w:name w:val="Сетка таблицы15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2">
    <w:name w:val="Сетка таблицы16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2">
    <w:name w:val="Сетка таблицы17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2">
    <w:name w:val="Сетка таблицы401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2">
    <w:name w:val="Сетка таблицы44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2">
    <w:name w:val="Сетка таблицы115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2">
    <w:name w:val="Сетка таблицы45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2">
    <w:name w:val="Сетка таблицы116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2">
    <w:name w:val="Сетка таблицы213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2">
    <w:name w:val="Сетка таблицы21422"/>
    <w:basedOn w:val="ab"/>
    <w:uiPriority w:val="59"/>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2">
    <w:name w:val="Сетка таблицы314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2">
    <w:name w:val="Сетка таблицы124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2">
    <w:name w:val="Сетка таблицы3152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2">
    <w:name w:val="Сетка таблицы461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2">
    <w:name w:val="Сетка таблицы55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2">
    <w:name w:val="Сетка таблицы65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2">
    <w:name w:val="Сетка таблицы75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2">
    <w:name w:val="Сетка таблицы22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2">
    <w:name w:val="Сетка таблицы51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2">
    <w:name w:val="Сетка таблицы61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2">
    <w:name w:val="Сетка таблицы712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2">
    <w:name w:val="Сетка таблицы8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2">
    <w:name w:val="Сетка таблицы9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2">
    <w:name w:val="Сетка таблицы10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2">
    <w:name w:val="Сетка таблицы13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2">
    <w:name w:val="Сетка таблицы14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2">
    <w:name w:val="Сетка таблицы15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2">
    <w:name w:val="Сетка таблицы16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2">
    <w:name w:val="Сетка таблицы173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2">
    <w:name w:val="Сетка таблицы18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2">
    <w:name w:val="Сетка таблицы19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2">
    <w:name w:val="Сетка таблицы11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2">
    <w:name w:val="Сетка таблицы23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2">
    <w:name w:val="Сетка таблицы211112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2">
    <w:name w:val="Сетка таблицы32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2">
    <w:name w:val="Сетка таблицы12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2">
    <w:name w:val="Сетка таблицы31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2">
    <w:name w:val="Сетка таблицы4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2">
    <w:name w:val="Сетка таблицы5211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2">
    <w:name w:val="Сетка таблицы6211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2">
    <w:name w:val="Сетка таблицы72112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2">
    <w:name w:val="Сетка таблицы22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2">
    <w:name w:val="Сетка таблицы5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2">
    <w:name w:val="Сетка таблицы6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2">
    <w:name w:val="Сетка таблицы7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2">
    <w:name w:val="Сетка таблицы8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2">
    <w:name w:val="Сетка таблицы9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2">
    <w:name w:val="Сетка таблицы10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2">
    <w:name w:val="Сетка таблицы13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2">
    <w:name w:val="Сетка таблицы14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2">
    <w:name w:val="Сетка таблицы15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2">
    <w:name w:val="Сетка таблицы16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2">
    <w:name w:val="Сетка таблицы17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2">
    <w:name w:val="Сетка таблицы181122"/>
    <w:basedOn w:val="ab"/>
    <w:uiPriority w:val="59"/>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2">
    <w:name w:val="Сетка таблицы19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2">
    <w:name w:val="Сетка таблицы111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2">
    <w:name w:val="Сетка таблицы23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2">
    <w:name w:val="Сетка таблицы2111112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2">
    <w:name w:val="Сетка таблицы32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2">
    <w:name w:val="Сетка таблицы121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2">
    <w:name w:val="Сетка таблицы3111122"/>
    <w:basedOn w:val="ab"/>
    <w:rsid w:val="00e46225"/>
    <w:pPr>
      <w:spacing w:lineRule="auto" w:line="240" w:after="0"/>
      <w:jc w:val="center"/>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2">
    <w:name w:val="Сетка таблицы4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2">
    <w:name w:val="Сетка таблицы22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2">
    <w:name w:val="Сетка таблицы52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2">
    <w:name w:val="Сетка таблицы62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2">
    <w:name w:val="Сетка таблицы72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2">
    <w:name w:val="Сетка таблицы8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2">
    <w:name w:val="Сетка таблицы9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2">
    <w:name w:val="Сетка таблицы10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2">
    <w:name w:val="Сетка таблицы13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2">
    <w:name w:val="Сетка таблицы14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2">
    <w:name w:val="Сетка таблицы15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2">
    <w:name w:val="Сетка таблицы16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2">
    <w:name w:val="Сетка таблицы171112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2">
    <w:name w:val="Сетка таблицы51111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2">
    <w:name w:val="Сетка таблицы61111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2">
    <w:name w:val="Сетка таблицы7111122"/>
    <w:basedOn w:val="ab"/>
    <w:rsid w:val="00e46225"/>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2">
    <w:name w:val="Сетка таблицы4722"/>
    <w:basedOn w:val="ab"/>
    <w:uiPriority w:val="59"/>
    <w:rsid w:val="00e46225"/>
    <w:pPr>
      <w:spacing w:lineRule="auto" w:line="240" w:after="0"/>
      <w:jc w:val="both"/>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2">
    <w:name w:val="Сетка таблицы47112"/>
    <w:basedOn w:val="ab"/>
    <w:rsid w:val="00e46225"/>
    <w:pPr>
      <w:spacing w:lineRule="auto" w:line="240" w:after="0"/>
      <w:jc w:val="center"/>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2">
    <w:name w:val="Сетка таблицы217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2">
    <w:name w:val="Сетка таблицы572"/>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2">
    <w:name w:val="Сетка таблицы672"/>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2">
    <w:name w:val="Сетка таблицы772"/>
    <w:basedOn w:val="ab"/>
    <w:uiPriority w:val="59"/>
    <w:rsid w:val="00e46225"/>
    <w:pPr>
      <w:spacing w:lineRule="auto" w:line="240" w:after="0"/>
      <w:jc w:val="both"/>
    </w:pPr>
    <w:rPr>
      <w:lang w:eastAsia="en-US"/>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2">
    <w:name w:val="Сетка таблицы2113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2">
    <w:name w:val="Сетка таблицы523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2">
    <w:name w:val="Сетка таблицы623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2">
    <w:name w:val="Сетка таблицы723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2">
    <w:name w:val="Сетка таблицы52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2">
    <w:name w:val="Сетка таблицы62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2">
    <w:name w:val="Сетка таблицы72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2">
    <w:name w:val="Сетка таблицы21113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2">
    <w:name w:val="Сетка таблицы211113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2">
    <w:name w:val="Сетка таблицы52113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2">
    <w:name w:val="Сетка таблицы62113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2">
    <w:name w:val="Сетка таблицы721132"/>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2">
    <w:name w:val="Сетка таблицы21111132"/>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2">
    <w:name w:val="Сетка таблицы5211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2">
    <w:name w:val="Сетка таблицы6211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2">
    <w:name w:val="Сетка таблицы7211132"/>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3">
    <w:name w:val="Сетка таблицы211111111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3">
    <w:name w:val="Сетка таблицы521111113"/>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3">
    <w:name w:val="Сетка таблицы621111113"/>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3">
    <w:name w:val="Сетка таблицы721111113"/>
    <w:basedOn w:val="ab"/>
    <w:uiPriority w:val="59"/>
    <w:rsid w:val="00e46225"/>
    <w:pPr>
      <w:spacing w:lineRule="auto" w:line="240" w:after="0"/>
      <w:jc w:val="both"/>
    </w:pPr>
    <w:rPr>
      <w:lang w:eastAsia="en-US"/>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3">
    <w:name w:val="Сетка таблицы21111111113"/>
    <w:basedOn w:val="ab"/>
    <w:uiPriority w:val="59"/>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3">
    <w:name w:val="Сетка таблицы5211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3">
    <w:name w:val="Сетка таблицы6211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3">
    <w:name w:val="Сетка таблицы7211111113"/>
    <w:basedOn w:val="ab"/>
    <w:rsid w:val="00e46225"/>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00">
    <w:name w:val="Сетка таблицы80"/>
    <w:basedOn w:val="ab"/>
    <w:uiPriority w:val="39"/>
    <w:rsid w:val="002b424c"/>
    <w:pPr>
      <w:spacing w:lineRule="auto" w:line="240" w:after="0"/>
    </w:pPr>
    <w:rPr>
      <w:lang w:eastAsia="en-US"/>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s://minobr.krasnodar.ru/schools/mbou-sosh-19-imeni-v-p-strel-nikova/" TargetMode="External"/><Relationship Id="rId6" Type="http://schemas.openxmlformats.org/officeDocument/2006/relationships/hyperlink" Target="https://minobr.krasnodar.ru/schools/mbou-sosh-25!@%23$695912/" TargetMode="External"/><Relationship Id="rId7" Type="http://schemas.openxmlformats.org/officeDocument/2006/relationships/hyperlink" Target="https://minobr.krasnodar.ru/schools/mbou-sosh-20!@%23$349544/" TargetMode="External"/><Relationship Id="rId8" Type="http://schemas.openxmlformats.org/officeDocument/2006/relationships/hyperlink" Target="https://minobr.krasnodar.ru/schools/mbdou-27!@%23$829534/" TargetMode="External"/><Relationship Id="rId9" Type="http://schemas.openxmlformats.org/officeDocument/2006/relationships/hyperlink" Target="https://minobr.krasnodar.ru/schools/mbdou-29!@%23$19873/" TargetMode="External"/><Relationship Id="rId10" Type="http://schemas.openxmlformats.org/officeDocument/2006/relationships/hyperlink" Target="https://minobr.krasnodar.ru/schools/mbdou-7!@%23$639120/" TargetMode="External"/><Relationship Id="rId11" Type="http://schemas.openxmlformats.org/officeDocument/2006/relationships/hyperlink" Target="https://minobr.krasnodar.ru/schools/mbdou-22/" TargetMode="Externa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image" Target="media/image1.jpeg"/><Relationship Id="rId22" Type="http://schemas.openxmlformats.org/officeDocument/2006/relationships/footer" Target="footer13.xml"/><Relationship Id="rId23" Type="http://schemas.openxmlformats.org/officeDocument/2006/relationships/hyperlink" Target="http://docs.cntd.ru/document/901836556" TargetMode="External"/><Relationship Id="rId24" Type="http://schemas.openxmlformats.org/officeDocument/2006/relationships/hyperlink" Target="http://docs.cntd.ru/document/902111644" TargetMode="External"/><Relationship Id="rId25" Type="http://schemas.openxmlformats.org/officeDocument/2006/relationships/hyperlink" Target="http://docs.cntd.ru/document/902111644" TargetMode="External"/><Relationship Id="rId26" Type="http://schemas.openxmlformats.org/officeDocument/2006/relationships/hyperlink" Target="http://docs.cntd.ru/document/902111644" TargetMode="External"/><Relationship Id="rId27" Type="http://schemas.openxmlformats.org/officeDocument/2006/relationships/hyperlink" Target="http://docs.cntd.ru/document/902111644" TargetMode="External"/><Relationship Id="rId28" Type="http://schemas.openxmlformats.org/officeDocument/2006/relationships/hyperlink" Target="http://docs.cntd.ru/document/902111644" TargetMode="External"/><Relationship Id="rId29" Type="http://schemas.openxmlformats.org/officeDocument/2006/relationships/hyperlink" Target="http://docs.cntd.ru/document/902111644" TargetMode="External"/><Relationship Id="rId30" Type="http://schemas.openxmlformats.org/officeDocument/2006/relationships/hyperlink" Target="http://docs.cntd.ru/document/902111644" TargetMode="External"/><Relationship Id="rId31" Type="http://schemas.openxmlformats.org/officeDocument/2006/relationships/hyperlink" Target="http://docs.cntd.ru/document/902111644" TargetMode="External"/><Relationship Id="rId32" Type="http://schemas.openxmlformats.org/officeDocument/2006/relationships/hyperlink" Target="http://docs.cntd.ru/document/902111644" TargetMode="External"/><Relationship Id="rId33" Type="http://schemas.openxmlformats.org/officeDocument/2006/relationships/hyperlink" Target="http://docs.cntd.ru/document/902111644" TargetMode="External"/><Relationship Id="rId34" Type="http://schemas.openxmlformats.org/officeDocument/2006/relationships/hyperlink" Target="http://docs.cntd.ru/document/902111644" TargetMode="External"/><Relationship Id="rId35" Type="http://schemas.openxmlformats.org/officeDocument/2006/relationships/hyperlink" Target="http://docs.cntd.ru/document/902111644" TargetMode="External"/><Relationship Id="rId36" Type="http://schemas.openxmlformats.org/officeDocument/2006/relationships/hyperlink" Target="http://docs.cntd.ru/document/902111644" TargetMode="External"/><Relationship Id="rId37" Type="http://schemas.openxmlformats.org/officeDocument/2006/relationships/hyperlink" Target="http://docs.cntd.ru/document/902111644" TargetMode="External"/><Relationship Id="rId38" Type="http://schemas.openxmlformats.org/officeDocument/2006/relationships/hyperlink" Target="http://docs.cntd.ru/document/902111644" TargetMode="External"/><Relationship Id="rId39" Type="http://schemas.openxmlformats.org/officeDocument/2006/relationships/hyperlink" Target="http://docs.cntd.ru/document/901836556" TargetMode="External"/><Relationship Id="rId40" Type="http://schemas.openxmlformats.org/officeDocument/2006/relationships/hyperlink" Target="http://docs.cntd.ru/document/902111644" TargetMode="External"/><Relationship Id="rId41" Type="http://schemas.openxmlformats.org/officeDocument/2006/relationships/hyperlink" Target="http://docs.cntd.ru/document/902111644" TargetMode="External"/><Relationship Id="rId42" Type="http://schemas.openxmlformats.org/officeDocument/2006/relationships/hyperlink" Target="http://docs.cntd.ru/document/902111644" TargetMode="External"/><Relationship Id="rId43" Type="http://schemas.openxmlformats.org/officeDocument/2006/relationships/footer" Target="footer14.xml"/><Relationship Id="rId44" Type="http://schemas.openxmlformats.org/officeDocument/2006/relationships/footer" Target="footer15.xml"/><Relationship Id="rId45" Type="http://schemas.openxmlformats.org/officeDocument/2006/relationships/footer" Target="footer16.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6D139-1780-464C-9DA0-50C3B4E5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LibreOffice/4.3.7.2$Windows_x86 LibreOffice_project/8a35821d8636a03b8bf4e15b48f59794652c68ba</Application>
  <Paragraphs>6791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2019-07-24T09:49:00Z</dcterms:created>
  <dc:creator>Наталья</dc:creator>
  <dc:language>ru-RU</dc:language>
  <cp:lastPrinted>2020-01-23T11:55:00Z</cp:lastPrinted>
  <dcterms:modified xsi:type="dcterms:W3CDTF">2020-05-12T15:25:37Z</dcterms:modified>
  <cp:revision>14</cp:revision>
</cp:coreProperties>
</file>